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7E006" w14:textId="411BEC74" w:rsidR="00C678F2" w:rsidRPr="00907374" w:rsidRDefault="00C678F2" w:rsidP="00C678F2">
      <w:pPr>
        <w:spacing w:after="0"/>
        <w:jc w:val="right"/>
        <w:rPr>
          <w:rFonts w:ascii="Times New Roman" w:hAnsi="Times New Roman" w:cs="Times New Roman"/>
          <w:i/>
        </w:rPr>
      </w:pPr>
      <w:r w:rsidRPr="00907374">
        <w:rPr>
          <w:rFonts w:ascii="Times New Roman" w:hAnsi="Times New Roman" w:cs="Times New Roman"/>
          <w:i/>
        </w:rPr>
        <w:t xml:space="preserve">Załącznik nr 1 do Zarządzenia nr </w:t>
      </w:r>
      <w:r w:rsidR="00907374" w:rsidRPr="00907374">
        <w:rPr>
          <w:rFonts w:ascii="Times New Roman" w:hAnsi="Times New Roman" w:cs="Times New Roman"/>
          <w:i/>
        </w:rPr>
        <w:t>76/2019</w:t>
      </w:r>
    </w:p>
    <w:p w14:paraId="303EF01C" w14:textId="73592788" w:rsidR="00C678F2" w:rsidRPr="00DA130E" w:rsidRDefault="00C678F2" w:rsidP="00C678F2">
      <w:pPr>
        <w:spacing w:after="0"/>
        <w:jc w:val="right"/>
        <w:rPr>
          <w:rFonts w:ascii="Times New Roman" w:hAnsi="Times New Roman" w:cs="Times New Roman"/>
          <w:i/>
        </w:rPr>
      </w:pPr>
      <w:r w:rsidRPr="00DA130E">
        <w:rPr>
          <w:rFonts w:ascii="Times New Roman" w:hAnsi="Times New Roman" w:cs="Times New Roman"/>
          <w:i/>
        </w:rPr>
        <w:t xml:space="preserve">Rektora PWSW w Przemyślu z dnia </w:t>
      </w:r>
      <w:r w:rsidR="00DA130E" w:rsidRPr="00DA130E">
        <w:rPr>
          <w:rFonts w:ascii="Times New Roman" w:hAnsi="Times New Roman" w:cs="Times New Roman"/>
          <w:i/>
        </w:rPr>
        <w:t>6 września</w:t>
      </w:r>
      <w:r w:rsidRPr="00DA130E">
        <w:rPr>
          <w:rFonts w:ascii="Times New Roman" w:hAnsi="Times New Roman" w:cs="Times New Roman"/>
          <w:i/>
        </w:rPr>
        <w:t xml:space="preserve"> 2019 roku</w:t>
      </w:r>
    </w:p>
    <w:p w14:paraId="798E3ACF" w14:textId="77777777" w:rsidR="00C678F2" w:rsidRDefault="00C678F2" w:rsidP="00E64BDA">
      <w:pPr>
        <w:spacing w:after="0"/>
        <w:jc w:val="center"/>
        <w:rPr>
          <w:rFonts w:ascii="Times New Roman" w:hAnsi="Times New Roman" w:cs="Times New Roman"/>
          <w:b/>
          <w:sz w:val="32"/>
          <w:szCs w:val="32"/>
        </w:rPr>
      </w:pPr>
    </w:p>
    <w:p w14:paraId="11954834" w14:textId="57612C36" w:rsidR="00720619" w:rsidRPr="00720619" w:rsidRDefault="00C678F2" w:rsidP="00E64BDA">
      <w:pPr>
        <w:spacing w:after="0"/>
        <w:jc w:val="center"/>
        <w:rPr>
          <w:rFonts w:ascii="Times New Roman" w:hAnsi="Times New Roman" w:cs="Times New Roman"/>
          <w:b/>
          <w:sz w:val="32"/>
          <w:szCs w:val="32"/>
        </w:rPr>
      </w:pPr>
      <w:r>
        <w:rPr>
          <w:rFonts w:ascii="Times New Roman" w:hAnsi="Times New Roman" w:cs="Times New Roman"/>
          <w:b/>
          <w:sz w:val="32"/>
          <w:szCs w:val="32"/>
        </w:rPr>
        <w:t>REGULAMIN</w:t>
      </w:r>
    </w:p>
    <w:p w14:paraId="26FF9DAD" w14:textId="6A254C4B" w:rsidR="00E64BDA" w:rsidRDefault="00E56563" w:rsidP="00E64BDA">
      <w:pPr>
        <w:spacing w:after="0"/>
        <w:jc w:val="center"/>
        <w:rPr>
          <w:rFonts w:ascii="Times New Roman" w:hAnsi="Times New Roman" w:cs="Times New Roman"/>
          <w:sz w:val="32"/>
          <w:szCs w:val="32"/>
        </w:rPr>
      </w:pPr>
      <w:r>
        <w:rPr>
          <w:rFonts w:ascii="Times New Roman" w:hAnsi="Times New Roman" w:cs="Times New Roman"/>
          <w:sz w:val="32"/>
          <w:szCs w:val="32"/>
        </w:rPr>
        <w:t>ŚWIADCZEŃ</w:t>
      </w:r>
      <w:r w:rsidR="00E64BDA" w:rsidRPr="00E64BDA">
        <w:rPr>
          <w:rFonts w:ascii="Times New Roman" w:hAnsi="Times New Roman" w:cs="Times New Roman"/>
          <w:sz w:val="32"/>
          <w:szCs w:val="32"/>
        </w:rPr>
        <w:t xml:space="preserve"> </w:t>
      </w:r>
      <w:r w:rsidR="00F966CF">
        <w:rPr>
          <w:rFonts w:ascii="Times New Roman" w:hAnsi="Times New Roman" w:cs="Times New Roman"/>
          <w:sz w:val="32"/>
          <w:szCs w:val="32"/>
        </w:rPr>
        <w:t>DLA STUDENTÓW</w:t>
      </w:r>
      <w:r w:rsidR="00E64BDA" w:rsidRPr="00E64BDA">
        <w:rPr>
          <w:rFonts w:ascii="Times New Roman" w:hAnsi="Times New Roman" w:cs="Times New Roman"/>
          <w:sz w:val="32"/>
          <w:szCs w:val="32"/>
        </w:rPr>
        <w:t xml:space="preserve"> </w:t>
      </w:r>
      <w:r w:rsidR="00E64BDA">
        <w:rPr>
          <w:rFonts w:ascii="Times New Roman" w:hAnsi="Times New Roman" w:cs="Times New Roman"/>
          <w:sz w:val="32"/>
          <w:szCs w:val="32"/>
        </w:rPr>
        <w:t xml:space="preserve">PAŃSTWOWEJ WYŻSZEJ SZKOŁY WSCHODNIOEUROPEJSKIEJ </w:t>
      </w:r>
    </w:p>
    <w:p w14:paraId="3750C4D3" w14:textId="3E0A67DA" w:rsidR="00215949" w:rsidRDefault="00C678F2" w:rsidP="00E64BDA">
      <w:pPr>
        <w:spacing w:after="0"/>
        <w:jc w:val="center"/>
        <w:rPr>
          <w:rFonts w:ascii="Times New Roman" w:hAnsi="Times New Roman" w:cs="Times New Roman"/>
          <w:sz w:val="32"/>
          <w:szCs w:val="32"/>
        </w:rPr>
      </w:pPr>
      <w:r>
        <w:rPr>
          <w:rFonts w:ascii="Times New Roman" w:hAnsi="Times New Roman" w:cs="Times New Roman"/>
          <w:sz w:val="32"/>
          <w:szCs w:val="32"/>
        </w:rPr>
        <w:t>W PRZEMYŚLU</w:t>
      </w:r>
      <w:bookmarkStart w:id="0" w:name="_GoBack"/>
      <w:bookmarkEnd w:id="0"/>
    </w:p>
    <w:p w14:paraId="309B975D" w14:textId="77777777" w:rsidR="00E64BDA" w:rsidRPr="0075307C" w:rsidRDefault="00E64BDA" w:rsidP="00E64BDA">
      <w:pPr>
        <w:spacing w:after="0"/>
        <w:jc w:val="center"/>
        <w:rPr>
          <w:rFonts w:ascii="Times New Roman" w:hAnsi="Times New Roman" w:cs="Times New Roman"/>
          <w:sz w:val="24"/>
          <w:szCs w:val="24"/>
        </w:rPr>
      </w:pPr>
    </w:p>
    <w:p w14:paraId="5C0A93EA" w14:textId="77777777" w:rsidR="00720619" w:rsidRPr="0075307C" w:rsidRDefault="00720619" w:rsidP="00720619">
      <w:pPr>
        <w:spacing w:after="0"/>
        <w:jc w:val="center"/>
        <w:rPr>
          <w:rFonts w:ascii="Times New Roman" w:hAnsi="Times New Roman" w:cs="Times New Roman"/>
          <w:b/>
          <w:sz w:val="24"/>
          <w:szCs w:val="24"/>
        </w:rPr>
      </w:pPr>
      <w:r w:rsidRPr="0075307C">
        <w:rPr>
          <w:rFonts w:ascii="Times New Roman" w:hAnsi="Times New Roman" w:cs="Times New Roman"/>
          <w:b/>
          <w:sz w:val="24"/>
          <w:szCs w:val="24"/>
        </w:rPr>
        <w:t>I Postanowienia ogólne</w:t>
      </w:r>
    </w:p>
    <w:p w14:paraId="1CD95CA4" w14:textId="77777777" w:rsidR="00720619" w:rsidRPr="00BE6C1A" w:rsidRDefault="00720619" w:rsidP="00F966CF">
      <w:pPr>
        <w:spacing w:before="240"/>
        <w:jc w:val="center"/>
        <w:rPr>
          <w:rFonts w:ascii="Times New Roman" w:hAnsi="Times New Roman" w:cs="Times New Roman"/>
          <w:b/>
          <w:sz w:val="24"/>
          <w:szCs w:val="24"/>
        </w:rPr>
      </w:pPr>
      <w:r w:rsidRPr="00BE6C1A">
        <w:rPr>
          <w:rFonts w:ascii="Times New Roman" w:hAnsi="Times New Roman" w:cs="Times New Roman"/>
          <w:b/>
          <w:sz w:val="24"/>
          <w:szCs w:val="24"/>
        </w:rPr>
        <w:t>§ 1.</w:t>
      </w:r>
    </w:p>
    <w:p w14:paraId="4CBD86C0" w14:textId="23AB4BAC" w:rsidR="00237321" w:rsidRPr="007D4096" w:rsidRDefault="00237321" w:rsidP="00470FE7">
      <w:pPr>
        <w:pStyle w:val="Akapitzlist"/>
        <w:numPr>
          <w:ilvl w:val="0"/>
          <w:numId w:val="11"/>
        </w:numPr>
        <w:spacing w:after="0"/>
        <w:ind w:left="284" w:hanging="284"/>
        <w:jc w:val="both"/>
        <w:rPr>
          <w:rFonts w:ascii="Times New Roman" w:hAnsi="Times New Roman" w:cs="Times New Roman"/>
          <w:sz w:val="24"/>
        </w:rPr>
      </w:pPr>
      <w:r w:rsidRPr="007D4096">
        <w:rPr>
          <w:rFonts w:ascii="Times New Roman" w:hAnsi="Times New Roman" w:cs="Times New Roman"/>
          <w:color w:val="000000"/>
          <w:sz w:val="24"/>
        </w:rPr>
        <w:t>Regulamin świadczeń dla studentów</w:t>
      </w:r>
      <w:r w:rsidR="007D4096">
        <w:rPr>
          <w:rFonts w:ascii="Times New Roman" w:hAnsi="Times New Roman" w:cs="Times New Roman"/>
          <w:color w:val="000000"/>
          <w:sz w:val="24"/>
        </w:rPr>
        <w:t xml:space="preserve"> Państwowej Wyższej Szkoły Wschodnioeuropejskiej w Przemyślu </w:t>
      </w:r>
      <w:r w:rsidRPr="007D4096">
        <w:rPr>
          <w:rFonts w:ascii="Times New Roman" w:hAnsi="Times New Roman" w:cs="Times New Roman"/>
          <w:color w:val="000000"/>
          <w:sz w:val="24"/>
        </w:rPr>
        <w:t>określa:</w:t>
      </w:r>
    </w:p>
    <w:p w14:paraId="1DE74D24" w14:textId="3EE354AE" w:rsidR="00237321" w:rsidRPr="000B618F" w:rsidRDefault="000B618F" w:rsidP="00470FE7">
      <w:pPr>
        <w:pStyle w:val="Akapitzlist"/>
        <w:numPr>
          <w:ilvl w:val="0"/>
          <w:numId w:val="14"/>
        </w:numPr>
        <w:spacing w:before="26" w:after="0"/>
        <w:jc w:val="both"/>
        <w:rPr>
          <w:rFonts w:ascii="Times New Roman" w:hAnsi="Times New Roman" w:cs="Times New Roman"/>
          <w:sz w:val="24"/>
        </w:rPr>
      </w:pPr>
      <w:r w:rsidRPr="000B618F">
        <w:rPr>
          <w:rFonts w:ascii="Times New Roman" w:hAnsi="Times New Roman" w:cs="Times New Roman"/>
          <w:sz w:val="24"/>
        </w:rPr>
        <w:t xml:space="preserve">sposób ustalania wysokości świadczeń, o których mowa w art. 86 ust. 1 pkt 1-4 </w:t>
      </w:r>
      <w:r w:rsidRPr="000B618F">
        <w:rPr>
          <w:rFonts w:ascii="Times New Roman" w:hAnsi="Times New Roman" w:cs="Times New Roman"/>
          <w:sz w:val="24"/>
          <w:szCs w:val="24"/>
        </w:rPr>
        <w:t xml:space="preserve">ustawy z dnia 20 lipca 2018 r. Prawo o szkolnictwie wyższym i nauce (Dz. U. z 2018 r. poz. 1668, z </w:t>
      </w:r>
      <w:proofErr w:type="spellStart"/>
      <w:r w:rsidRPr="000B618F">
        <w:rPr>
          <w:rFonts w:ascii="Times New Roman" w:hAnsi="Times New Roman" w:cs="Times New Roman"/>
          <w:sz w:val="24"/>
          <w:szCs w:val="24"/>
        </w:rPr>
        <w:t>późn</w:t>
      </w:r>
      <w:proofErr w:type="spellEnd"/>
      <w:r w:rsidRPr="000B618F">
        <w:rPr>
          <w:rFonts w:ascii="Times New Roman" w:hAnsi="Times New Roman" w:cs="Times New Roman"/>
          <w:sz w:val="24"/>
          <w:szCs w:val="24"/>
        </w:rPr>
        <w:t>. zm.)</w:t>
      </w:r>
      <w:r w:rsidR="00237321" w:rsidRPr="000B618F">
        <w:rPr>
          <w:rFonts w:ascii="Times New Roman" w:hAnsi="Times New Roman" w:cs="Times New Roman"/>
          <w:sz w:val="24"/>
        </w:rPr>
        <w:t>;</w:t>
      </w:r>
    </w:p>
    <w:p w14:paraId="4D872C4E" w14:textId="3D7CC3A3" w:rsidR="00237321" w:rsidRPr="00D837A5" w:rsidRDefault="00237321" w:rsidP="00470FE7">
      <w:pPr>
        <w:pStyle w:val="Akapitzlist"/>
        <w:numPr>
          <w:ilvl w:val="0"/>
          <w:numId w:val="14"/>
        </w:numPr>
        <w:spacing w:before="26" w:after="0"/>
        <w:jc w:val="both"/>
        <w:rPr>
          <w:rFonts w:ascii="Times New Roman" w:hAnsi="Times New Roman" w:cs="Times New Roman"/>
          <w:sz w:val="24"/>
        </w:rPr>
      </w:pPr>
      <w:r w:rsidRPr="00D837A5">
        <w:rPr>
          <w:rFonts w:ascii="Times New Roman" w:hAnsi="Times New Roman" w:cs="Times New Roman"/>
          <w:color w:val="000000"/>
          <w:sz w:val="24"/>
        </w:rPr>
        <w:t>szczegółowe kryteria i tryb przyznawania świadczeń, o których mowa w art. 86 ust. 1 pkt 1-4</w:t>
      </w:r>
      <w:r w:rsidR="00096990">
        <w:rPr>
          <w:rFonts w:ascii="Times New Roman" w:hAnsi="Times New Roman" w:cs="Times New Roman"/>
          <w:color w:val="000000"/>
          <w:sz w:val="24"/>
        </w:rPr>
        <w:t xml:space="preserve"> Ustawy</w:t>
      </w:r>
      <w:r w:rsidRPr="00D837A5">
        <w:rPr>
          <w:rFonts w:ascii="Times New Roman" w:hAnsi="Times New Roman" w:cs="Times New Roman"/>
          <w:color w:val="000000"/>
          <w:sz w:val="24"/>
        </w:rPr>
        <w:t>, oraz zakwaterowania i wyżywienia, o których mowa w art. 104, oraz sposób wypłacania świadczeń, o których mowa w art. 86 ust. 1 pkt 1-4</w:t>
      </w:r>
      <w:r w:rsidR="00096990">
        <w:rPr>
          <w:rFonts w:ascii="Times New Roman" w:hAnsi="Times New Roman" w:cs="Times New Roman"/>
          <w:color w:val="000000"/>
          <w:sz w:val="24"/>
        </w:rPr>
        <w:t xml:space="preserve"> Ustawy</w:t>
      </w:r>
      <w:r w:rsidRPr="00D837A5">
        <w:rPr>
          <w:rFonts w:ascii="Times New Roman" w:hAnsi="Times New Roman" w:cs="Times New Roman"/>
          <w:color w:val="000000"/>
          <w:sz w:val="24"/>
        </w:rPr>
        <w:t>;</w:t>
      </w:r>
    </w:p>
    <w:p w14:paraId="55BB7816" w14:textId="3237B36F" w:rsidR="00237321" w:rsidRPr="00D837A5" w:rsidRDefault="00237321" w:rsidP="00470FE7">
      <w:pPr>
        <w:pStyle w:val="Akapitzlist"/>
        <w:numPr>
          <w:ilvl w:val="0"/>
          <w:numId w:val="14"/>
        </w:numPr>
        <w:spacing w:before="26" w:after="0"/>
        <w:jc w:val="both"/>
        <w:rPr>
          <w:rFonts w:ascii="Times New Roman" w:hAnsi="Times New Roman" w:cs="Times New Roman"/>
          <w:sz w:val="24"/>
        </w:rPr>
      </w:pPr>
      <w:r w:rsidRPr="00D837A5">
        <w:rPr>
          <w:rFonts w:ascii="Times New Roman" w:hAnsi="Times New Roman" w:cs="Times New Roman"/>
          <w:color w:val="000000"/>
          <w:sz w:val="24"/>
        </w:rPr>
        <w:t>sposób dokumentowania sytuacji materialnej studenta;</w:t>
      </w:r>
    </w:p>
    <w:p w14:paraId="13FAD656" w14:textId="51F904D7" w:rsidR="00237321" w:rsidRPr="00D837A5" w:rsidRDefault="00237321" w:rsidP="00470FE7">
      <w:pPr>
        <w:pStyle w:val="Akapitzlist"/>
        <w:numPr>
          <w:ilvl w:val="0"/>
          <w:numId w:val="14"/>
        </w:numPr>
        <w:spacing w:before="26" w:after="0"/>
        <w:jc w:val="both"/>
        <w:rPr>
          <w:rFonts w:ascii="Times New Roman" w:hAnsi="Times New Roman" w:cs="Times New Roman"/>
          <w:sz w:val="24"/>
          <w:szCs w:val="24"/>
        </w:rPr>
      </w:pPr>
      <w:r w:rsidRPr="00D837A5">
        <w:rPr>
          <w:rFonts w:ascii="Times New Roman" w:hAnsi="Times New Roman" w:cs="Times New Roman"/>
          <w:color w:val="000000"/>
          <w:sz w:val="24"/>
          <w:szCs w:val="24"/>
        </w:rPr>
        <w:t>tryb powoływania oraz skład komisji stypendialnej i odwoławczej komisji stypendialnej.</w:t>
      </w:r>
    </w:p>
    <w:p w14:paraId="4AB61C5C" w14:textId="2A29EFDF" w:rsidR="00237321" w:rsidRPr="00373E8C" w:rsidRDefault="007D4096" w:rsidP="00470FE7">
      <w:pPr>
        <w:pStyle w:val="Akapitzlist"/>
        <w:numPr>
          <w:ilvl w:val="0"/>
          <w:numId w:val="12"/>
        </w:numPr>
        <w:spacing w:before="26" w:after="0"/>
        <w:ind w:left="284" w:hanging="284"/>
        <w:jc w:val="both"/>
        <w:rPr>
          <w:rFonts w:ascii="Times New Roman" w:hAnsi="Times New Roman" w:cs="Times New Roman"/>
          <w:sz w:val="24"/>
          <w:szCs w:val="24"/>
        </w:rPr>
      </w:pPr>
      <w:r w:rsidRPr="00373E8C">
        <w:rPr>
          <w:rFonts w:ascii="Times New Roman" w:hAnsi="Times New Roman" w:cs="Times New Roman"/>
          <w:color w:val="000000"/>
          <w:sz w:val="24"/>
          <w:szCs w:val="24"/>
        </w:rPr>
        <w:t xml:space="preserve">Niniejszy regulamin został ustalony </w:t>
      </w:r>
      <w:r w:rsidR="00237321" w:rsidRPr="00373E8C">
        <w:rPr>
          <w:rFonts w:ascii="Times New Roman" w:hAnsi="Times New Roman" w:cs="Times New Roman"/>
          <w:color w:val="000000"/>
          <w:sz w:val="24"/>
          <w:szCs w:val="24"/>
        </w:rPr>
        <w:t xml:space="preserve">w porozumieniu z </w:t>
      </w:r>
      <w:r w:rsidRPr="00373E8C">
        <w:rPr>
          <w:rFonts w:ascii="Times New Roman" w:hAnsi="Times New Roman" w:cs="Times New Roman"/>
          <w:color w:val="000000"/>
          <w:sz w:val="24"/>
          <w:szCs w:val="24"/>
        </w:rPr>
        <w:t>Uczelnianą Radą Samorządu Studenckiego</w:t>
      </w:r>
      <w:r w:rsidR="00237321" w:rsidRPr="00373E8C">
        <w:rPr>
          <w:rFonts w:ascii="Times New Roman" w:hAnsi="Times New Roman" w:cs="Times New Roman"/>
          <w:color w:val="000000"/>
          <w:sz w:val="24"/>
          <w:szCs w:val="24"/>
        </w:rPr>
        <w:t xml:space="preserve">. </w:t>
      </w:r>
    </w:p>
    <w:p w14:paraId="17ED9448" w14:textId="77777777" w:rsidR="00EF7ACC" w:rsidRPr="0075307C" w:rsidRDefault="00720619" w:rsidP="00470FE7">
      <w:pPr>
        <w:pStyle w:val="Akapitzlist"/>
        <w:numPr>
          <w:ilvl w:val="0"/>
          <w:numId w:val="12"/>
        </w:numPr>
        <w:spacing w:after="0" w:line="276" w:lineRule="auto"/>
        <w:ind w:left="284" w:hanging="284"/>
        <w:rPr>
          <w:rFonts w:ascii="Times New Roman" w:hAnsi="Times New Roman" w:cs="Times New Roman"/>
          <w:sz w:val="24"/>
          <w:szCs w:val="24"/>
        </w:rPr>
      </w:pPr>
      <w:r w:rsidRPr="0075307C">
        <w:rPr>
          <w:rFonts w:ascii="Times New Roman" w:hAnsi="Times New Roman" w:cs="Times New Roman"/>
          <w:sz w:val="24"/>
          <w:szCs w:val="24"/>
        </w:rPr>
        <w:t xml:space="preserve">Użyte w regulaminie określenia oznaczają: </w:t>
      </w:r>
    </w:p>
    <w:p w14:paraId="308A2818" w14:textId="0F4F39DC" w:rsidR="00720619" w:rsidRPr="00A36481" w:rsidRDefault="007D4096" w:rsidP="00E27AAB">
      <w:pPr>
        <w:pStyle w:val="Akapitzlist"/>
        <w:numPr>
          <w:ilvl w:val="0"/>
          <w:numId w:val="2"/>
        </w:numPr>
        <w:spacing w:after="0" w:line="276" w:lineRule="auto"/>
        <w:ind w:left="709" w:hanging="425"/>
        <w:jc w:val="both"/>
        <w:rPr>
          <w:rFonts w:ascii="Times New Roman" w:hAnsi="Times New Roman" w:cs="Times New Roman"/>
          <w:color w:val="000000" w:themeColor="text1"/>
          <w:sz w:val="24"/>
          <w:szCs w:val="24"/>
        </w:rPr>
      </w:pPr>
      <w:r w:rsidRPr="00512981">
        <w:rPr>
          <w:rFonts w:ascii="Times New Roman" w:hAnsi="Times New Roman" w:cs="Times New Roman"/>
          <w:sz w:val="24"/>
          <w:szCs w:val="24"/>
        </w:rPr>
        <w:t xml:space="preserve">Ustawa </w:t>
      </w:r>
      <w:r w:rsidR="00864DFB" w:rsidRPr="00512981">
        <w:rPr>
          <w:rFonts w:ascii="Times New Roman" w:hAnsi="Times New Roman" w:cs="Times New Roman"/>
          <w:sz w:val="24"/>
          <w:szCs w:val="24"/>
        </w:rPr>
        <w:t xml:space="preserve">- </w:t>
      </w:r>
      <w:r w:rsidR="00720619" w:rsidRPr="00512981">
        <w:rPr>
          <w:rFonts w:ascii="Times New Roman" w:hAnsi="Times New Roman" w:cs="Times New Roman"/>
          <w:sz w:val="24"/>
          <w:szCs w:val="24"/>
        </w:rPr>
        <w:t>ustaw</w:t>
      </w:r>
      <w:r w:rsidRPr="00512981">
        <w:rPr>
          <w:rFonts w:ascii="Times New Roman" w:hAnsi="Times New Roman" w:cs="Times New Roman"/>
          <w:sz w:val="24"/>
          <w:szCs w:val="24"/>
        </w:rPr>
        <w:t>a z dnia 20 lipca 2018</w:t>
      </w:r>
      <w:r w:rsidR="00E23C33">
        <w:rPr>
          <w:rFonts w:ascii="Times New Roman" w:hAnsi="Times New Roman" w:cs="Times New Roman"/>
          <w:sz w:val="24"/>
          <w:szCs w:val="24"/>
        </w:rPr>
        <w:t xml:space="preserve"> r.</w:t>
      </w:r>
      <w:r w:rsidRPr="00512981">
        <w:rPr>
          <w:rFonts w:ascii="Times New Roman" w:hAnsi="Times New Roman" w:cs="Times New Roman"/>
          <w:sz w:val="24"/>
          <w:szCs w:val="24"/>
        </w:rPr>
        <w:t xml:space="preserve"> Prawo o szkolnictwie wyższym i nauce</w:t>
      </w:r>
      <w:r w:rsidR="00720619" w:rsidRPr="00512981">
        <w:rPr>
          <w:rFonts w:ascii="Times New Roman" w:hAnsi="Times New Roman" w:cs="Times New Roman"/>
          <w:sz w:val="24"/>
          <w:szCs w:val="24"/>
        </w:rPr>
        <w:t xml:space="preserve"> </w:t>
      </w:r>
      <w:r w:rsidR="00F2798E" w:rsidRPr="00A36481">
        <w:rPr>
          <w:rFonts w:ascii="Times New Roman" w:hAnsi="Times New Roman" w:cs="Times New Roman"/>
          <w:color w:val="000000" w:themeColor="text1"/>
          <w:sz w:val="24"/>
          <w:szCs w:val="24"/>
        </w:rPr>
        <w:t>(</w:t>
      </w:r>
      <w:r w:rsidR="00720619" w:rsidRPr="00A36481">
        <w:rPr>
          <w:rFonts w:ascii="Times New Roman" w:hAnsi="Times New Roman" w:cs="Times New Roman"/>
          <w:color w:val="000000" w:themeColor="text1"/>
          <w:sz w:val="24"/>
          <w:szCs w:val="24"/>
        </w:rPr>
        <w:t>Dz. U. z 201</w:t>
      </w:r>
      <w:r w:rsidR="007E563C" w:rsidRPr="00A36481">
        <w:rPr>
          <w:rFonts w:ascii="Times New Roman" w:hAnsi="Times New Roman" w:cs="Times New Roman"/>
          <w:color w:val="000000" w:themeColor="text1"/>
          <w:sz w:val="24"/>
          <w:szCs w:val="24"/>
        </w:rPr>
        <w:t xml:space="preserve">8 </w:t>
      </w:r>
      <w:r w:rsidR="00720619" w:rsidRPr="00A36481">
        <w:rPr>
          <w:rFonts w:ascii="Times New Roman" w:hAnsi="Times New Roman" w:cs="Times New Roman"/>
          <w:color w:val="000000" w:themeColor="text1"/>
          <w:sz w:val="24"/>
          <w:szCs w:val="24"/>
        </w:rPr>
        <w:t>r.</w:t>
      </w:r>
      <w:r w:rsidR="007E563C" w:rsidRPr="00A36481">
        <w:rPr>
          <w:rFonts w:ascii="Times New Roman" w:hAnsi="Times New Roman" w:cs="Times New Roman"/>
          <w:color w:val="000000" w:themeColor="text1"/>
          <w:sz w:val="24"/>
          <w:szCs w:val="24"/>
        </w:rPr>
        <w:t xml:space="preserve"> </w:t>
      </w:r>
      <w:r w:rsidR="00720619" w:rsidRPr="00A36481">
        <w:rPr>
          <w:rFonts w:ascii="Times New Roman" w:hAnsi="Times New Roman" w:cs="Times New Roman"/>
          <w:color w:val="000000" w:themeColor="text1"/>
          <w:sz w:val="24"/>
          <w:szCs w:val="24"/>
        </w:rPr>
        <w:t xml:space="preserve">poz. </w:t>
      </w:r>
      <w:r w:rsidR="007E563C" w:rsidRPr="00A36481">
        <w:rPr>
          <w:rFonts w:ascii="Times New Roman" w:hAnsi="Times New Roman" w:cs="Times New Roman"/>
          <w:color w:val="000000" w:themeColor="text1"/>
          <w:sz w:val="24"/>
          <w:szCs w:val="24"/>
        </w:rPr>
        <w:t>1668</w:t>
      </w:r>
      <w:r w:rsidR="00720619" w:rsidRPr="00A36481">
        <w:rPr>
          <w:rFonts w:ascii="Times New Roman" w:hAnsi="Times New Roman" w:cs="Times New Roman"/>
          <w:color w:val="000000" w:themeColor="text1"/>
          <w:sz w:val="24"/>
          <w:szCs w:val="24"/>
        </w:rPr>
        <w:t xml:space="preserve">, z </w:t>
      </w:r>
      <w:proofErr w:type="spellStart"/>
      <w:r w:rsidR="00720619" w:rsidRPr="00A36481">
        <w:rPr>
          <w:rFonts w:ascii="Times New Roman" w:hAnsi="Times New Roman" w:cs="Times New Roman"/>
          <w:color w:val="000000" w:themeColor="text1"/>
          <w:sz w:val="24"/>
          <w:szCs w:val="24"/>
        </w:rPr>
        <w:t>późn</w:t>
      </w:r>
      <w:proofErr w:type="spellEnd"/>
      <w:r w:rsidR="00720619" w:rsidRPr="00A36481">
        <w:rPr>
          <w:rFonts w:ascii="Times New Roman" w:hAnsi="Times New Roman" w:cs="Times New Roman"/>
          <w:color w:val="000000" w:themeColor="text1"/>
          <w:sz w:val="24"/>
          <w:szCs w:val="24"/>
        </w:rPr>
        <w:t>. zm.);</w:t>
      </w:r>
    </w:p>
    <w:p w14:paraId="75611664" w14:textId="6D6B609F" w:rsidR="00EF7ACC" w:rsidRPr="00A36481" w:rsidRDefault="000970E8" w:rsidP="00796803">
      <w:pPr>
        <w:pStyle w:val="Akapitzlist"/>
        <w:numPr>
          <w:ilvl w:val="0"/>
          <w:numId w:val="2"/>
        </w:numPr>
        <w:spacing w:after="0" w:line="276" w:lineRule="auto"/>
        <w:ind w:left="567" w:hanging="283"/>
        <w:jc w:val="both"/>
        <w:rPr>
          <w:rFonts w:ascii="Times New Roman" w:hAnsi="Times New Roman" w:cs="Times New Roman"/>
          <w:color w:val="000000" w:themeColor="text1"/>
          <w:sz w:val="24"/>
          <w:szCs w:val="24"/>
        </w:rPr>
      </w:pPr>
      <w:r w:rsidRPr="00A36481">
        <w:rPr>
          <w:rFonts w:ascii="Times New Roman" w:hAnsi="Times New Roman" w:cs="Times New Roman"/>
          <w:color w:val="000000" w:themeColor="text1"/>
          <w:sz w:val="24"/>
          <w:szCs w:val="24"/>
        </w:rPr>
        <w:t>K.P.A.</w:t>
      </w:r>
      <w:r w:rsidR="00EF7ACC" w:rsidRPr="00A36481">
        <w:rPr>
          <w:rFonts w:ascii="Times New Roman" w:hAnsi="Times New Roman" w:cs="Times New Roman"/>
          <w:color w:val="000000" w:themeColor="text1"/>
          <w:sz w:val="24"/>
          <w:szCs w:val="24"/>
        </w:rPr>
        <w:t xml:space="preserve"> –</w:t>
      </w:r>
      <w:r w:rsidR="00795B88" w:rsidRPr="00A36481">
        <w:rPr>
          <w:rFonts w:ascii="Times New Roman" w:hAnsi="Times New Roman" w:cs="Times New Roman"/>
          <w:color w:val="000000" w:themeColor="text1"/>
          <w:sz w:val="24"/>
          <w:szCs w:val="24"/>
        </w:rPr>
        <w:t xml:space="preserve"> </w:t>
      </w:r>
      <w:r w:rsidR="00EF7ACC" w:rsidRPr="00A36481">
        <w:rPr>
          <w:rFonts w:ascii="Times New Roman" w:hAnsi="Times New Roman" w:cs="Times New Roman"/>
          <w:color w:val="000000" w:themeColor="text1"/>
          <w:sz w:val="24"/>
          <w:szCs w:val="24"/>
        </w:rPr>
        <w:t xml:space="preserve">ustawa z dnia 14 czerwca 1960 r. –Kodeks postępowania administracyjnego </w:t>
      </w:r>
      <w:r w:rsidR="00795B88" w:rsidRPr="00A36481">
        <w:rPr>
          <w:rFonts w:ascii="Times New Roman" w:hAnsi="Times New Roman" w:cs="Times New Roman"/>
          <w:color w:val="000000" w:themeColor="text1"/>
          <w:sz w:val="24"/>
          <w:szCs w:val="24"/>
        </w:rPr>
        <w:t xml:space="preserve"> </w:t>
      </w:r>
      <w:r w:rsidR="00EF7ACC" w:rsidRPr="00A36481">
        <w:rPr>
          <w:rFonts w:ascii="Times New Roman" w:hAnsi="Times New Roman" w:cs="Times New Roman"/>
          <w:color w:val="000000" w:themeColor="text1"/>
          <w:sz w:val="24"/>
          <w:szCs w:val="24"/>
        </w:rPr>
        <w:t xml:space="preserve">(t. j. Dz. U. z 2018 r. poz. 2096, z </w:t>
      </w:r>
      <w:proofErr w:type="spellStart"/>
      <w:r w:rsidR="00EF7ACC" w:rsidRPr="00A36481">
        <w:rPr>
          <w:rFonts w:ascii="Times New Roman" w:hAnsi="Times New Roman" w:cs="Times New Roman"/>
          <w:color w:val="000000" w:themeColor="text1"/>
          <w:sz w:val="24"/>
          <w:szCs w:val="24"/>
        </w:rPr>
        <w:t>późn</w:t>
      </w:r>
      <w:proofErr w:type="spellEnd"/>
      <w:r w:rsidR="00EF7ACC" w:rsidRPr="00A36481">
        <w:rPr>
          <w:rFonts w:ascii="Times New Roman" w:hAnsi="Times New Roman" w:cs="Times New Roman"/>
          <w:color w:val="000000" w:themeColor="text1"/>
          <w:sz w:val="24"/>
          <w:szCs w:val="24"/>
        </w:rPr>
        <w:t>. zm.);</w:t>
      </w:r>
    </w:p>
    <w:p w14:paraId="13681C1C" w14:textId="38F6164F" w:rsidR="00EF7ACC" w:rsidRPr="00A36481" w:rsidRDefault="00774F85" w:rsidP="00796803">
      <w:pPr>
        <w:pStyle w:val="Akapitzlist"/>
        <w:numPr>
          <w:ilvl w:val="0"/>
          <w:numId w:val="2"/>
        </w:numPr>
        <w:spacing w:after="0" w:line="276" w:lineRule="auto"/>
        <w:ind w:left="567" w:hanging="283"/>
        <w:jc w:val="both"/>
        <w:rPr>
          <w:rFonts w:ascii="Times New Roman" w:hAnsi="Times New Roman" w:cs="Times New Roman"/>
          <w:color w:val="000000" w:themeColor="text1"/>
          <w:sz w:val="24"/>
          <w:szCs w:val="24"/>
        </w:rPr>
      </w:pPr>
      <w:r w:rsidRPr="00A36481">
        <w:rPr>
          <w:rFonts w:ascii="Times New Roman" w:hAnsi="Times New Roman" w:cs="Times New Roman"/>
          <w:color w:val="000000" w:themeColor="text1"/>
          <w:sz w:val="24"/>
          <w:szCs w:val="24"/>
        </w:rPr>
        <w:t>U</w:t>
      </w:r>
      <w:r w:rsidR="00EF7ACC" w:rsidRPr="00A36481">
        <w:rPr>
          <w:rFonts w:ascii="Times New Roman" w:hAnsi="Times New Roman" w:cs="Times New Roman"/>
          <w:color w:val="000000" w:themeColor="text1"/>
          <w:sz w:val="24"/>
          <w:szCs w:val="24"/>
        </w:rPr>
        <w:t>stawa o pomocy społecznej –</w:t>
      </w:r>
      <w:r w:rsidR="00E23C33" w:rsidRPr="00A36481">
        <w:rPr>
          <w:rFonts w:ascii="Times New Roman" w:hAnsi="Times New Roman" w:cs="Times New Roman"/>
          <w:color w:val="000000" w:themeColor="text1"/>
          <w:sz w:val="24"/>
          <w:szCs w:val="24"/>
        </w:rPr>
        <w:t xml:space="preserve"> </w:t>
      </w:r>
      <w:r w:rsidR="00EF7ACC" w:rsidRPr="00A36481">
        <w:rPr>
          <w:rFonts w:ascii="Times New Roman" w:hAnsi="Times New Roman" w:cs="Times New Roman"/>
          <w:color w:val="000000" w:themeColor="text1"/>
          <w:sz w:val="24"/>
          <w:szCs w:val="24"/>
        </w:rPr>
        <w:t>ustawa z dnia 12 marca 2004 r. o pomocy społecznej (</w:t>
      </w:r>
      <w:proofErr w:type="spellStart"/>
      <w:r w:rsidR="00EF7ACC" w:rsidRPr="00A36481">
        <w:rPr>
          <w:rFonts w:ascii="Times New Roman" w:hAnsi="Times New Roman" w:cs="Times New Roman"/>
          <w:color w:val="000000" w:themeColor="text1"/>
          <w:sz w:val="24"/>
          <w:szCs w:val="24"/>
        </w:rPr>
        <w:t>t.j</w:t>
      </w:r>
      <w:proofErr w:type="spellEnd"/>
      <w:r w:rsidR="00EF7ACC" w:rsidRPr="00A36481">
        <w:rPr>
          <w:rFonts w:ascii="Times New Roman" w:hAnsi="Times New Roman" w:cs="Times New Roman"/>
          <w:color w:val="000000" w:themeColor="text1"/>
          <w:sz w:val="24"/>
          <w:szCs w:val="24"/>
        </w:rPr>
        <w:t xml:space="preserve">. Dz. U. z 2018 r., poz. 1508 z </w:t>
      </w:r>
      <w:proofErr w:type="spellStart"/>
      <w:r w:rsidR="00EF7ACC" w:rsidRPr="00A36481">
        <w:rPr>
          <w:rFonts w:ascii="Times New Roman" w:hAnsi="Times New Roman" w:cs="Times New Roman"/>
          <w:color w:val="000000" w:themeColor="text1"/>
          <w:sz w:val="24"/>
          <w:szCs w:val="24"/>
        </w:rPr>
        <w:t>późn</w:t>
      </w:r>
      <w:proofErr w:type="spellEnd"/>
      <w:r w:rsidR="00EF7ACC" w:rsidRPr="00A36481">
        <w:rPr>
          <w:rFonts w:ascii="Times New Roman" w:hAnsi="Times New Roman" w:cs="Times New Roman"/>
          <w:color w:val="000000" w:themeColor="text1"/>
          <w:sz w:val="24"/>
          <w:szCs w:val="24"/>
        </w:rPr>
        <w:t>. zm.);</w:t>
      </w:r>
    </w:p>
    <w:p w14:paraId="55D2B313" w14:textId="6D92229B" w:rsidR="00EF7ACC" w:rsidRPr="00A36481" w:rsidRDefault="00774F85" w:rsidP="00796803">
      <w:pPr>
        <w:pStyle w:val="Akapitzlist"/>
        <w:numPr>
          <w:ilvl w:val="0"/>
          <w:numId w:val="2"/>
        </w:numPr>
        <w:spacing w:after="0" w:line="276" w:lineRule="auto"/>
        <w:ind w:left="567" w:hanging="283"/>
        <w:jc w:val="both"/>
        <w:rPr>
          <w:rFonts w:ascii="Times New Roman" w:hAnsi="Times New Roman" w:cs="Times New Roman"/>
          <w:color w:val="000000" w:themeColor="text1"/>
          <w:sz w:val="24"/>
          <w:szCs w:val="24"/>
        </w:rPr>
      </w:pPr>
      <w:r w:rsidRPr="00A36481">
        <w:rPr>
          <w:rFonts w:ascii="Times New Roman" w:hAnsi="Times New Roman" w:cs="Times New Roman"/>
          <w:color w:val="000000" w:themeColor="text1"/>
          <w:sz w:val="24"/>
          <w:szCs w:val="24"/>
        </w:rPr>
        <w:t>U</w:t>
      </w:r>
      <w:r w:rsidR="00720619" w:rsidRPr="00A36481">
        <w:rPr>
          <w:rFonts w:ascii="Times New Roman" w:hAnsi="Times New Roman" w:cs="Times New Roman"/>
          <w:color w:val="000000" w:themeColor="text1"/>
          <w:sz w:val="24"/>
          <w:szCs w:val="24"/>
        </w:rPr>
        <w:t>stawa o świadczeniach rodzinnych –</w:t>
      </w:r>
      <w:r w:rsidR="001F1953" w:rsidRPr="00A36481">
        <w:rPr>
          <w:rFonts w:ascii="Times New Roman" w:hAnsi="Times New Roman" w:cs="Times New Roman"/>
          <w:color w:val="000000" w:themeColor="text1"/>
          <w:sz w:val="24"/>
          <w:szCs w:val="24"/>
        </w:rPr>
        <w:t xml:space="preserve"> </w:t>
      </w:r>
      <w:r w:rsidR="00720619" w:rsidRPr="00A36481">
        <w:rPr>
          <w:rFonts w:ascii="Times New Roman" w:hAnsi="Times New Roman" w:cs="Times New Roman"/>
          <w:color w:val="000000" w:themeColor="text1"/>
          <w:sz w:val="24"/>
          <w:szCs w:val="24"/>
        </w:rPr>
        <w:t>ustawa z dnia 28 listopada 2003 r</w:t>
      </w:r>
      <w:r w:rsidR="00D507DE" w:rsidRPr="00A36481">
        <w:rPr>
          <w:rFonts w:ascii="Times New Roman" w:hAnsi="Times New Roman" w:cs="Times New Roman"/>
          <w:color w:val="000000" w:themeColor="text1"/>
          <w:sz w:val="24"/>
          <w:szCs w:val="24"/>
        </w:rPr>
        <w:t>. o</w:t>
      </w:r>
      <w:r w:rsidR="001E3E07">
        <w:rPr>
          <w:rFonts w:ascii="Times New Roman" w:hAnsi="Times New Roman" w:cs="Times New Roman"/>
          <w:color w:val="000000" w:themeColor="text1"/>
          <w:sz w:val="24"/>
          <w:szCs w:val="24"/>
        </w:rPr>
        <w:t> </w:t>
      </w:r>
      <w:r w:rsidR="00D507DE" w:rsidRPr="00A36481">
        <w:rPr>
          <w:rFonts w:ascii="Times New Roman" w:hAnsi="Times New Roman" w:cs="Times New Roman"/>
          <w:color w:val="000000" w:themeColor="text1"/>
          <w:sz w:val="24"/>
          <w:szCs w:val="24"/>
        </w:rPr>
        <w:t>świadczeniach rodzinnych (t. j</w:t>
      </w:r>
      <w:r w:rsidR="00720619" w:rsidRPr="00A36481">
        <w:rPr>
          <w:rFonts w:ascii="Times New Roman" w:hAnsi="Times New Roman" w:cs="Times New Roman"/>
          <w:color w:val="000000" w:themeColor="text1"/>
          <w:sz w:val="24"/>
          <w:szCs w:val="24"/>
        </w:rPr>
        <w:t>. Dz. U. z 201</w:t>
      </w:r>
      <w:r w:rsidR="007E563C" w:rsidRPr="00A36481">
        <w:rPr>
          <w:rFonts w:ascii="Times New Roman" w:hAnsi="Times New Roman" w:cs="Times New Roman"/>
          <w:color w:val="000000" w:themeColor="text1"/>
          <w:sz w:val="24"/>
          <w:szCs w:val="24"/>
        </w:rPr>
        <w:t xml:space="preserve">8 </w:t>
      </w:r>
      <w:r w:rsidR="00720619" w:rsidRPr="00A36481">
        <w:rPr>
          <w:rFonts w:ascii="Times New Roman" w:hAnsi="Times New Roman" w:cs="Times New Roman"/>
          <w:color w:val="000000" w:themeColor="text1"/>
          <w:sz w:val="24"/>
          <w:szCs w:val="24"/>
        </w:rPr>
        <w:t>r.</w:t>
      </w:r>
      <w:r w:rsidR="007E563C" w:rsidRPr="00A36481">
        <w:rPr>
          <w:rFonts w:ascii="Times New Roman" w:hAnsi="Times New Roman" w:cs="Times New Roman"/>
          <w:color w:val="000000" w:themeColor="text1"/>
          <w:sz w:val="24"/>
          <w:szCs w:val="24"/>
        </w:rPr>
        <w:t xml:space="preserve"> </w:t>
      </w:r>
      <w:r w:rsidR="00720619" w:rsidRPr="00A36481">
        <w:rPr>
          <w:rFonts w:ascii="Times New Roman" w:hAnsi="Times New Roman" w:cs="Times New Roman"/>
          <w:color w:val="000000" w:themeColor="text1"/>
          <w:sz w:val="24"/>
          <w:szCs w:val="24"/>
        </w:rPr>
        <w:t xml:space="preserve">poz. </w:t>
      </w:r>
      <w:r w:rsidR="007E563C" w:rsidRPr="00A36481">
        <w:rPr>
          <w:rFonts w:ascii="Times New Roman" w:hAnsi="Times New Roman" w:cs="Times New Roman"/>
          <w:color w:val="000000" w:themeColor="text1"/>
          <w:sz w:val="24"/>
          <w:szCs w:val="24"/>
        </w:rPr>
        <w:t xml:space="preserve">2220, z </w:t>
      </w:r>
      <w:proofErr w:type="spellStart"/>
      <w:r w:rsidR="007E563C" w:rsidRPr="00A36481">
        <w:rPr>
          <w:rFonts w:ascii="Times New Roman" w:hAnsi="Times New Roman" w:cs="Times New Roman"/>
          <w:color w:val="000000" w:themeColor="text1"/>
          <w:sz w:val="24"/>
          <w:szCs w:val="24"/>
        </w:rPr>
        <w:t>późn</w:t>
      </w:r>
      <w:proofErr w:type="spellEnd"/>
      <w:r w:rsidR="007E563C" w:rsidRPr="00A36481">
        <w:rPr>
          <w:rFonts w:ascii="Times New Roman" w:hAnsi="Times New Roman" w:cs="Times New Roman"/>
          <w:color w:val="000000" w:themeColor="text1"/>
          <w:sz w:val="24"/>
          <w:szCs w:val="24"/>
        </w:rPr>
        <w:t>. zm.)</w:t>
      </w:r>
      <w:r w:rsidR="00720619" w:rsidRPr="00A36481">
        <w:rPr>
          <w:rFonts w:ascii="Times New Roman" w:hAnsi="Times New Roman" w:cs="Times New Roman"/>
          <w:color w:val="000000" w:themeColor="text1"/>
          <w:sz w:val="24"/>
          <w:szCs w:val="24"/>
        </w:rPr>
        <w:t xml:space="preserve">; </w:t>
      </w:r>
    </w:p>
    <w:p w14:paraId="1F82D442" w14:textId="6536F295" w:rsidR="006318C2" w:rsidRPr="00A36481" w:rsidRDefault="002E53F7" w:rsidP="00796803">
      <w:pPr>
        <w:pStyle w:val="Akapitzlist"/>
        <w:numPr>
          <w:ilvl w:val="0"/>
          <w:numId w:val="2"/>
        </w:numPr>
        <w:spacing w:after="0"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720619" w:rsidRPr="00A36481">
        <w:rPr>
          <w:rFonts w:ascii="Times New Roman" w:hAnsi="Times New Roman" w:cs="Times New Roman"/>
          <w:color w:val="000000" w:themeColor="text1"/>
          <w:sz w:val="24"/>
          <w:szCs w:val="24"/>
        </w:rPr>
        <w:t>egulamin –</w:t>
      </w:r>
      <w:r w:rsidR="002842F8" w:rsidRPr="00A36481">
        <w:rPr>
          <w:rFonts w:ascii="Times New Roman" w:hAnsi="Times New Roman" w:cs="Times New Roman"/>
          <w:color w:val="000000" w:themeColor="text1"/>
          <w:sz w:val="24"/>
          <w:szCs w:val="24"/>
        </w:rPr>
        <w:t xml:space="preserve"> </w:t>
      </w:r>
      <w:r w:rsidR="007D4096" w:rsidRPr="00A36481">
        <w:rPr>
          <w:rFonts w:ascii="Times New Roman" w:hAnsi="Times New Roman" w:cs="Times New Roman"/>
          <w:color w:val="000000" w:themeColor="text1"/>
          <w:sz w:val="24"/>
          <w:szCs w:val="24"/>
        </w:rPr>
        <w:t xml:space="preserve">Regulamin </w:t>
      </w:r>
      <w:r w:rsidR="00720619" w:rsidRPr="00A36481">
        <w:rPr>
          <w:rFonts w:ascii="Times New Roman" w:hAnsi="Times New Roman" w:cs="Times New Roman"/>
          <w:color w:val="000000" w:themeColor="text1"/>
          <w:sz w:val="24"/>
          <w:szCs w:val="24"/>
        </w:rPr>
        <w:t xml:space="preserve">świadczeń </w:t>
      </w:r>
      <w:r w:rsidR="00512981" w:rsidRPr="00A36481">
        <w:rPr>
          <w:rFonts w:ascii="Times New Roman" w:hAnsi="Times New Roman" w:cs="Times New Roman"/>
          <w:color w:val="000000" w:themeColor="text1"/>
          <w:sz w:val="24"/>
          <w:szCs w:val="24"/>
        </w:rPr>
        <w:t xml:space="preserve">dla </w:t>
      </w:r>
      <w:r w:rsidR="00C05DF0" w:rsidRPr="00A36481">
        <w:rPr>
          <w:rFonts w:ascii="Times New Roman" w:hAnsi="Times New Roman" w:cs="Times New Roman"/>
          <w:color w:val="000000" w:themeColor="text1"/>
          <w:sz w:val="24"/>
          <w:szCs w:val="24"/>
        </w:rPr>
        <w:t>studentów</w:t>
      </w:r>
      <w:r w:rsidR="00720619" w:rsidRPr="00A36481">
        <w:rPr>
          <w:rFonts w:ascii="Times New Roman" w:hAnsi="Times New Roman" w:cs="Times New Roman"/>
          <w:color w:val="000000" w:themeColor="text1"/>
          <w:sz w:val="24"/>
          <w:szCs w:val="24"/>
        </w:rPr>
        <w:t xml:space="preserve"> </w:t>
      </w:r>
      <w:r w:rsidR="00C05DF0" w:rsidRPr="00A36481">
        <w:rPr>
          <w:rFonts w:ascii="Times New Roman" w:hAnsi="Times New Roman" w:cs="Times New Roman"/>
          <w:color w:val="000000" w:themeColor="text1"/>
          <w:sz w:val="24"/>
          <w:szCs w:val="24"/>
        </w:rPr>
        <w:t>Państwowej Wyższej Szkoły</w:t>
      </w:r>
      <w:r w:rsidR="00F966CF" w:rsidRPr="00A36481">
        <w:rPr>
          <w:rFonts w:ascii="Times New Roman" w:hAnsi="Times New Roman" w:cs="Times New Roman"/>
          <w:color w:val="000000" w:themeColor="text1"/>
          <w:sz w:val="24"/>
          <w:szCs w:val="24"/>
        </w:rPr>
        <w:t xml:space="preserve"> Wschodnioeuropejskiej w Przemyślu</w:t>
      </w:r>
      <w:r w:rsidR="00720619" w:rsidRPr="00A36481">
        <w:rPr>
          <w:rFonts w:ascii="Times New Roman" w:hAnsi="Times New Roman" w:cs="Times New Roman"/>
          <w:color w:val="000000" w:themeColor="text1"/>
          <w:sz w:val="24"/>
          <w:szCs w:val="24"/>
        </w:rPr>
        <w:t>, określony niniejszym zarządzeniem;</w:t>
      </w:r>
    </w:p>
    <w:p w14:paraId="12E51D3D" w14:textId="5A8B668D" w:rsidR="006318C2" w:rsidRPr="00A36481" w:rsidRDefault="006318C2" w:rsidP="00796803">
      <w:pPr>
        <w:pStyle w:val="Akapitzlist"/>
        <w:numPr>
          <w:ilvl w:val="0"/>
          <w:numId w:val="2"/>
        </w:numPr>
        <w:spacing w:after="0" w:line="276" w:lineRule="auto"/>
        <w:ind w:left="567" w:hanging="283"/>
        <w:jc w:val="both"/>
        <w:rPr>
          <w:rFonts w:ascii="Times New Roman" w:hAnsi="Times New Roman" w:cs="Times New Roman"/>
          <w:color w:val="000000" w:themeColor="text1"/>
          <w:sz w:val="24"/>
          <w:szCs w:val="24"/>
        </w:rPr>
      </w:pPr>
      <w:r w:rsidRPr="00A36481">
        <w:rPr>
          <w:rFonts w:ascii="Times New Roman" w:hAnsi="Times New Roman" w:cs="Times New Roman"/>
          <w:color w:val="000000" w:themeColor="text1"/>
          <w:sz w:val="24"/>
          <w:szCs w:val="24"/>
        </w:rPr>
        <w:t xml:space="preserve">PWSW – Państwowa Wyższa Szkoła </w:t>
      </w:r>
      <w:r w:rsidR="00FF29CA" w:rsidRPr="00A36481">
        <w:rPr>
          <w:rFonts w:ascii="Times New Roman" w:hAnsi="Times New Roman" w:cs="Times New Roman"/>
          <w:color w:val="000000" w:themeColor="text1"/>
          <w:sz w:val="24"/>
          <w:szCs w:val="24"/>
        </w:rPr>
        <w:t>Wschodnioeuropejska w Przemyślu;</w:t>
      </w:r>
    </w:p>
    <w:p w14:paraId="43F82C9F" w14:textId="3958766A" w:rsidR="00720619" w:rsidRPr="0075307C" w:rsidRDefault="00817E0F" w:rsidP="00796803">
      <w:pPr>
        <w:pStyle w:val="Akapitzlist"/>
        <w:numPr>
          <w:ilvl w:val="0"/>
          <w:numId w:val="2"/>
        </w:numPr>
        <w:spacing w:after="0" w:line="276" w:lineRule="auto"/>
        <w:ind w:left="567" w:hanging="283"/>
        <w:jc w:val="both"/>
        <w:rPr>
          <w:rFonts w:ascii="Times New Roman" w:hAnsi="Times New Roman" w:cs="Times New Roman"/>
          <w:sz w:val="24"/>
          <w:szCs w:val="24"/>
        </w:rPr>
      </w:pPr>
      <w:r w:rsidRPr="00A36481">
        <w:rPr>
          <w:rFonts w:ascii="Times New Roman" w:hAnsi="Times New Roman" w:cs="Times New Roman"/>
          <w:color w:val="000000" w:themeColor="text1"/>
          <w:sz w:val="24"/>
          <w:szCs w:val="24"/>
        </w:rPr>
        <w:t>R</w:t>
      </w:r>
      <w:r w:rsidR="00720619" w:rsidRPr="00A36481">
        <w:rPr>
          <w:rFonts w:ascii="Times New Roman" w:hAnsi="Times New Roman" w:cs="Times New Roman"/>
          <w:color w:val="000000" w:themeColor="text1"/>
          <w:sz w:val="24"/>
          <w:szCs w:val="24"/>
        </w:rPr>
        <w:t>ektor –</w:t>
      </w:r>
      <w:r w:rsidR="00C05DF0" w:rsidRPr="00A36481">
        <w:rPr>
          <w:rFonts w:ascii="Times New Roman" w:hAnsi="Times New Roman" w:cs="Times New Roman"/>
          <w:color w:val="000000" w:themeColor="text1"/>
          <w:sz w:val="24"/>
          <w:szCs w:val="24"/>
        </w:rPr>
        <w:t xml:space="preserve"> </w:t>
      </w:r>
      <w:r w:rsidR="00720619" w:rsidRPr="00A36481">
        <w:rPr>
          <w:rFonts w:ascii="Times New Roman" w:hAnsi="Times New Roman" w:cs="Times New Roman"/>
          <w:color w:val="000000" w:themeColor="text1"/>
          <w:sz w:val="24"/>
          <w:szCs w:val="24"/>
        </w:rPr>
        <w:t xml:space="preserve">Rektor </w:t>
      </w:r>
      <w:r w:rsidR="00F966CF" w:rsidRPr="00A36481">
        <w:rPr>
          <w:rFonts w:ascii="Times New Roman" w:hAnsi="Times New Roman" w:cs="Times New Roman"/>
          <w:color w:val="000000" w:themeColor="text1"/>
          <w:sz w:val="24"/>
          <w:szCs w:val="24"/>
        </w:rPr>
        <w:t xml:space="preserve">Państwowej Wyższej Szkoły Wschodnioeuropejskiej </w:t>
      </w:r>
      <w:r w:rsidR="00F966CF" w:rsidRPr="0075307C">
        <w:rPr>
          <w:rFonts w:ascii="Times New Roman" w:hAnsi="Times New Roman" w:cs="Times New Roman"/>
          <w:sz w:val="24"/>
          <w:szCs w:val="24"/>
        </w:rPr>
        <w:t>w Przemyślu</w:t>
      </w:r>
      <w:r w:rsidR="00720619" w:rsidRPr="0075307C">
        <w:rPr>
          <w:rFonts w:ascii="Times New Roman" w:hAnsi="Times New Roman" w:cs="Times New Roman"/>
          <w:sz w:val="24"/>
          <w:szCs w:val="24"/>
        </w:rPr>
        <w:t>;</w:t>
      </w:r>
    </w:p>
    <w:p w14:paraId="4F01CB67" w14:textId="0ADAA602" w:rsidR="006318C2" w:rsidRDefault="006318C2" w:rsidP="00796803">
      <w:pPr>
        <w:pStyle w:val="Akapitzlist"/>
        <w:numPr>
          <w:ilvl w:val="0"/>
          <w:numId w:val="2"/>
        </w:numPr>
        <w:spacing w:after="0" w:line="276" w:lineRule="auto"/>
        <w:ind w:left="567" w:hanging="283"/>
        <w:jc w:val="both"/>
        <w:rPr>
          <w:rFonts w:ascii="Times New Roman" w:hAnsi="Times New Roman" w:cs="Times New Roman"/>
          <w:sz w:val="24"/>
          <w:szCs w:val="24"/>
        </w:rPr>
      </w:pPr>
      <w:r w:rsidRPr="0075307C">
        <w:rPr>
          <w:rFonts w:ascii="Times New Roman" w:hAnsi="Times New Roman" w:cs="Times New Roman"/>
          <w:sz w:val="24"/>
          <w:szCs w:val="24"/>
        </w:rPr>
        <w:t>UKS – Uczelniana Komisja Stypendialna PWSW w Przemyślu</w:t>
      </w:r>
      <w:r w:rsidR="00C05DF0">
        <w:rPr>
          <w:rFonts w:ascii="Times New Roman" w:hAnsi="Times New Roman" w:cs="Times New Roman"/>
          <w:sz w:val="24"/>
          <w:szCs w:val="24"/>
        </w:rPr>
        <w:t>;</w:t>
      </w:r>
    </w:p>
    <w:p w14:paraId="766A2492" w14:textId="46BE151F" w:rsidR="00096990" w:rsidRPr="0075307C" w:rsidRDefault="00096990" w:rsidP="00796803">
      <w:pPr>
        <w:pStyle w:val="Akapitzlist"/>
        <w:numPr>
          <w:ilvl w:val="0"/>
          <w:numId w:val="2"/>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OKS – Odwoławcza Komisja Stypendialna PWSW w Przemyślu;</w:t>
      </w:r>
    </w:p>
    <w:p w14:paraId="56ACF22C" w14:textId="011F59BF" w:rsidR="006318C2" w:rsidRPr="0075307C" w:rsidRDefault="006318C2" w:rsidP="00796803">
      <w:pPr>
        <w:pStyle w:val="Akapitzlist"/>
        <w:numPr>
          <w:ilvl w:val="0"/>
          <w:numId w:val="2"/>
        </w:numPr>
        <w:spacing w:after="0" w:line="276" w:lineRule="auto"/>
        <w:ind w:left="567" w:hanging="283"/>
        <w:jc w:val="both"/>
        <w:rPr>
          <w:rFonts w:ascii="Times New Roman" w:hAnsi="Times New Roman" w:cs="Times New Roman"/>
          <w:sz w:val="24"/>
          <w:szCs w:val="24"/>
        </w:rPr>
      </w:pPr>
      <w:r w:rsidRPr="0075307C">
        <w:rPr>
          <w:rFonts w:ascii="Times New Roman" w:hAnsi="Times New Roman" w:cs="Times New Roman"/>
          <w:sz w:val="24"/>
          <w:szCs w:val="24"/>
        </w:rPr>
        <w:t xml:space="preserve">URSS </w:t>
      </w:r>
      <w:r w:rsidR="00192096" w:rsidRPr="0075307C">
        <w:rPr>
          <w:rFonts w:ascii="Times New Roman" w:hAnsi="Times New Roman" w:cs="Times New Roman"/>
          <w:sz w:val="24"/>
          <w:szCs w:val="24"/>
        </w:rPr>
        <w:t>–</w:t>
      </w:r>
      <w:r w:rsidRPr="0075307C">
        <w:rPr>
          <w:rFonts w:ascii="Times New Roman" w:hAnsi="Times New Roman" w:cs="Times New Roman"/>
          <w:sz w:val="24"/>
          <w:szCs w:val="24"/>
        </w:rPr>
        <w:t xml:space="preserve"> </w:t>
      </w:r>
      <w:r w:rsidR="00192096" w:rsidRPr="0075307C">
        <w:rPr>
          <w:rFonts w:ascii="Times New Roman" w:hAnsi="Times New Roman" w:cs="Times New Roman"/>
          <w:sz w:val="24"/>
          <w:szCs w:val="24"/>
        </w:rPr>
        <w:t>Uczelniana Rada Samorządu Studenckiego PWSW w Przemyślu</w:t>
      </w:r>
      <w:r w:rsidR="00C05DF0">
        <w:rPr>
          <w:rFonts w:ascii="Times New Roman" w:hAnsi="Times New Roman" w:cs="Times New Roman"/>
          <w:sz w:val="24"/>
          <w:szCs w:val="24"/>
        </w:rPr>
        <w:t>;</w:t>
      </w:r>
      <w:r w:rsidR="00192096" w:rsidRPr="0075307C">
        <w:rPr>
          <w:rFonts w:ascii="Times New Roman" w:hAnsi="Times New Roman" w:cs="Times New Roman"/>
          <w:sz w:val="24"/>
          <w:szCs w:val="24"/>
        </w:rPr>
        <w:t xml:space="preserve"> </w:t>
      </w:r>
    </w:p>
    <w:p w14:paraId="0971146F" w14:textId="2AC29EA6" w:rsidR="00192096" w:rsidRPr="0075307C" w:rsidRDefault="00192096"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DST – Dom Studenta PWSW w Przemyślu</w:t>
      </w:r>
      <w:r w:rsidR="00C05DF0">
        <w:rPr>
          <w:rFonts w:ascii="Times New Roman" w:hAnsi="Times New Roman" w:cs="Times New Roman"/>
          <w:sz w:val="24"/>
          <w:szCs w:val="24"/>
        </w:rPr>
        <w:t>;</w:t>
      </w:r>
    </w:p>
    <w:p w14:paraId="7FEA8AF8" w14:textId="58352BB5" w:rsidR="002842F8" w:rsidRPr="0075307C" w:rsidRDefault="002842F8"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dochód –</w:t>
      </w:r>
      <w:r w:rsidR="00C05DF0">
        <w:rPr>
          <w:rFonts w:ascii="Times New Roman" w:hAnsi="Times New Roman" w:cs="Times New Roman"/>
          <w:sz w:val="24"/>
          <w:szCs w:val="24"/>
        </w:rPr>
        <w:t xml:space="preserve"> </w:t>
      </w:r>
      <w:r w:rsidRPr="0075307C">
        <w:rPr>
          <w:rFonts w:ascii="Times New Roman" w:hAnsi="Times New Roman" w:cs="Times New Roman"/>
          <w:sz w:val="24"/>
          <w:szCs w:val="24"/>
        </w:rPr>
        <w:t>dochód w rozumieniu ustawy o świadczeniach rodzinnych;</w:t>
      </w:r>
    </w:p>
    <w:p w14:paraId="4D9EA642" w14:textId="0DAA931B" w:rsidR="00192096" w:rsidRPr="0075307C" w:rsidRDefault="002842F8"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dochód rodziny –</w:t>
      </w:r>
      <w:r w:rsidR="00C05DF0">
        <w:rPr>
          <w:rFonts w:ascii="Times New Roman" w:hAnsi="Times New Roman" w:cs="Times New Roman"/>
          <w:sz w:val="24"/>
          <w:szCs w:val="24"/>
        </w:rPr>
        <w:t xml:space="preserve"> </w:t>
      </w:r>
      <w:r w:rsidRPr="0075307C">
        <w:rPr>
          <w:rFonts w:ascii="Times New Roman" w:hAnsi="Times New Roman" w:cs="Times New Roman"/>
          <w:sz w:val="24"/>
          <w:szCs w:val="24"/>
        </w:rPr>
        <w:t>suma dochodów członków rodziny;</w:t>
      </w:r>
    </w:p>
    <w:p w14:paraId="229917D0" w14:textId="40EC68FA" w:rsidR="002842F8" w:rsidRPr="0075307C" w:rsidRDefault="002842F8"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lastRenderedPageBreak/>
        <w:t>dochód członka rodziny –</w:t>
      </w:r>
      <w:r w:rsidR="006E0DD9">
        <w:rPr>
          <w:rFonts w:ascii="Times New Roman" w:hAnsi="Times New Roman" w:cs="Times New Roman"/>
          <w:sz w:val="24"/>
          <w:szCs w:val="24"/>
        </w:rPr>
        <w:t xml:space="preserve"> </w:t>
      </w:r>
      <w:r w:rsidRPr="0075307C">
        <w:rPr>
          <w:rFonts w:ascii="Times New Roman" w:hAnsi="Times New Roman" w:cs="Times New Roman"/>
          <w:sz w:val="24"/>
          <w:szCs w:val="24"/>
        </w:rPr>
        <w:t xml:space="preserve">przeciętny miesięczny dochód członka rodziny </w:t>
      </w:r>
      <w:r w:rsidR="004B2B66">
        <w:rPr>
          <w:rFonts w:ascii="Times New Roman" w:hAnsi="Times New Roman" w:cs="Times New Roman"/>
          <w:sz w:val="24"/>
          <w:szCs w:val="24"/>
        </w:rPr>
        <w:t>osiągnięty w </w:t>
      </w:r>
      <w:r w:rsidRPr="0075307C">
        <w:rPr>
          <w:rFonts w:ascii="Times New Roman" w:hAnsi="Times New Roman" w:cs="Times New Roman"/>
          <w:sz w:val="24"/>
          <w:szCs w:val="24"/>
        </w:rPr>
        <w:t>roku kalendarzowym poprzedzającym okres zasiłkowy, z zastrzeżeniem art. 5 ust.</w:t>
      </w:r>
      <w:r w:rsidR="001B6BCF">
        <w:rPr>
          <w:rFonts w:ascii="Times New Roman" w:hAnsi="Times New Roman" w:cs="Times New Roman"/>
          <w:sz w:val="24"/>
          <w:szCs w:val="24"/>
        </w:rPr>
        <w:t xml:space="preserve">  </w:t>
      </w:r>
      <w:r w:rsidRPr="0075307C">
        <w:rPr>
          <w:rFonts w:ascii="Times New Roman" w:hAnsi="Times New Roman" w:cs="Times New Roman"/>
          <w:sz w:val="24"/>
          <w:szCs w:val="24"/>
        </w:rPr>
        <w:t>4</w:t>
      </w:r>
      <w:r w:rsidR="00E23C33">
        <w:rPr>
          <w:rFonts w:ascii="Times New Roman" w:hAnsi="Times New Roman" w:cs="Times New Roman"/>
          <w:sz w:val="24"/>
          <w:szCs w:val="24"/>
        </w:rPr>
        <w:t xml:space="preserve"> </w:t>
      </w:r>
      <w:r w:rsidRPr="0075307C">
        <w:rPr>
          <w:rFonts w:ascii="Times New Roman" w:hAnsi="Times New Roman" w:cs="Times New Roman"/>
          <w:sz w:val="24"/>
          <w:szCs w:val="24"/>
        </w:rPr>
        <w:t>-</w:t>
      </w:r>
      <w:r w:rsidR="00E23C33">
        <w:rPr>
          <w:rFonts w:ascii="Times New Roman" w:hAnsi="Times New Roman" w:cs="Times New Roman"/>
          <w:sz w:val="24"/>
          <w:szCs w:val="24"/>
        </w:rPr>
        <w:t xml:space="preserve"> </w:t>
      </w:r>
      <w:r w:rsidRPr="0075307C">
        <w:rPr>
          <w:rFonts w:ascii="Times New Roman" w:hAnsi="Times New Roman" w:cs="Times New Roman"/>
          <w:sz w:val="24"/>
          <w:szCs w:val="24"/>
        </w:rPr>
        <w:t>4c ustawy o</w:t>
      </w:r>
      <w:r w:rsidR="00107541">
        <w:rPr>
          <w:rFonts w:ascii="Times New Roman" w:hAnsi="Times New Roman" w:cs="Times New Roman"/>
          <w:sz w:val="24"/>
          <w:szCs w:val="24"/>
        </w:rPr>
        <w:t xml:space="preserve"> </w:t>
      </w:r>
      <w:r w:rsidRPr="0075307C">
        <w:rPr>
          <w:rFonts w:ascii="Times New Roman" w:hAnsi="Times New Roman" w:cs="Times New Roman"/>
          <w:sz w:val="24"/>
          <w:szCs w:val="24"/>
        </w:rPr>
        <w:t>świadczeniach rodzinnych;</w:t>
      </w:r>
    </w:p>
    <w:p w14:paraId="223F5AC8" w14:textId="3FCB2099"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dochód osoby uczącej się albo dziecka pozostającego pod opieką opiekuna prawnego</w:t>
      </w:r>
      <w:r w:rsidR="001B6BCF">
        <w:rPr>
          <w:rFonts w:ascii="Times New Roman" w:hAnsi="Times New Roman" w:cs="Times New Roman"/>
          <w:sz w:val="24"/>
          <w:szCs w:val="24"/>
        </w:rPr>
        <w:t xml:space="preserve"> </w:t>
      </w:r>
      <w:r w:rsidRPr="0075307C">
        <w:rPr>
          <w:rFonts w:ascii="Times New Roman" w:hAnsi="Times New Roman" w:cs="Times New Roman"/>
          <w:sz w:val="24"/>
          <w:szCs w:val="24"/>
        </w:rPr>
        <w:t>–</w:t>
      </w:r>
      <w:r w:rsidR="00107541">
        <w:rPr>
          <w:rFonts w:ascii="Times New Roman" w:hAnsi="Times New Roman" w:cs="Times New Roman"/>
          <w:sz w:val="24"/>
          <w:szCs w:val="24"/>
        </w:rPr>
        <w:t xml:space="preserve"> </w:t>
      </w:r>
      <w:r w:rsidRPr="0075307C">
        <w:rPr>
          <w:rFonts w:ascii="Times New Roman" w:hAnsi="Times New Roman" w:cs="Times New Roman"/>
          <w:sz w:val="24"/>
          <w:szCs w:val="24"/>
        </w:rPr>
        <w:t>przeciętny miesięczny dochód uzyskany w roku kalendarzowym poprzedzającym okres zasiłkowy, z</w:t>
      </w:r>
      <w:r w:rsidR="00F966CF" w:rsidRPr="0075307C">
        <w:rPr>
          <w:rFonts w:ascii="Times New Roman" w:hAnsi="Times New Roman" w:cs="Times New Roman"/>
          <w:sz w:val="24"/>
          <w:szCs w:val="24"/>
        </w:rPr>
        <w:t xml:space="preserve"> </w:t>
      </w:r>
      <w:r w:rsidRPr="0075307C">
        <w:rPr>
          <w:rFonts w:ascii="Times New Roman" w:hAnsi="Times New Roman" w:cs="Times New Roman"/>
          <w:sz w:val="24"/>
          <w:szCs w:val="24"/>
        </w:rPr>
        <w:t>zastrzeżeniem art. 5 ust. 4-4c ustawy o świadczeniach rodzinnych;</w:t>
      </w:r>
    </w:p>
    <w:p w14:paraId="6AA28A9F" w14:textId="77777777" w:rsidR="00AE553D" w:rsidRPr="00EA2E72" w:rsidRDefault="00720619" w:rsidP="00796803">
      <w:pPr>
        <w:pStyle w:val="Akapitzlist"/>
        <w:numPr>
          <w:ilvl w:val="0"/>
          <w:numId w:val="2"/>
        </w:numPr>
        <w:spacing w:after="0" w:line="276" w:lineRule="auto"/>
        <w:ind w:left="567" w:hanging="425"/>
        <w:jc w:val="both"/>
        <w:rPr>
          <w:rFonts w:ascii="Times New Roman" w:hAnsi="Times New Roman" w:cs="Times New Roman"/>
          <w:color w:val="000000" w:themeColor="text1"/>
          <w:sz w:val="24"/>
          <w:szCs w:val="24"/>
        </w:rPr>
      </w:pPr>
      <w:r w:rsidRPr="00EA2E72">
        <w:rPr>
          <w:rFonts w:ascii="Times New Roman" w:hAnsi="Times New Roman" w:cs="Times New Roman"/>
          <w:color w:val="000000" w:themeColor="text1"/>
          <w:sz w:val="24"/>
          <w:szCs w:val="24"/>
        </w:rPr>
        <w:t>dziecko –</w:t>
      </w:r>
      <w:r w:rsidR="00951BE6" w:rsidRPr="00EA2E72">
        <w:rPr>
          <w:rFonts w:ascii="Times New Roman" w:hAnsi="Times New Roman" w:cs="Times New Roman"/>
          <w:color w:val="000000" w:themeColor="text1"/>
          <w:sz w:val="24"/>
          <w:szCs w:val="24"/>
        </w:rPr>
        <w:t xml:space="preserve"> </w:t>
      </w:r>
      <w:r w:rsidRPr="00EA2E72">
        <w:rPr>
          <w:rFonts w:ascii="Times New Roman" w:hAnsi="Times New Roman" w:cs="Times New Roman"/>
          <w:color w:val="000000" w:themeColor="text1"/>
          <w:sz w:val="24"/>
          <w:szCs w:val="24"/>
        </w:rPr>
        <w:t>dziecko własne, małżonka, przysposobione oraz dziecko, w sprawie którego toczy się postępowanie o przysposobienie, lub dziecko znajdujące się pod opieką prawną;</w:t>
      </w:r>
    </w:p>
    <w:p w14:paraId="10F0B720" w14:textId="3C2E2049" w:rsidR="00AE553D" w:rsidRPr="002E53F7"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EA2E72">
        <w:rPr>
          <w:rFonts w:ascii="Times New Roman" w:hAnsi="Times New Roman" w:cs="Times New Roman"/>
          <w:color w:val="000000" w:themeColor="text1"/>
          <w:sz w:val="24"/>
          <w:szCs w:val="24"/>
        </w:rPr>
        <w:t>gospodarstwo rolne –</w:t>
      </w:r>
      <w:r w:rsidR="00E23C33" w:rsidRPr="00EA2E72">
        <w:rPr>
          <w:rFonts w:ascii="Times New Roman" w:hAnsi="Times New Roman" w:cs="Times New Roman"/>
          <w:color w:val="000000" w:themeColor="text1"/>
          <w:sz w:val="24"/>
          <w:szCs w:val="24"/>
        </w:rPr>
        <w:t xml:space="preserve"> </w:t>
      </w:r>
      <w:r w:rsidRPr="00EA2E72">
        <w:rPr>
          <w:rFonts w:ascii="Times New Roman" w:hAnsi="Times New Roman" w:cs="Times New Roman"/>
          <w:color w:val="000000" w:themeColor="text1"/>
          <w:sz w:val="24"/>
          <w:szCs w:val="24"/>
        </w:rPr>
        <w:t xml:space="preserve">gospodarstwo rolne w rozumieniu przepisów o podatku rolnym, czyli grunty sklasyfikowane w ewidencji gruntów </w:t>
      </w:r>
      <w:r w:rsidR="004B2B66" w:rsidRPr="00EA2E72">
        <w:rPr>
          <w:rFonts w:ascii="Times New Roman" w:hAnsi="Times New Roman" w:cs="Times New Roman"/>
          <w:color w:val="000000" w:themeColor="text1"/>
          <w:sz w:val="24"/>
          <w:szCs w:val="24"/>
        </w:rPr>
        <w:t>i budynków jako użytki rolne, z </w:t>
      </w:r>
      <w:r w:rsidRPr="00EA2E72">
        <w:rPr>
          <w:rFonts w:ascii="Times New Roman" w:hAnsi="Times New Roman" w:cs="Times New Roman"/>
          <w:color w:val="000000" w:themeColor="text1"/>
          <w:sz w:val="24"/>
          <w:szCs w:val="24"/>
        </w:rPr>
        <w:t xml:space="preserve">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w:t>
      </w:r>
      <w:r w:rsidRPr="002E53F7">
        <w:rPr>
          <w:rFonts w:ascii="Times New Roman" w:hAnsi="Times New Roman" w:cs="Times New Roman"/>
          <w:sz w:val="24"/>
          <w:szCs w:val="24"/>
        </w:rPr>
        <w:t>osobowości prawnej</w:t>
      </w:r>
      <w:r w:rsidR="002E53F7" w:rsidRPr="002E53F7">
        <w:rPr>
          <w:rFonts w:ascii="Times New Roman" w:hAnsi="Times New Roman" w:cs="Times New Roman"/>
          <w:sz w:val="24"/>
          <w:szCs w:val="24"/>
        </w:rPr>
        <w:t>;</w:t>
      </w:r>
    </w:p>
    <w:p w14:paraId="793C7644" w14:textId="4760A843"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instytucja zapewniająca całodobowe utrzymanie –</w:t>
      </w:r>
      <w:r w:rsidR="00795B88">
        <w:rPr>
          <w:rFonts w:ascii="Times New Roman" w:hAnsi="Times New Roman" w:cs="Times New Roman"/>
          <w:sz w:val="24"/>
          <w:szCs w:val="24"/>
        </w:rPr>
        <w:t xml:space="preserve"> </w:t>
      </w:r>
      <w:r w:rsidRPr="0075307C">
        <w:rPr>
          <w:rFonts w:ascii="Times New Roman" w:hAnsi="Times New Roman" w:cs="Times New Roman"/>
          <w:sz w:val="24"/>
          <w:szCs w:val="24"/>
        </w:rPr>
        <w:t>dom pomocy społecznej, młodzieżowy ośrodek wychowawczy, schronisko dla nieletnich, zakład poprawczy, areszt śledczy, zakład karny, szkoła wojskowa lub inna</w:t>
      </w:r>
      <w:r w:rsidR="00951BE6" w:rsidRPr="0075307C">
        <w:rPr>
          <w:rFonts w:ascii="Times New Roman" w:hAnsi="Times New Roman" w:cs="Times New Roman"/>
          <w:sz w:val="24"/>
          <w:szCs w:val="24"/>
        </w:rPr>
        <w:t xml:space="preserve"> </w:t>
      </w:r>
      <w:r w:rsidRPr="0075307C">
        <w:rPr>
          <w:rFonts w:ascii="Times New Roman" w:hAnsi="Times New Roman" w:cs="Times New Roman"/>
          <w:sz w:val="24"/>
          <w:szCs w:val="24"/>
        </w:rPr>
        <w:t>szkoła,</w:t>
      </w:r>
      <w:r w:rsidR="00951BE6" w:rsidRPr="0075307C">
        <w:rPr>
          <w:rFonts w:ascii="Times New Roman" w:hAnsi="Times New Roman" w:cs="Times New Roman"/>
          <w:sz w:val="24"/>
          <w:szCs w:val="24"/>
        </w:rPr>
        <w:t xml:space="preserve"> </w:t>
      </w:r>
      <w:r w:rsidRPr="0075307C">
        <w:rPr>
          <w:rFonts w:ascii="Times New Roman" w:hAnsi="Times New Roman" w:cs="Times New Roman"/>
          <w:sz w:val="24"/>
          <w:szCs w:val="24"/>
        </w:rPr>
        <w:t>jeżeli instytucje te zapewniają nieodpłatnie pełne utrzymanie;</w:t>
      </w:r>
    </w:p>
    <w:p w14:paraId="47760898" w14:textId="00156E69"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niepełnosprawne dziecko –</w:t>
      </w:r>
      <w:r w:rsidR="00E23C33">
        <w:rPr>
          <w:rFonts w:ascii="Times New Roman" w:hAnsi="Times New Roman" w:cs="Times New Roman"/>
          <w:sz w:val="24"/>
          <w:szCs w:val="24"/>
        </w:rPr>
        <w:t xml:space="preserve"> </w:t>
      </w:r>
      <w:r w:rsidRPr="0075307C">
        <w:rPr>
          <w:rFonts w:ascii="Times New Roman" w:hAnsi="Times New Roman" w:cs="Times New Roman"/>
          <w:sz w:val="24"/>
          <w:szCs w:val="24"/>
        </w:rPr>
        <w:t>d</w:t>
      </w:r>
      <w:r w:rsidR="00E23C33">
        <w:rPr>
          <w:rFonts w:ascii="Times New Roman" w:hAnsi="Times New Roman" w:cs="Times New Roman"/>
          <w:sz w:val="24"/>
          <w:szCs w:val="24"/>
        </w:rPr>
        <w:t>ziecko w wieku do ukończenia 16</w:t>
      </w:r>
      <w:r w:rsidRPr="0075307C">
        <w:rPr>
          <w:rFonts w:ascii="Times New Roman" w:hAnsi="Times New Roman" w:cs="Times New Roman"/>
          <w:sz w:val="24"/>
          <w:szCs w:val="24"/>
        </w:rPr>
        <w:t xml:space="preserve"> roku życia legitymujące się orzeczeniem o niepełnosprawności określonym w przepisach o rehabilitacji zawodowej i</w:t>
      </w:r>
      <w:r w:rsidR="00951BE6" w:rsidRPr="0075307C">
        <w:rPr>
          <w:rFonts w:ascii="Times New Roman" w:hAnsi="Times New Roman" w:cs="Times New Roman"/>
          <w:sz w:val="24"/>
          <w:szCs w:val="24"/>
        </w:rPr>
        <w:t xml:space="preserve"> </w:t>
      </w:r>
      <w:r w:rsidRPr="0075307C">
        <w:rPr>
          <w:rFonts w:ascii="Times New Roman" w:hAnsi="Times New Roman" w:cs="Times New Roman"/>
          <w:sz w:val="24"/>
          <w:szCs w:val="24"/>
        </w:rPr>
        <w:t>społecznej oraz zatrudnianiu osób niepełnosprawnych;</w:t>
      </w:r>
    </w:p>
    <w:p w14:paraId="43C71F10" w14:textId="080C5420"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osoba pozostająca na utrzymaniu –</w:t>
      </w:r>
      <w:r w:rsidR="003332B1">
        <w:rPr>
          <w:rFonts w:ascii="Times New Roman" w:hAnsi="Times New Roman" w:cs="Times New Roman"/>
          <w:sz w:val="24"/>
          <w:szCs w:val="24"/>
        </w:rPr>
        <w:t xml:space="preserve"> </w:t>
      </w:r>
      <w:r w:rsidR="00407756">
        <w:rPr>
          <w:rFonts w:ascii="Times New Roman" w:hAnsi="Times New Roman" w:cs="Times New Roman"/>
          <w:sz w:val="24"/>
          <w:szCs w:val="24"/>
        </w:rPr>
        <w:t>członków</w:t>
      </w:r>
      <w:r w:rsidRPr="0075307C">
        <w:rPr>
          <w:rFonts w:ascii="Times New Roman" w:hAnsi="Times New Roman" w:cs="Times New Roman"/>
          <w:sz w:val="24"/>
          <w:szCs w:val="24"/>
        </w:rPr>
        <w:t xml:space="preserve"> rodziny utrzymujący</w:t>
      </w:r>
      <w:r w:rsidR="00407756">
        <w:rPr>
          <w:rFonts w:ascii="Times New Roman" w:hAnsi="Times New Roman" w:cs="Times New Roman"/>
          <w:sz w:val="24"/>
          <w:szCs w:val="24"/>
        </w:rPr>
        <w:t>ch</w:t>
      </w:r>
      <w:r w:rsidRPr="0075307C">
        <w:rPr>
          <w:rFonts w:ascii="Times New Roman" w:hAnsi="Times New Roman" w:cs="Times New Roman"/>
          <w:sz w:val="24"/>
          <w:szCs w:val="24"/>
        </w:rPr>
        <w:t xml:space="preserve"> się z połączonych dochodów osób będących tą rodziną;</w:t>
      </w:r>
    </w:p>
    <w:p w14:paraId="0436F5E1" w14:textId="77777777"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osoba ucząca się –osoba pełnoletnia ucząca się, niepozostająca na utrzymaniu rodziców w</w:t>
      </w:r>
      <w:r w:rsidR="00951BE6" w:rsidRPr="0075307C">
        <w:rPr>
          <w:rFonts w:ascii="Times New Roman" w:hAnsi="Times New Roman" w:cs="Times New Roman"/>
          <w:sz w:val="24"/>
          <w:szCs w:val="24"/>
        </w:rPr>
        <w:t xml:space="preserve"> </w:t>
      </w:r>
      <w:r w:rsidRPr="0075307C">
        <w:rPr>
          <w:rFonts w:ascii="Times New Roman" w:hAnsi="Times New Roman" w:cs="Times New Roman"/>
          <w:sz w:val="24"/>
          <w:szCs w:val="24"/>
        </w:rPr>
        <w:t>związku z ich śmiercią lub w związku z ustaleniem wyrokiem sądowym lub ugodą sądową prawa do alimentów z ich strony;</w:t>
      </w:r>
    </w:p>
    <w:p w14:paraId="400AAB7B" w14:textId="77777777" w:rsidR="00AE553D" w:rsidRPr="0075307C"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75307C">
        <w:rPr>
          <w:rFonts w:ascii="Times New Roman" w:hAnsi="Times New Roman" w:cs="Times New Roman"/>
          <w:sz w:val="24"/>
          <w:szCs w:val="24"/>
        </w:rPr>
        <w:t>opiekun faktyczny dziecka –osoba faktycznie opiekująca się dzieckiem, jeżeli wystąpiła z</w:t>
      </w:r>
      <w:r w:rsidR="00951BE6" w:rsidRPr="0075307C">
        <w:rPr>
          <w:rFonts w:ascii="Times New Roman" w:hAnsi="Times New Roman" w:cs="Times New Roman"/>
          <w:sz w:val="24"/>
          <w:szCs w:val="24"/>
        </w:rPr>
        <w:t xml:space="preserve"> </w:t>
      </w:r>
      <w:r w:rsidRPr="0075307C">
        <w:rPr>
          <w:rFonts w:ascii="Times New Roman" w:hAnsi="Times New Roman" w:cs="Times New Roman"/>
          <w:sz w:val="24"/>
          <w:szCs w:val="24"/>
        </w:rPr>
        <w:t>wnioskiem do sądu rodzinnego o przysposobienie dziecka;</w:t>
      </w:r>
    </w:p>
    <w:p w14:paraId="732A18B1" w14:textId="77777777" w:rsidR="00AE553D" w:rsidRPr="00EA2E72" w:rsidRDefault="00720619" w:rsidP="00796803">
      <w:pPr>
        <w:pStyle w:val="Akapitzlist"/>
        <w:numPr>
          <w:ilvl w:val="0"/>
          <w:numId w:val="2"/>
        </w:numPr>
        <w:spacing w:after="0" w:line="276" w:lineRule="auto"/>
        <w:ind w:left="567" w:hanging="425"/>
        <w:jc w:val="both"/>
        <w:rPr>
          <w:rFonts w:ascii="Times New Roman" w:hAnsi="Times New Roman" w:cs="Times New Roman"/>
          <w:color w:val="000000" w:themeColor="text1"/>
          <w:sz w:val="24"/>
          <w:szCs w:val="24"/>
        </w:rPr>
      </w:pPr>
      <w:r w:rsidRPr="00EA2E72">
        <w:rPr>
          <w:rFonts w:ascii="Times New Roman" w:hAnsi="Times New Roman" w:cs="Times New Roman"/>
          <w:color w:val="000000" w:themeColor="text1"/>
          <w:sz w:val="24"/>
          <w:szCs w:val="24"/>
        </w:rPr>
        <w:t>rodzina –członkowie rodziny:</w:t>
      </w:r>
      <w:r w:rsidR="00951BE6" w:rsidRPr="00EA2E72">
        <w:rPr>
          <w:rFonts w:ascii="Times New Roman" w:hAnsi="Times New Roman" w:cs="Times New Roman"/>
          <w:color w:val="000000" w:themeColor="text1"/>
          <w:sz w:val="24"/>
          <w:szCs w:val="24"/>
        </w:rPr>
        <w:t xml:space="preserve"> </w:t>
      </w:r>
    </w:p>
    <w:p w14:paraId="2F1F7A9A" w14:textId="77777777" w:rsidR="00AE553D" w:rsidRPr="00EA2E72" w:rsidRDefault="00720619" w:rsidP="00052D55">
      <w:pPr>
        <w:pStyle w:val="Akapitzlist"/>
        <w:numPr>
          <w:ilvl w:val="1"/>
          <w:numId w:val="15"/>
        </w:numPr>
        <w:spacing w:after="0" w:line="276" w:lineRule="auto"/>
        <w:ind w:left="993" w:hanging="426"/>
        <w:jc w:val="both"/>
        <w:rPr>
          <w:rFonts w:ascii="Times New Roman" w:hAnsi="Times New Roman" w:cs="Times New Roman"/>
          <w:color w:val="000000" w:themeColor="text1"/>
          <w:sz w:val="24"/>
          <w:szCs w:val="24"/>
        </w:rPr>
      </w:pPr>
      <w:r w:rsidRPr="00EA2E72">
        <w:rPr>
          <w:rFonts w:ascii="Times New Roman" w:hAnsi="Times New Roman" w:cs="Times New Roman"/>
          <w:color w:val="000000" w:themeColor="text1"/>
          <w:sz w:val="24"/>
          <w:szCs w:val="24"/>
        </w:rPr>
        <w:t>student,</w:t>
      </w:r>
      <w:r w:rsidR="00951BE6" w:rsidRPr="00EA2E72">
        <w:rPr>
          <w:rFonts w:ascii="Times New Roman" w:hAnsi="Times New Roman" w:cs="Times New Roman"/>
          <w:color w:val="000000" w:themeColor="text1"/>
          <w:sz w:val="24"/>
          <w:szCs w:val="24"/>
        </w:rPr>
        <w:t xml:space="preserve"> </w:t>
      </w:r>
    </w:p>
    <w:p w14:paraId="209D29DF" w14:textId="61658B6E" w:rsidR="00AE553D" w:rsidRPr="00EA2E72" w:rsidRDefault="00720619" w:rsidP="00052D55">
      <w:pPr>
        <w:pStyle w:val="Akapitzlist"/>
        <w:numPr>
          <w:ilvl w:val="1"/>
          <w:numId w:val="15"/>
        </w:numPr>
        <w:spacing w:after="0" w:line="276" w:lineRule="auto"/>
        <w:ind w:left="993" w:hanging="426"/>
        <w:jc w:val="both"/>
        <w:rPr>
          <w:rFonts w:ascii="Times New Roman" w:hAnsi="Times New Roman" w:cs="Times New Roman"/>
          <w:color w:val="000000" w:themeColor="text1"/>
          <w:sz w:val="24"/>
          <w:szCs w:val="24"/>
        </w:rPr>
      </w:pPr>
      <w:r w:rsidRPr="00EA2E72">
        <w:rPr>
          <w:rFonts w:ascii="Times New Roman" w:hAnsi="Times New Roman" w:cs="Times New Roman"/>
          <w:color w:val="000000" w:themeColor="text1"/>
          <w:sz w:val="24"/>
          <w:szCs w:val="24"/>
        </w:rPr>
        <w:t>małżonek studenta, a także będące na utrzymaniu studenta lub jego małżonka dzieci niepełnoletnie,</w:t>
      </w:r>
      <w:r w:rsidR="00224CAB" w:rsidRPr="00EA2E72">
        <w:rPr>
          <w:rFonts w:ascii="Times New Roman" w:hAnsi="Times New Roman" w:cs="Times New Roman"/>
          <w:color w:val="000000" w:themeColor="text1"/>
          <w:sz w:val="24"/>
          <w:szCs w:val="24"/>
        </w:rPr>
        <w:t xml:space="preserve"> dzieci pobierające naukę do 26 roku życia, a jeżeli 26</w:t>
      </w:r>
      <w:r w:rsidRPr="00EA2E72">
        <w:rPr>
          <w:rFonts w:ascii="Times New Roman" w:hAnsi="Times New Roman" w:cs="Times New Roman"/>
          <w:color w:val="000000" w:themeColor="text1"/>
          <w:sz w:val="24"/>
          <w:szCs w:val="24"/>
        </w:rPr>
        <w:t xml:space="preserve"> rok życia przypada w</w:t>
      </w:r>
      <w:r w:rsidR="00951BE6" w:rsidRPr="00EA2E72">
        <w:rPr>
          <w:rFonts w:ascii="Times New Roman" w:hAnsi="Times New Roman" w:cs="Times New Roman"/>
          <w:color w:val="000000" w:themeColor="text1"/>
          <w:sz w:val="24"/>
          <w:szCs w:val="24"/>
        </w:rPr>
        <w:t xml:space="preserve"> </w:t>
      </w:r>
      <w:r w:rsidRPr="00EA2E72">
        <w:rPr>
          <w:rFonts w:ascii="Times New Roman" w:hAnsi="Times New Roman" w:cs="Times New Roman"/>
          <w:color w:val="000000" w:themeColor="text1"/>
          <w:sz w:val="24"/>
          <w:szCs w:val="24"/>
        </w:rPr>
        <w:t>ostatnim roku studiów, do ich ukończenia, oraz dzieci niepełnosprawne bez względu na wiek,</w:t>
      </w:r>
      <w:r w:rsidR="00951BE6" w:rsidRPr="00EA2E72">
        <w:rPr>
          <w:rFonts w:ascii="Times New Roman" w:hAnsi="Times New Roman" w:cs="Times New Roman"/>
          <w:color w:val="000000" w:themeColor="text1"/>
          <w:sz w:val="24"/>
          <w:szCs w:val="24"/>
        </w:rPr>
        <w:t xml:space="preserve"> </w:t>
      </w:r>
    </w:p>
    <w:p w14:paraId="20DB6EE3" w14:textId="3A6C30FD" w:rsidR="00AE553D" w:rsidRPr="00EA2E72" w:rsidRDefault="00720619" w:rsidP="00052D55">
      <w:pPr>
        <w:pStyle w:val="Akapitzlist"/>
        <w:numPr>
          <w:ilvl w:val="1"/>
          <w:numId w:val="15"/>
        </w:numPr>
        <w:spacing w:after="0" w:line="276" w:lineRule="auto"/>
        <w:ind w:left="993" w:hanging="426"/>
        <w:jc w:val="both"/>
        <w:rPr>
          <w:rFonts w:ascii="Times New Roman" w:hAnsi="Times New Roman" w:cs="Times New Roman"/>
          <w:color w:val="000000" w:themeColor="text1"/>
          <w:sz w:val="24"/>
          <w:szCs w:val="24"/>
        </w:rPr>
      </w:pPr>
      <w:r w:rsidRPr="00EA2E72">
        <w:rPr>
          <w:rFonts w:ascii="Times New Roman" w:hAnsi="Times New Roman" w:cs="Times New Roman"/>
          <w:color w:val="000000" w:themeColor="text1"/>
          <w:sz w:val="24"/>
          <w:szCs w:val="24"/>
        </w:rPr>
        <w:t>rodzice, opiekunowie prawni lub faktyczni studenta</w:t>
      </w:r>
      <w:r w:rsidR="00951BE6" w:rsidRPr="00EA2E72">
        <w:rPr>
          <w:rFonts w:ascii="Times New Roman" w:hAnsi="Times New Roman" w:cs="Times New Roman"/>
          <w:color w:val="000000" w:themeColor="text1"/>
          <w:sz w:val="24"/>
          <w:szCs w:val="24"/>
        </w:rPr>
        <w:t xml:space="preserve"> </w:t>
      </w:r>
      <w:r w:rsidRPr="00EA2E72">
        <w:rPr>
          <w:rFonts w:ascii="Times New Roman" w:hAnsi="Times New Roman" w:cs="Times New Roman"/>
          <w:color w:val="000000" w:themeColor="text1"/>
          <w:sz w:val="24"/>
          <w:szCs w:val="24"/>
        </w:rPr>
        <w:t>i będące na ich utrzymaniu dzieci niepełnoletnie,</w:t>
      </w:r>
      <w:r w:rsidR="00224CAB" w:rsidRPr="00EA2E72">
        <w:rPr>
          <w:rFonts w:ascii="Times New Roman" w:hAnsi="Times New Roman" w:cs="Times New Roman"/>
          <w:color w:val="000000" w:themeColor="text1"/>
          <w:sz w:val="24"/>
          <w:szCs w:val="24"/>
        </w:rPr>
        <w:t xml:space="preserve"> dzieci pobierające naukę do 26 roku życia, a jeżeli 26 </w:t>
      </w:r>
      <w:r w:rsidRPr="00EA2E72">
        <w:rPr>
          <w:rFonts w:ascii="Times New Roman" w:hAnsi="Times New Roman" w:cs="Times New Roman"/>
          <w:color w:val="000000" w:themeColor="text1"/>
          <w:sz w:val="24"/>
          <w:szCs w:val="24"/>
        </w:rPr>
        <w:t>rok życia przypada w ostatnim roku studiów, do ich ukończenia, oraz dzieci niepełnosprawne bez względu na wiek;</w:t>
      </w:r>
    </w:p>
    <w:p w14:paraId="153496B5" w14:textId="30DD4465" w:rsidR="00AE553D" w:rsidRDefault="00720619" w:rsidP="00796803">
      <w:pPr>
        <w:pStyle w:val="Akapitzlist"/>
        <w:numPr>
          <w:ilvl w:val="0"/>
          <w:numId w:val="2"/>
        </w:numPr>
        <w:spacing w:after="0" w:line="276" w:lineRule="auto"/>
        <w:ind w:left="567" w:hanging="425"/>
        <w:jc w:val="both"/>
        <w:rPr>
          <w:rFonts w:ascii="Times New Roman" w:hAnsi="Times New Roman" w:cs="Times New Roman"/>
          <w:sz w:val="24"/>
          <w:szCs w:val="24"/>
        </w:rPr>
      </w:pPr>
      <w:r w:rsidRPr="00EA2E72">
        <w:rPr>
          <w:rFonts w:ascii="Times New Roman" w:hAnsi="Times New Roman" w:cs="Times New Roman"/>
          <w:color w:val="000000" w:themeColor="text1"/>
          <w:sz w:val="24"/>
          <w:szCs w:val="24"/>
        </w:rPr>
        <w:t>zatrudnienie lub inna praca zarobkowa –</w:t>
      </w:r>
      <w:r w:rsidR="0008410C" w:rsidRPr="00EA2E72">
        <w:rPr>
          <w:rFonts w:ascii="Times New Roman" w:hAnsi="Times New Roman" w:cs="Times New Roman"/>
          <w:color w:val="000000" w:themeColor="text1"/>
          <w:sz w:val="24"/>
          <w:szCs w:val="24"/>
        </w:rPr>
        <w:t xml:space="preserve"> </w:t>
      </w:r>
      <w:r w:rsidRPr="00EA2E72">
        <w:rPr>
          <w:rFonts w:ascii="Times New Roman" w:hAnsi="Times New Roman" w:cs="Times New Roman"/>
          <w:color w:val="000000" w:themeColor="text1"/>
          <w:sz w:val="24"/>
          <w:szCs w:val="24"/>
        </w:rPr>
        <w:t xml:space="preserve">wykonywanie pracy na podstawie stosunku pracy, stosunku służbowego, umowy o pracę nakładczą oraz wykonywanie pracy lub świadczenie usług na postawie umowy </w:t>
      </w:r>
      <w:r w:rsidRPr="0075307C">
        <w:rPr>
          <w:rFonts w:ascii="Times New Roman" w:hAnsi="Times New Roman" w:cs="Times New Roman"/>
          <w:sz w:val="24"/>
          <w:szCs w:val="24"/>
        </w:rPr>
        <w:t xml:space="preserve">agencyjnej, umowy zlecenia, umowy o dzieło albo w okresie członkostwa w rolniczej spółdzielni produkcyjnej, spółdzielni kółek </w:t>
      </w:r>
      <w:r w:rsidRPr="0075307C">
        <w:rPr>
          <w:rFonts w:ascii="Times New Roman" w:hAnsi="Times New Roman" w:cs="Times New Roman"/>
          <w:sz w:val="24"/>
          <w:szCs w:val="24"/>
        </w:rPr>
        <w:lastRenderedPageBreak/>
        <w:t>rolniczych lub spółdzielni</w:t>
      </w:r>
      <w:r w:rsidR="00EF7ACC" w:rsidRPr="0075307C">
        <w:rPr>
          <w:rFonts w:ascii="Times New Roman" w:hAnsi="Times New Roman" w:cs="Times New Roman"/>
          <w:sz w:val="24"/>
          <w:szCs w:val="24"/>
        </w:rPr>
        <w:t xml:space="preserve"> </w:t>
      </w:r>
      <w:r w:rsidRPr="0075307C">
        <w:rPr>
          <w:rFonts w:ascii="Times New Roman" w:hAnsi="Times New Roman" w:cs="Times New Roman"/>
          <w:sz w:val="24"/>
          <w:szCs w:val="24"/>
        </w:rPr>
        <w:t>usług rolniczych, a także prowadzenie pozarolniczej działalności gospodarczej;</w:t>
      </w:r>
    </w:p>
    <w:p w14:paraId="4CDDC705" w14:textId="145E3E95" w:rsidR="004E533F" w:rsidRPr="000B618F" w:rsidRDefault="004E533F" w:rsidP="0072650B">
      <w:pPr>
        <w:pStyle w:val="Akapitzlist"/>
        <w:numPr>
          <w:ilvl w:val="0"/>
          <w:numId w:val="2"/>
        </w:numPr>
        <w:spacing w:before="26" w:after="0"/>
        <w:ind w:left="567"/>
        <w:jc w:val="both"/>
      </w:pPr>
      <w:r>
        <w:rPr>
          <w:rFonts w:ascii="Times New Roman" w:hAnsi="Times New Roman" w:cs="Times New Roman"/>
          <w:color w:val="000000"/>
          <w:sz w:val="24"/>
        </w:rPr>
        <w:t>szkoła</w:t>
      </w:r>
      <w:r w:rsidRPr="004E533F">
        <w:rPr>
          <w:rFonts w:ascii="Times New Roman" w:hAnsi="Times New Roman" w:cs="Times New Roman"/>
          <w:color w:val="000000"/>
          <w:sz w:val="24"/>
        </w:rPr>
        <w:t xml:space="preserve"> wyż</w:t>
      </w:r>
      <w:r>
        <w:rPr>
          <w:rFonts w:ascii="Times New Roman" w:hAnsi="Times New Roman" w:cs="Times New Roman"/>
          <w:color w:val="000000"/>
          <w:sz w:val="24"/>
        </w:rPr>
        <w:t>sza</w:t>
      </w:r>
      <w:r w:rsidRPr="004E533F">
        <w:rPr>
          <w:rFonts w:ascii="Times New Roman" w:hAnsi="Times New Roman" w:cs="Times New Roman"/>
          <w:color w:val="000000"/>
          <w:sz w:val="24"/>
        </w:rPr>
        <w:t xml:space="preserve"> - oznacza to uczelnię w rozumieniu przepisów o szkolnictwie wyższym</w:t>
      </w:r>
      <w:r w:rsidR="002F4545">
        <w:rPr>
          <w:rFonts w:ascii="Times New Roman" w:hAnsi="Times New Roman" w:cs="Times New Roman"/>
          <w:color w:val="000000"/>
          <w:sz w:val="24"/>
        </w:rPr>
        <w:t xml:space="preserve"> </w:t>
      </w:r>
      <w:r w:rsidRPr="004E533F">
        <w:rPr>
          <w:rFonts w:ascii="Times New Roman" w:hAnsi="Times New Roman" w:cs="Times New Roman"/>
          <w:color w:val="000000"/>
          <w:sz w:val="24"/>
        </w:rPr>
        <w:t>i nauce oraz kolegium pracowników służb społecznych</w:t>
      </w:r>
      <w:r w:rsidRPr="000B618F">
        <w:rPr>
          <w:rFonts w:ascii="Times New Roman" w:hAnsi="Times New Roman" w:cs="Times New Roman"/>
          <w:color w:val="000000"/>
        </w:rPr>
        <w:t>;</w:t>
      </w:r>
    </w:p>
    <w:p w14:paraId="37C33394" w14:textId="0BF8B5AD" w:rsidR="000B618F" w:rsidRPr="000B618F" w:rsidRDefault="000B618F" w:rsidP="0072650B">
      <w:pPr>
        <w:pStyle w:val="Akapitzlist"/>
        <w:numPr>
          <w:ilvl w:val="0"/>
          <w:numId w:val="2"/>
        </w:numPr>
        <w:spacing w:before="26" w:after="0"/>
        <w:ind w:left="567"/>
        <w:jc w:val="both"/>
        <w:rPr>
          <w:rFonts w:ascii="Times New Roman" w:hAnsi="Times New Roman" w:cs="Times New Roman"/>
          <w:color w:val="000000"/>
          <w:sz w:val="24"/>
        </w:rPr>
      </w:pPr>
      <w:r w:rsidRPr="000B618F">
        <w:rPr>
          <w:rFonts w:ascii="Times New Roman" w:hAnsi="Times New Roman" w:cs="Times New Roman"/>
          <w:color w:val="000000"/>
          <w:sz w:val="24"/>
        </w:rPr>
        <w:t xml:space="preserve">szczególnie uzasadniony przypadek </w:t>
      </w:r>
      <w:r>
        <w:rPr>
          <w:rFonts w:ascii="Times New Roman" w:hAnsi="Times New Roman" w:cs="Times New Roman"/>
          <w:color w:val="000000"/>
          <w:sz w:val="24"/>
        </w:rPr>
        <w:t>–</w:t>
      </w:r>
      <w:r w:rsidRPr="000B618F">
        <w:rPr>
          <w:rFonts w:ascii="Times New Roman" w:hAnsi="Times New Roman" w:cs="Times New Roman"/>
          <w:color w:val="000000"/>
          <w:sz w:val="24"/>
        </w:rPr>
        <w:t xml:space="preserve"> </w:t>
      </w:r>
      <w:r>
        <w:rPr>
          <w:rFonts w:ascii="Times New Roman" w:hAnsi="Times New Roman" w:cs="Times New Roman"/>
          <w:color w:val="000000"/>
          <w:sz w:val="24"/>
        </w:rPr>
        <w:t>określa sytuację życiową osoby lub rodziny, wynikającą z faktu zaistnienia nadzwyczajnych, wyjątkowo negatywnych, niecodziennych, okazjonalnych, wpływających na sytuację życiową zdarzeń, którym strona nie była w stanie zapobiec.</w:t>
      </w:r>
    </w:p>
    <w:p w14:paraId="33601A1A" w14:textId="3DD0E242" w:rsidR="006B7DB1" w:rsidRDefault="006B7DB1" w:rsidP="00470FE7">
      <w:pPr>
        <w:pStyle w:val="Akapitzlist"/>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Student Państwowej Wyższej Szkoły Wschodnioeuropejskim w Przemyślu może ubiegać się o przyznanie </w:t>
      </w:r>
      <w:r w:rsidR="00D06C44">
        <w:rPr>
          <w:rFonts w:ascii="Times New Roman" w:hAnsi="Times New Roman" w:cs="Times New Roman"/>
          <w:sz w:val="24"/>
          <w:szCs w:val="24"/>
        </w:rPr>
        <w:t>świadczeń pomocy materialnej</w:t>
      </w:r>
      <w:r w:rsidR="00502C1B">
        <w:rPr>
          <w:rFonts w:ascii="Times New Roman" w:hAnsi="Times New Roman" w:cs="Times New Roman"/>
          <w:sz w:val="24"/>
          <w:szCs w:val="24"/>
        </w:rPr>
        <w:t xml:space="preserve"> w formie:</w:t>
      </w:r>
    </w:p>
    <w:p w14:paraId="7B9EBE98" w14:textId="262CB006" w:rsidR="00502C1B" w:rsidRPr="0075307C" w:rsidRDefault="000B618F" w:rsidP="00796803">
      <w:pPr>
        <w:pStyle w:val="Akapitzlist"/>
        <w:numPr>
          <w:ilvl w:val="1"/>
          <w:numId w:val="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stypendium socjalnego;</w:t>
      </w:r>
    </w:p>
    <w:p w14:paraId="1402C4F5" w14:textId="3AF26248" w:rsidR="00502C1B" w:rsidRPr="0075307C" w:rsidRDefault="00502C1B" w:rsidP="00796803">
      <w:pPr>
        <w:pStyle w:val="Akapitzlist"/>
        <w:numPr>
          <w:ilvl w:val="1"/>
          <w:numId w:val="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stypendium </w:t>
      </w:r>
      <w:r w:rsidRPr="0075307C">
        <w:rPr>
          <w:rFonts w:ascii="Times New Roman" w:hAnsi="Times New Roman" w:cs="Times New Roman"/>
          <w:sz w:val="24"/>
          <w:szCs w:val="24"/>
        </w:rPr>
        <w:t>dla osób niepełnosprawnych</w:t>
      </w:r>
      <w:r w:rsidR="000B618F">
        <w:rPr>
          <w:rFonts w:ascii="Times New Roman" w:hAnsi="Times New Roman" w:cs="Times New Roman"/>
          <w:sz w:val="24"/>
          <w:szCs w:val="24"/>
        </w:rPr>
        <w:t>;</w:t>
      </w:r>
    </w:p>
    <w:p w14:paraId="494AA8AB" w14:textId="4C879E1D" w:rsidR="00502C1B" w:rsidRPr="0075307C" w:rsidRDefault="00502C1B" w:rsidP="00796803">
      <w:pPr>
        <w:pStyle w:val="Akapitzlist"/>
        <w:numPr>
          <w:ilvl w:val="1"/>
          <w:numId w:val="1"/>
        </w:numPr>
        <w:spacing w:after="0" w:line="276" w:lineRule="auto"/>
        <w:ind w:left="567" w:hanging="283"/>
        <w:jc w:val="both"/>
        <w:rPr>
          <w:rFonts w:ascii="Times New Roman" w:hAnsi="Times New Roman" w:cs="Times New Roman"/>
          <w:sz w:val="24"/>
          <w:szCs w:val="24"/>
        </w:rPr>
      </w:pPr>
      <w:r w:rsidRPr="0075307C">
        <w:rPr>
          <w:rFonts w:ascii="Times New Roman" w:hAnsi="Times New Roman" w:cs="Times New Roman"/>
          <w:sz w:val="24"/>
          <w:szCs w:val="24"/>
        </w:rPr>
        <w:t>stypendium rektora</w:t>
      </w:r>
      <w:r w:rsidR="000B618F">
        <w:rPr>
          <w:rFonts w:ascii="Times New Roman" w:hAnsi="Times New Roman" w:cs="Times New Roman"/>
          <w:sz w:val="24"/>
          <w:szCs w:val="24"/>
        </w:rPr>
        <w:t>;</w:t>
      </w:r>
    </w:p>
    <w:p w14:paraId="5CB2A556" w14:textId="58FE2589" w:rsidR="00502C1B" w:rsidRPr="009F491B" w:rsidRDefault="00502C1B" w:rsidP="00796803">
      <w:pPr>
        <w:pStyle w:val="Akapitzlist"/>
        <w:numPr>
          <w:ilvl w:val="1"/>
          <w:numId w:val="1"/>
        </w:numPr>
        <w:spacing w:after="0" w:line="276" w:lineRule="auto"/>
        <w:ind w:left="567" w:hanging="283"/>
        <w:jc w:val="both"/>
        <w:rPr>
          <w:rFonts w:ascii="Times New Roman" w:hAnsi="Times New Roman" w:cs="Times New Roman"/>
          <w:sz w:val="24"/>
          <w:szCs w:val="24"/>
        </w:rPr>
      </w:pPr>
      <w:r w:rsidRPr="009F491B">
        <w:rPr>
          <w:rFonts w:ascii="Times New Roman" w:hAnsi="Times New Roman" w:cs="Times New Roman"/>
          <w:sz w:val="24"/>
          <w:szCs w:val="24"/>
        </w:rPr>
        <w:t>zapomogi.</w:t>
      </w:r>
    </w:p>
    <w:p w14:paraId="67E93273" w14:textId="780C3485" w:rsidR="00435555" w:rsidRPr="00916371" w:rsidRDefault="00FD2438" w:rsidP="00470FE7">
      <w:pPr>
        <w:pStyle w:val="Akapitzlist"/>
        <w:numPr>
          <w:ilvl w:val="0"/>
          <w:numId w:val="12"/>
        </w:numPr>
        <w:spacing w:after="0" w:line="276" w:lineRule="auto"/>
        <w:ind w:left="284" w:hanging="284"/>
        <w:jc w:val="both"/>
        <w:rPr>
          <w:rFonts w:ascii="Times New Roman" w:hAnsi="Times New Roman" w:cs="Times New Roman"/>
          <w:sz w:val="24"/>
          <w:szCs w:val="24"/>
        </w:rPr>
      </w:pPr>
      <w:r w:rsidRPr="009F491B">
        <w:rPr>
          <w:rFonts w:ascii="Times New Roman" w:hAnsi="Times New Roman" w:cs="Times New Roman"/>
          <w:sz w:val="24"/>
          <w:szCs w:val="24"/>
        </w:rPr>
        <w:t>Student na mocy odrębnych przepisów może ubiegać się o świadczenia materialne</w:t>
      </w:r>
      <w:r w:rsidR="005E3A60" w:rsidRPr="009F491B">
        <w:rPr>
          <w:rFonts w:ascii="Times New Roman" w:hAnsi="Times New Roman" w:cs="Times New Roman"/>
          <w:sz w:val="24"/>
          <w:szCs w:val="24"/>
        </w:rPr>
        <w:t xml:space="preserve"> inne</w:t>
      </w:r>
      <w:r w:rsidRPr="009F491B">
        <w:rPr>
          <w:rFonts w:ascii="Times New Roman" w:hAnsi="Times New Roman" w:cs="Times New Roman"/>
          <w:sz w:val="24"/>
          <w:szCs w:val="24"/>
        </w:rPr>
        <w:t xml:space="preserve"> niż </w:t>
      </w:r>
      <w:r w:rsidR="0027410C">
        <w:rPr>
          <w:rFonts w:ascii="Times New Roman" w:hAnsi="Times New Roman" w:cs="Times New Roman"/>
          <w:sz w:val="24"/>
          <w:szCs w:val="24"/>
        </w:rPr>
        <w:t>wymienione w</w:t>
      </w:r>
      <w:r w:rsidR="00264E53" w:rsidRPr="009F491B">
        <w:rPr>
          <w:rFonts w:ascii="Times New Roman" w:hAnsi="Times New Roman" w:cs="Times New Roman"/>
          <w:sz w:val="24"/>
          <w:szCs w:val="24"/>
        </w:rPr>
        <w:t xml:space="preserve"> </w:t>
      </w:r>
      <w:r w:rsidR="00264E53" w:rsidRPr="00DA130E">
        <w:rPr>
          <w:rFonts w:ascii="Times New Roman" w:hAnsi="Times New Roman" w:cs="Times New Roman"/>
          <w:sz w:val="24"/>
          <w:szCs w:val="24"/>
        </w:rPr>
        <w:t>ust.</w:t>
      </w:r>
      <w:r w:rsidRPr="00DA130E">
        <w:rPr>
          <w:rFonts w:ascii="Times New Roman" w:hAnsi="Times New Roman" w:cs="Times New Roman"/>
          <w:sz w:val="24"/>
          <w:szCs w:val="24"/>
        </w:rPr>
        <w:t xml:space="preserve"> </w:t>
      </w:r>
      <w:r w:rsidR="009A0DC9" w:rsidRPr="00DA130E">
        <w:rPr>
          <w:rFonts w:ascii="Times New Roman" w:hAnsi="Times New Roman" w:cs="Times New Roman"/>
          <w:sz w:val="24"/>
          <w:szCs w:val="24"/>
        </w:rPr>
        <w:t>4</w:t>
      </w:r>
      <w:r w:rsidRPr="00DA130E">
        <w:rPr>
          <w:rFonts w:ascii="Times New Roman" w:hAnsi="Times New Roman" w:cs="Times New Roman"/>
          <w:sz w:val="24"/>
          <w:szCs w:val="24"/>
        </w:rPr>
        <w:t xml:space="preserve"> </w:t>
      </w:r>
      <w:r w:rsidR="005E3A60" w:rsidRPr="00DA130E">
        <w:rPr>
          <w:rFonts w:ascii="Times New Roman" w:hAnsi="Times New Roman" w:cs="Times New Roman"/>
          <w:sz w:val="24"/>
          <w:szCs w:val="24"/>
        </w:rPr>
        <w:t xml:space="preserve">ze środków </w:t>
      </w:r>
      <w:r w:rsidR="005E3A60" w:rsidRPr="009F491B">
        <w:rPr>
          <w:rFonts w:ascii="Times New Roman" w:hAnsi="Times New Roman" w:cs="Times New Roman"/>
          <w:sz w:val="24"/>
          <w:szCs w:val="24"/>
        </w:rPr>
        <w:t>przeznaczony na ten cel z budżetu państwa w formie stypendium ministra za wybitne osiągnięcia.</w:t>
      </w:r>
    </w:p>
    <w:p w14:paraId="0885AD49" w14:textId="0D18B0D9" w:rsidR="0070156E" w:rsidRPr="009A0DC9" w:rsidRDefault="0070156E" w:rsidP="00470FE7">
      <w:pPr>
        <w:pStyle w:val="Akapitzlist"/>
        <w:numPr>
          <w:ilvl w:val="0"/>
          <w:numId w:val="12"/>
        </w:numPr>
        <w:spacing w:after="0"/>
        <w:ind w:left="284" w:hanging="284"/>
        <w:jc w:val="both"/>
        <w:rPr>
          <w:rFonts w:ascii="Times New Roman" w:hAnsi="Times New Roman" w:cs="Times New Roman"/>
        </w:rPr>
      </w:pPr>
      <w:r w:rsidRPr="009A0DC9">
        <w:rPr>
          <w:rFonts w:ascii="Times New Roman" w:hAnsi="Times New Roman" w:cs="Times New Roman"/>
          <w:color w:val="000000"/>
        </w:rPr>
        <w:t xml:space="preserve">Student kształcący się równocześnie na kilku kierunkach studiów może otrzymywać świadczenia, </w:t>
      </w:r>
      <w:r w:rsidR="00C047A8">
        <w:rPr>
          <w:rFonts w:ascii="Times New Roman" w:hAnsi="Times New Roman" w:cs="Times New Roman"/>
          <w:color w:val="000000"/>
        </w:rPr>
        <w:t xml:space="preserve"> </w:t>
      </w:r>
      <w:r w:rsidRPr="009A0DC9">
        <w:rPr>
          <w:rFonts w:ascii="Times New Roman" w:hAnsi="Times New Roman" w:cs="Times New Roman"/>
          <w:color w:val="000000"/>
        </w:rPr>
        <w:t>o</w:t>
      </w:r>
      <w:r w:rsidR="00CA2FAA">
        <w:rPr>
          <w:rFonts w:ascii="Times New Roman" w:hAnsi="Times New Roman" w:cs="Times New Roman"/>
          <w:color w:val="000000"/>
        </w:rPr>
        <w:t> </w:t>
      </w:r>
      <w:r w:rsidRPr="009A0DC9">
        <w:rPr>
          <w:rFonts w:ascii="Times New Roman" w:hAnsi="Times New Roman" w:cs="Times New Roman"/>
          <w:color w:val="000000"/>
        </w:rPr>
        <w:t>których mowa w art. 86 ust. 1 pkt 1-4 i art. 359 ust. 1 Ustawy, tylko na jednym, wskazanym przez niego kierunku.</w:t>
      </w:r>
    </w:p>
    <w:p w14:paraId="0B558923" w14:textId="56F7F18A" w:rsidR="0070156E" w:rsidRPr="0070156E" w:rsidRDefault="0070156E" w:rsidP="00470FE7">
      <w:pPr>
        <w:pStyle w:val="Akapitzlist"/>
        <w:numPr>
          <w:ilvl w:val="0"/>
          <w:numId w:val="12"/>
        </w:numPr>
        <w:spacing w:before="26" w:after="0"/>
        <w:ind w:left="284" w:hanging="284"/>
        <w:jc w:val="both"/>
        <w:rPr>
          <w:rFonts w:ascii="Times New Roman" w:hAnsi="Times New Roman" w:cs="Times New Roman"/>
          <w:sz w:val="24"/>
        </w:rPr>
      </w:pPr>
      <w:r w:rsidRPr="0070156E">
        <w:rPr>
          <w:rFonts w:ascii="Times New Roman" w:hAnsi="Times New Roman" w:cs="Times New Roman"/>
          <w:color w:val="000000"/>
          <w:sz w:val="24"/>
        </w:rPr>
        <w:t>Świadczenia, o których mowa w art. 86 ust. 1 pkt 1-4</w:t>
      </w:r>
      <w:r w:rsidR="00E30E0C">
        <w:rPr>
          <w:rFonts w:ascii="Times New Roman" w:hAnsi="Times New Roman" w:cs="Times New Roman"/>
          <w:color w:val="000000"/>
          <w:sz w:val="24"/>
        </w:rPr>
        <w:t xml:space="preserve"> i art. 359 ust. 1 u</w:t>
      </w:r>
      <w:r w:rsidRPr="0070156E">
        <w:rPr>
          <w:rFonts w:ascii="Times New Roman" w:hAnsi="Times New Roman" w:cs="Times New Roman"/>
          <w:color w:val="000000"/>
          <w:sz w:val="24"/>
        </w:rPr>
        <w:t>stawy:</w:t>
      </w:r>
    </w:p>
    <w:p w14:paraId="6B7ABF5B" w14:textId="19C8FA96" w:rsidR="0070156E" w:rsidRPr="0070156E" w:rsidRDefault="0070156E" w:rsidP="00470FE7">
      <w:pPr>
        <w:pStyle w:val="Akapitzlist"/>
        <w:numPr>
          <w:ilvl w:val="0"/>
          <w:numId w:val="16"/>
        </w:numPr>
        <w:spacing w:before="26" w:after="0"/>
        <w:jc w:val="both"/>
        <w:rPr>
          <w:rFonts w:ascii="Times New Roman" w:hAnsi="Times New Roman" w:cs="Times New Roman"/>
          <w:sz w:val="24"/>
        </w:rPr>
      </w:pPr>
      <w:r w:rsidRPr="0070156E">
        <w:rPr>
          <w:rFonts w:ascii="Times New Roman" w:hAnsi="Times New Roman" w:cs="Times New Roman"/>
          <w:color w:val="000000"/>
          <w:sz w:val="24"/>
        </w:rPr>
        <w:t xml:space="preserve">przysługują na studiach pierwszego stopnia, studiach drugiego stopnia i jednolitych studiach magisterskich, jednak nie dłużej niż </w:t>
      </w:r>
      <w:r w:rsidRPr="00DA130E">
        <w:rPr>
          <w:rFonts w:ascii="Times New Roman" w:hAnsi="Times New Roman" w:cs="Times New Roman"/>
          <w:sz w:val="24"/>
        </w:rPr>
        <w:t>przez okres 6 lat;</w:t>
      </w:r>
    </w:p>
    <w:p w14:paraId="5F0BF660" w14:textId="7EFC6FF6" w:rsidR="0070156E" w:rsidRPr="0070156E" w:rsidRDefault="0070156E" w:rsidP="00470FE7">
      <w:pPr>
        <w:pStyle w:val="Akapitzlist"/>
        <w:numPr>
          <w:ilvl w:val="0"/>
          <w:numId w:val="16"/>
        </w:numPr>
        <w:spacing w:before="26" w:after="0"/>
        <w:jc w:val="both"/>
        <w:rPr>
          <w:rFonts w:ascii="Times New Roman" w:hAnsi="Times New Roman" w:cs="Times New Roman"/>
          <w:sz w:val="24"/>
        </w:rPr>
      </w:pPr>
      <w:r w:rsidRPr="0070156E">
        <w:rPr>
          <w:rFonts w:ascii="Times New Roman" w:hAnsi="Times New Roman" w:cs="Times New Roman"/>
          <w:color w:val="000000"/>
          <w:sz w:val="24"/>
        </w:rPr>
        <w:t>nie przysługują studentowi posiadającemu tytuł zawodowy:</w:t>
      </w:r>
    </w:p>
    <w:p w14:paraId="68F7A580" w14:textId="356019F1" w:rsidR="0070156E" w:rsidRPr="0070156E" w:rsidRDefault="0070156E" w:rsidP="00470FE7">
      <w:pPr>
        <w:pStyle w:val="Akapitzlist"/>
        <w:numPr>
          <w:ilvl w:val="1"/>
          <w:numId w:val="16"/>
        </w:numPr>
        <w:spacing w:after="0"/>
        <w:jc w:val="both"/>
        <w:rPr>
          <w:rFonts w:ascii="Times New Roman" w:hAnsi="Times New Roman" w:cs="Times New Roman"/>
          <w:sz w:val="24"/>
        </w:rPr>
      </w:pPr>
      <w:r w:rsidRPr="0070156E">
        <w:rPr>
          <w:rFonts w:ascii="Times New Roman" w:hAnsi="Times New Roman" w:cs="Times New Roman"/>
          <w:color w:val="000000"/>
          <w:sz w:val="24"/>
        </w:rPr>
        <w:t>magistra, magistra inżyniera albo równorzędny,</w:t>
      </w:r>
    </w:p>
    <w:p w14:paraId="7F951D87" w14:textId="1E4E0DF2" w:rsidR="0070156E" w:rsidRPr="006952D2" w:rsidRDefault="0070156E" w:rsidP="00470FE7">
      <w:pPr>
        <w:pStyle w:val="Akapitzlist"/>
        <w:numPr>
          <w:ilvl w:val="1"/>
          <w:numId w:val="16"/>
        </w:numPr>
        <w:spacing w:after="0"/>
        <w:jc w:val="both"/>
        <w:rPr>
          <w:rFonts w:ascii="Times New Roman" w:hAnsi="Times New Roman" w:cs="Times New Roman"/>
          <w:sz w:val="24"/>
        </w:rPr>
      </w:pPr>
      <w:r w:rsidRPr="0070156E">
        <w:rPr>
          <w:rFonts w:ascii="Times New Roman" w:hAnsi="Times New Roman" w:cs="Times New Roman"/>
          <w:color w:val="000000"/>
          <w:sz w:val="24"/>
        </w:rPr>
        <w:t>licencjata, inżyniera albo równorzędny, jeżeli ponownie podejmuje studia pierwszego stopnia.</w:t>
      </w:r>
    </w:p>
    <w:p w14:paraId="2878C5C6" w14:textId="2DDB653D" w:rsidR="006952D2" w:rsidRPr="00822B73" w:rsidRDefault="006D5E39" w:rsidP="00470FE7">
      <w:pPr>
        <w:pStyle w:val="Akapitzlist"/>
        <w:numPr>
          <w:ilvl w:val="0"/>
          <w:numId w:val="12"/>
        </w:numPr>
        <w:spacing w:before="26" w:after="0"/>
        <w:ind w:left="284" w:hanging="284"/>
        <w:jc w:val="both"/>
        <w:rPr>
          <w:rFonts w:ascii="Times New Roman" w:hAnsi="Times New Roman" w:cs="Times New Roman"/>
          <w:sz w:val="24"/>
        </w:rPr>
      </w:pPr>
      <w:r w:rsidRPr="00822B73">
        <w:rPr>
          <w:rFonts w:ascii="Times New Roman" w:hAnsi="Times New Roman" w:cs="Times New Roman"/>
          <w:color w:val="000000" w:themeColor="text1"/>
          <w:sz w:val="24"/>
        </w:rPr>
        <w:t xml:space="preserve">Łączny okres, o którym mowa w ust. 7 pkt 1, w jakim przysługują studentowi uczelniane świadczenia pomocy materialnej oraz stypendium Ministra za wybitne osiągnięcia, liczy się od momentu podjęcia pierwszych studiów wyższych – niezależnie od ich rodzaju i długości ich trwania, jak też uczelni, włączając  również </w:t>
      </w:r>
      <w:r w:rsidR="009B2BFA" w:rsidRPr="00822B73">
        <w:rPr>
          <w:rFonts w:ascii="Times New Roman" w:hAnsi="Times New Roman" w:cs="Times New Roman"/>
          <w:color w:val="000000" w:themeColor="text1"/>
          <w:sz w:val="24"/>
        </w:rPr>
        <w:t>urlop od zajęć. W przypadku przerwania studiów i ponownego ich podjęcia liczenie tego okresu jest kontynuowane</w:t>
      </w:r>
      <w:r w:rsidR="00DE5ED5" w:rsidRPr="00822B73">
        <w:rPr>
          <w:rFonts w:ascii="Times New Roman" w:hAnsi="Times New Roman" w:cs="Times New Roman"/>
          <w:color w:val="000000" w:themeColor="text1"/>
          <w:sz w:val="24"/>
        </w:rPr>
        <w:t xml:space="preserve">. </w:t>
      </w:r>
      <w:r w:rsidR="0008410C" w:rsidRPr="00822B73">
        <w:rPr>
          <w:rFonts w:ascii="Times New Roman" w:hAnsi="Times New Roman" w:cs="Times New Roman"/>
          <w:color w:val="000000" w:themeColor="text1"/>
          <w:sz w:val="24"/>
        </w:rPr>
        <w:t>W zakresie określonym w nin. ustępie student jest zobowiązany złożyć odpowiedni</w:t>
      </w:r>
      <w:r w:rsidR="002439CF" w:rsidRPr="00822B73">
        <w:rPr>
          <w:rFonts w:ascii="Times New Roman" w:hAnsi="Times New Roman" w:cs="Times New Roman"/>
          <w:color w:val="000000" w:themeColor="text1"/>
          <w:sz w:val="24"/>
        </w:rPr>
        <w:t xml:space="preserve">e oświadczenie </w:t>
      </w:r>
      <w:r w:rsidR="00735350">
        <w:rPr>
          <w:rFonts w:ascii="Times New Roman" w:hAnsi="Times New Roman" w:cs="Times New Roman"/>
          <w:color w:val="000000" w:themeColor="text1"/>
          <w:sz w:val="24"/>
        </w:rPr>
        <w:t>stanowiące załącznik do składanego wniosku</w:t>
      </w:r>
      <w:r w:rsidR="002439CF" w:rsidRPr="00822B73">
        <w:rPr>
          <w:rFonts w:ascii="Times New Roman" w:hAnsi="Times New Roman" w:cs="Times New Roman"/>
          <w:sz w:val="24"/>
        </w:rPr>
        <w:t>.</w:t>
      </w:r>
    </w:p>
    <w:p w14:paraId="169AB1D1" w14:textId="6C0F961E" w:rsidR="0070156E" w:rsidRPr="0070156E" w:rsidRDefault="0070156E" w:rsidP="00470FE7">
      <w:pPr>
        <w:pStyle w:val="Akapitzlist"/>
        <w:numPr>
          <w:ilvl w:val="0"/>
          <w:numId w:val="12"/>
        </w:numPr>
        <w:spacing w:before="26" w:after="0"/>
        <w:ind w:left="284" w:hanging="284"/>
        <w:jc w:val="both"/>
        <w:rPr>
          <w:rFonts w:ascii="Times New Roman" w:hAnsi="Times New Roman" w:cs="Times New Roman"/>
          <w:sz w:val="24"/>
        </w:rPr>
      </w:pPr>
      <w:r w:rsidRPr="0070156E">
        <w:rPr>
          <w:rFonts w:ascii="Times New Roman" w:hAnsi="Times New Roman" w:cs="Times New Roman"/>
          <w:color w:val="000000"/>
          <w:sz w:val="24"/>
        </w:rPr>
        <w:t xml:space="preserve">Przepisy ust. </w:t>
      </w:r>
      <w:r>
        <w:rPr>
          <w:rFonts w:ascii="Times New Roman" w:hAnsi="Times New Roman" w:cs="Times New Roman"/>
          <w:color w:val="000000"/>
          <w:sz w:val="24"/>
        </w:rPr>
        <w:t>7</w:t>
      </w:r>
      <w:r w:rsidRPr="0070156E">
        <w:rPr>
          <w:rFonts w:ascii="Times New Roman" w:hAnsi="Times New Roman" w:cs="Times New Roman"/>
          <w:color w:val="000000"/>
          <w:sz w:val="24"/>
        </w:rPr>
        <w:t xml:space="preserve"> stosuje się do osób posiadających tytuły zawodowe uzyskane za granicą.</w:t>
      </w:r>
    </w:p>
    <w:p w14:paraId="4766334A" w14:textId="7BE7AEF9" w:rsidR="009F491B" w:rsidRPr="0070156E" w:rsidRDefault="0070156E" w:rsidP="004108DB">
      <w:pPr>
        <w:pStyle w:val="Akapitzlist"/>
        <w:numPr>
          <w:ilvl w:val="0"/>
          <w:numId w:val="12"/>
        </w:numPr>
        <w:tabs>
          <w:tab w:val="left" w:pos="284"/>
          <w:tab w:val="left" w:pos="426"/>
        </w:tabs>
        <w:spacing w:before="26" w:after="0"/>
        <w:ind w:left="284" w:hanging="284"/>
        <w:jc w:val="both"/>
        <w:rPr>
          <w:rFonts w:ascii="Times New Roman" w:hAnsi="Times New Roman" w:cs="Times New Roman"/>
          <w:sz w:val="24"/>
        </w:rPr>
      </w:pPr>
      <w:r w:rsidRPr="0070156E">
        <w:rPr>
          <w:rFonts w:ascii="Times New Roman" w:hAnsi="Times New Roman" w:cs="Times New Roman"/>
          <w:color w:val="000000"/>
          <w:sz w:val="24"/>
        </w:rPr>
        <w:t>W przypadku gdy niepełnosprawność powstała w trakcie studiów lub po uzyskaniu tytułu zawodowego, student może otrzymać świadczenie, o którym mowa w art. 86 ust. 1 pkt 2, tylko na jednym kolejnym kierunku studiów, jednak nie dłużej niż przez okres 6 lat.</w:t>
      </w:r>
    </w:p>
    <w:p w14:paraId="36CA6A03" w14:textId="74B731D7" w:rsidR="009F491B" w:rsidRPr="007A1539" w:rsidRDefault="009F491B"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7A1539">
        <w:rPr>
          <w:rFonts w:ascii="Times New Roman" w:hAnsi="Times New Roman" w:cs="Times New Roman"/>
          <w:sz w:val="24"/>
          <w:szCs w:val="24"/>
        </w:rPr>
        <w:t xml:space="preserve">Student otrzymujący świadczenie pomocy materialnej jest obowiązany </w:t>
      </w:r>
      <w:r w:rsidR="007A1539" w:rsidRPr="007A1539">
        <w:rPr>
          <w:rFonts w:ascii="Times New Roman" w:hAnsi="Times New Roman" w:cs="Times New Roman"/>
          <w:sz w:val="24"/>
          <w:szCs w:val="24"/>
        </w:rPr>
        <w:t xml:space="preserve">w </w:t>
      </w:r>
      <w:r w:rsidR="007A1539" w:rsidRPr="00AF1186">
        <w:rPr>
          <w:rFonts w:ascii="Times New Roman" w:hAnsi="Times New Roman" w:cs="Times New Roman"/>
          <w:sz w:val="24"/>
          <w:szCs w:val="24"/>
        </w:rPr>
        <w:t xml:space="preserve">terminie do </w:t>
      </w:r>
      <w:r w:rsidR="00AF1186" w:rsidRPr="00AF1186">
        <w:rPr>
          <w:rFonts w:ascii="Times New Roman" w:hAnsi="Times New Roman" w:cs="Times New Roman"/>
          <w:sz w:val="24"/>
          <w:szCs w:val="24"/>
        </w:rPr>
        <w:t>14</w:t>
      </w:r>
      <w:r w:rsidR="007A1539" w:rsidRPr="00AF1186">
        <w:rPr>
          <w:rFonts w:ascii="Times New Roman" w:hAnsi="Times New Roman" w:cs="Times New Roman"/>
          <w:sz w:val="24"/>
          <w:szCs w:val="24"/>
        </w:rPr>
        <w:t xml:space="preserve"> </w:t>
      </w:r>
      <w:r w:rsidR="00E23C33" w:rsidRPr="00AF1186">
        <w:rPr>
          <w:rFonts w:ascii="Times New Roman" w:hAnsi="Times New Roman" w:cs="Times New Roman"/>
          <w:sz w:val="24"/>
          <w:szCs w:val="24"/>
        </w:rPr>
        <w:t> d</w:t>
      </w:r>
      <w:r w:rsidR="007A1539" w:rsidRPr="00AF1186">
        <w:rPr>
          <w:rFonts w:ascii="Times New Roman" w:hAnsi="Times New Roman" w:cs="Times New Roman"/>
          <w:sz w:val="24"/>
          <w:szCs w:val="24"/>
        </w:rPr>
        <w:t>ni</w:t>
      </w:r>
      <w:r w:rsidR="007A1539" w:rsidRPr="00CB7794">
        <w:rPr>
          <w:rFonts w:ascii="Times New Roman" w:hAnsi="Times New Roman" w:cs="Times New Roman"/>
          <w:color w:val="FF0000"/>
          <w:sz w:val="24"/>
          <w:szCs w:val="24"/>
        </w:rPr>
        <w:t xml:space="preserve"> </w:t>
      </w:r>
      <w:r w:rsidRPr="007A1539">
        <w:rPr>
          <w:rFonts w:ascii="Times New Roman" w:hAnsi="Times New Roman" w:cs="Times New Roman"/>
          <w:sz w:val="24"/>
          <w:szCs w:val="24"/>
        </w:rPr>
        <w:t xml:space="preserve">powiadomić uczelnię o wystąpieniu okoliczności, o której mowa w ustępie poprzedzającym, mającej wpływ na prawo do świadczeń pomocy materialnej. </w:t>
      </w:r>
    </w:p>
    <w:p w14:paraId="5EC88448" w14:textId="307AAE6C" w:rsidR="007A1539" w:rsidRPr="00E2071C" w:rsidRDefault="007A1539" w:rsidP="00470FE7">
      <w:pPr>
        <w:pStyle w:val="Akapitzlist"/>
        <w:numPr>
          <w:ilvl w:val="0"/>
          <w:numId w:val="12"/>
        </w:numPr>
        <w:spacing w:before="26" w:after="0"/>
        <w:ind w:left="426" w:hanging="426"/>
        <w:jc w:val="both"/>
        <w:rPr>
          <w:rFonts w:ascii="Times New Roman" w:hAnsi="Times New Roman" w:cs="Times New Roman"/>
          <w:sz w:val="24"/>
        </w:rPr>
      </w:pPr>
      <w:r w:rsidRPr="00E2071C">
        <w:rPr>
          <w:rFonts w:ascii="Times New Roman" w:hAnsi="Times New Roman" w:cs="Times New Roman"/>
          <w:color w:val="000000"/>
          <w:sz w:val="24"/>
        </w:rPr>
        <w:t>Na wniosek Uczelnianej Rady Samorządu Studenckiego świadczenia, o których mowa</w:t>
      </w:r>
      <w:r w:rsidR="005757F3">
        <w:rPr>
          <w:rFonts w:ascii="Times New Roman" w:hAnsi="Times New Roman" w:cs="Times New Roman"/>
          <w:color w:val="000000"/>
          <w:sz w:val="24"/>
        </w:rPr>
        <w:t xml:space="preserve"> </w:t>
      </w:r>
      <w:r w:rsidRPr="00E2071C">
        <w:rPr>
          <w:rFonts w:ascii="Times New Roman" w:hAnsi="Times New Roman" w:cs="Times New Roman"/>
          <w:color w:val="000000"/>
          <w:sz w:val="24"/>
        </w:rPr>
        <w:t>w art. 86 ust. 1 pkt 1-4 Ustawy, są przyznawane przez komisję stypendialną i</w:t>
      </w:r>
      <w:r w:rsidR="00CA2FAA">
        <w:rPr>
          <w:rFonts w:ascii="Times New Roman" w:hAnsi="Times New Roman" w:cs="Times New Roman"/>
          <w:color w:val="000000"/>
          <w:sz w:val="24"/>
        </w:rPr>
        <w:t> </w:t>
      </w:r>
      <w:r w:rsidRPr="00E2071C">
        <w:rPr>
          <w:rFonts w:ascii="Times New Roman" w:hAnsi="Times New Roman" w:cs="Times New Roman"/>
          <w:color w:val="000000"/>
          <w:sz w:val="24"/>
        </w:rPr>
        <w:t xml:space="preserve">odwoławczą komisję stypendialną. Większość członków komisji stanowią studenci. </w:t>
      </w:r>
    </w:p>
    <w:p w14:paraId="31729C36" w14:textId="4959F760" w:rsidR="007A1539" w:rsidRDefault="00E2071C" w:rsidP="00470FE7">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Uczelnianą Komisję Stypendialną </w:t>
      </w:r>
      <w:r w:rsidR="00A769A5">
        <w:rPr>
          <w:rFonts w:ascii="Times New Roman" w:hAnsi="Times New Roman" w:cs="Times New Roman"/>
          <w:sz w:val="24"/>
          <w:szCs w:val="24"/>
        </w:rPr>
        <w:t>i Odwoławczą K</w:t>
      </w:r>
      <w:r>
        <w:rPr>
          <w:rFonts w:ascii="Times New Roman" w:hAnsi="Times New Roman" w:cs="Times New Roman"/>
          <w:sz w:val="24"/>
          <w:szCs w:val="24"/>
        </w:rPr>
        <w:t xml:space="preserve">omisję </w:t>
      </w:r>
      <w:r w:rsidRPr="001979B2">
        <w:rPr>
          <w:rFonts w:ascii="Times New Roman" w:hAnsi="Times New Roman" w:cs="Times New Roman"/>
          <w:sz w:val="24"/>
          <w:szCs w:val="24"/>
        </w:rPr>
        <w:t>powoł</w:t>
      </w:r>
      <w:r>
        <w:rPr>
          <w:rFonts w:ascii="Times New Roman" w:hAnsi="Times New Roman" w:cs="Times New Roman"/>
          <w:sz w:val="24"/>
          <w:szCs w:val="24"/>
        </w:rPr>
        <w:t xml:space="preserve">uje Rektor na </w:t>
      </w:r>
      <w:r w:rsidRPr="001979B2">
        <w:rPr>
          <w:rFonts w:ascii="Times New Roman" w:hAnsi="Times New Roman" w:cs="Times New Roman"/>
          <w:sz w:val="24"/>
          <w:szCs w:val="24"/>
        </w:rPr>
        <w:t>rok akademicki.</w:t>
      </w:r>
    </w:p>
    <w:p w14:paraId="7DCC4AE4" w14:textId="1E11E4BC" w:rsidR="00E611A3" w:rsidRPr="00982DFC" w:rsidRDefault="00E611A3" w:rsidP="00470FE7">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Rektor powoł</w:t>
      </w:r>
      <w:r w:rsidR="00822B73">
        <w:rPr>
          <w:rFonts w:ascii="Times New Roman" w:hAnsi="Times New Roman" w:cs="Times New Roman"/>
          <w:sz w:val="24"/>
          <w:szCs w:val="24"/>
        </w:rPr>
        <w:t>uje</w:t>
      </w:r>
      <w:r>
        <w:rPr>
          <w:rFonts w:ascii="Times New Roman" w:hAnsi="Times New Roman" w:cs="Times New Roman"/>
          <w:sz w:val="24"/>
          <w:szCs w:val="24"/>
        </w:rPr>
        <w:t xml:space="preserve"> </w:t>
      </w:r>
      <w:r>
        <w:rPr>
          <w:rFonts w:ascii="Times New Roman" w:hAnsi="Times New Roman" w:cs="Times New Roman"/>
          <w:color w:val="000000"/>
          <w:sz w:val="24"/>
        </w:rPr>
        <w:t>Komisję</w:t>
      </w:r>
      <w:r w:rsidRPr="0072650B">
        <w:rPr>
          <w:rFonts w:ascii="Times New Roman" w:hAnsi="Times New Roman" w:cs="Times New Roman"/>
          <w:color w:val="000000"/>
          <w:sz w:val="24"/>
        </w:rPr>
        <w:t xml:space="preserve"> Kwalifikacyjn</w:t>
      </w:r>
      <w:r w:rsidR="00E22D47">
        <w:rPr>
          <w:rFonts w:ascii="Times New Roman" w:hAnsi="Times New Roman" w:cs="Times New Roman"/>
          <w:color w:val="000000"/>
          <w:sz w:val="24"/>
        </w:rPr>
        <w:t>ą</w:t>
      </w:r>
      <w:r>
        <w:rPr>
          <w:rFonts w:ascii="Times New Roman" w:hAnsi="Times New Roman" w:cs="Times New Roman"/>
          <w:color w:val="000000"/>
          <w:sz w:val="24"/>
        </w:rPr>
        <w:t xml:space="preserve"> do </w:t>
      </w:r>
      <w:r w:rsidR="00A41792">
        <w:rPr>
          <w:rFonts w:ascii="Times New Roman" w:hAnsi="Times New Roman" w:cs="Times New Roman"/>
          <w:color w:val="000000"/>
          <w:sz w:val="24"/>
        </w:rPr>
        <w:t>opiniowania</w:t>
      </w:r>
      <w:r w:rsidR="00822B73">
        <w:rPr>
          <w:rFonts w:ascii="Times New Roman" w:hAnsi="Times New Roman" w:cs="Times New Roman"/>
          <w:color w:val="000000"/>
          <w:sz w:val="24"/>
        </w:rPr>
        <w:t xml:space="preserve"> wniosków</w:t>
      </w:r>
      <w:r w:rsidR="00C047A8">
        <w:rPr>
          <w:rFonts w:ascii="Times New Roman" w:hAnsi="Times New Roman" w:cs="Times New Roman"/>
          <w:color w:val="000000"/>
          <w:sz w:val="24"/>
        </w:rPr>
        <w:t xml:space="preserve"> </w:t>
      </w:r>
      <w:r>
        <w:rPr>
          <w:rFonts w:ascii="Times New Roman" w:hAnsi="Times New Roman" w:cs="Times New Roman"/>
          <w:color w:val="000000"/>
          <w:sz w:val="24"/>
        </w:rPr>
        <w:t>o</w:t>
      </w:r>
      <w:r w:rsidR="00CA2FAA">
        <w:rPr>
          <w:rFonts w:ascii="Times New Roman" w:hAnsi="Times New Roman" w:cs="Times New Roman"/>
          <w:color w:val="000000"/>
          <w:sz w:val="24"/>
        </w:rPr>
        <w:t> </w:t>
      </w:r>
      <w:r>
        <w:rPr>
          <w:rFonts w:ascii="Times New Roman" w:hAnsi="Times New Roman" w:cs="Times New Roman"/>
          <w:color w:val="000000"/>
          <w:sz w:val="24"/>
        </w:rPr>
        <w:t>przyznanie</w:t>
      </w:r>
      <w:r w:rsidR="00822B73">
        <w:rPr>
          <w:rFonts w:ascii="Times New Roman" w:hAnsi="Times New Roman" w:cs="Times New Roman"/>
          <w:color w:val="000000"/>
          <w:sz w:val="24"/>
        </w:rPr>
        <w:t xml:space="preserve"> stypendium rektora,</w:t>
      </w:r>
      <w:r w:rsidR="00203B2E">
        <w:rPr>
          <w:rFonts w:ascii="Times New Roman" w:hAnsi="Times New Roman" w:cs="Times New Roman"/>
          <w:color w:val="000000"/>
          <w:sz w:val="24"/>
        </w:rPr>
        <w:t xml:space="preserve"> która realizuje zadania dla </w:t>
      </w:r>
      <w:r>
        <w:rPr>
          <w:rFonts w:ascii="Times New Roman" w:hAnsi="Times New Roman" w:cs="Times New Roman"/>
          <w:color w:val="000000"/>
          <w:sz w:val="24"/>
        </w:rPr>
        <w:t>UKS i OKS.</w:t>
      </w:r>
    </w:p>
    <w:p w14:paraId="1BCADC60" w14:textId="2FA49E49" w:rsidR="00982DFC" w:rsidRPr="004C472B" w:rsidRDefault="00982DFC" w:rsidP="00470FE7">
      <w:pPr>
        <w:pStyle w:val="Akapitzlist"/>
        <w:numPr>
          <w:ilvl w:val="0"/>
          <w:numId w:val="12"/>
        </w:numPr>
        <w:tabs>
          <w:tab w:val="left" w:pos="426"/>
        </w:tabs>
        <w:spacing w:after="0" w:line="276" w:lineRule="auto"/>
        <w:ind w:left="284" w:hanging="284"/>
        <w:jc w:val="both"/>
        <w:rPr>
          <w:rFonts w:ascii="Times New Roman" w:hAnsi="Times New Roman" w:cs="Times New Roman"/>
          <w:sz w:val="24"/>
          <w:szCs w:val="24"/>
        </w:rPr>
      </w:pPr>
      <w:r w:rsidRPr="004C472B">
        <w:rPr>
          <w:rFonts w:ascii="Times New Roman" w:hAnsi="Times New Roman" w:cs="Times New Roman"/>
          <w:sz w:val="24"/>
          <w:szCs w:val="24"/>
        </w:rPr>
        <w:t>W skład Komisji Kwalifikacyjn</w:t>
      </w:r>
      <w:r>
        <w:rPr>
          <w:rFonts w:ascii="Times New Roman" w:hAnsi="Times New Roman" w:cs="Times New Roman"/>
          <w:sz w:val="24"/>
          <w:szCs w:val="24"/>
        </w:rPr>
        <w:t>ej</w:t>
      </w:r>
      <w:r w:rsidRPr="004C472B">
        <w:rPr>
          <w:rFonts w:ascii="Times New Roman" w:hAnsi="Times New Roman" w:cs="Times New Roman"/>
          <w:sz w:val="24"/>
          <w:szCs w:val="24"/>
        </w:rPr>
        <w:t xml:space="preserve"> wchodzą: </w:t>
      </w:r>
    </w:p>
    <w:p w14:paraId="50750DBD" w14:textId="374CF42E" w:rsidR="00982DFC" w:rsidRDefault="00982DFC" w:rsidP="00470FE7">
      <w:pPr>
        <w:pStyle w:val="Akapitzlist"/>
        <w:numPr>
          <w:ilvl w:val="0"/>
          <w:numId w:val="21"/>
        </w:numPr>
        <w:spacing w:after="0" w:line="276" w:lineRule="auto"/>
        <w:ind w:left="851" w:hanging="425"/>
        <w:jc w:val="both"/>
        <w:rPr>
          <w:rFonts w:ascii="Times New Roman" w:hAnsi="Times New Roman" w:cs="Times New Roman"/>
          <w:sz w:val="24"/>
          <w:szCs w:val="24"/>
        </w:rPr>
      </w:pPr>
      <w:r w:rsidRPr="004C472B">
        <w:rPr>
          <w:rFonts w:ascii="Times New Roman" w:hAnsi="Times New Roman" w:cs="Times New Roman"/>
          <w:sz w:val="24"/>
          <w:szCs w:val="24"/>
        </w:rPr>
        <w:t>przewodniczący, któr</w:t>
      </w:r>
      <w:r>
        <w:rPr>
          <w:rFonts w:ascii="Times New Roman" w:hAnsi="Times New Roman" w:cs="Times New Roman"/>
          <w:sz w:val="24"/>
          <w:szCs w:val="24"/>
        </w:rPr>
        <w:t>y jest nauczycielem akademickim;</w:t>
      </w:r>
    </w:p>
    <w:p w14:paraId="3B8D5043" w14:textId="14B38613" w:rsidR="00982DFC" w:rsidRPr="004C472B" w:rsidRDefault="00982DFC" w:rsidP="00470FE7">
      <w:pPr>
        <w:pStyle w:val="Akapitzlist"/>
        <w:numPr>
          <w:ilvl w:val="0"/>
          <w:numId w:val="21"/>
        </w:numPr>
        <w:spacing w:after="0" w:line="276" w:lineRule="auto"/>
        <w:ind w:left="851" w:hanging="425"/>
        <w:jc w:val="both"/>
        <w:rPr>
          <w:rFonts w:ascii="Times New Roman" w:hAnsi="Times New Roman" w:cs="Times New Roman"/>
          <w:sz w:val="24"/>
          <w:szCs w:val="24"/>
        </w:rPr>
      </w:pPr>
      <w:r w:rsidRPr="004C472B">
        <w:rPr>
          <w:rFonts w:ascii="Times New Roman" w:hAnsi="Times New Roman" w:cs="Times New Roman"/>
          <w:sz w:val="24"/>
          <w:szCs w:val="24"/>
        </w:rPr>
        <w:t>4 studentów wyznaczonych przez URSS.</w:t>
      </w:r>
    </w:p>
    <w:p w14:paraId="2A3C72AC" w14:textId="5D549C8E" w:rsidR="00A769A5" w:rsidRPr="0072650B" w:rsidRDefault="00A769A5" w:rsidP="00470FE7">
      <w:pPr>
        <w:numPr>
          <w:ilvl w:val="0"/>
          <w:numId w:val="12"/>
        </w:numPr>
        <w:spacing w:after="0" w:line="240" w:lineRule="auto"/>
        <w:ind w:left="426" w:hanging="426"/>
        <w:jc w:val="both"/>
        <w:rPr>
          <w:rFonts w:ascii="Times New Roman" w:hAnsi="Times New Roman" w:cs="Times New Roman"/>
          <w:color w:val="000000"/>
          <w:sz w:val="24"/>
        </w:rPr>
      </w:pPr>
      <w:r w:rsidRPr="0072650B">
        <w:rPr>
          <w:rFonts w:ascii="Times New Roman" w:hAnsi="Times New Roman" w:cs="Times New Roman"/>
          <w:color w:val="000000"/>
          <w:sz w:val="24"/>
        </w:rPr>
        <w:t xml:space="preserve">Na pisemny wniosek </w:t>
      </w:r>
      <w:r w:rsidR="00CB2C37">
        <w:rPr>
          <w:rFonts w:ascii="Times New Roman" w:hAnsi="Times New Roman" w:cs="Times New Roman"/>
          <w:color w:val="000000"/>
          <w:sz w:val="24"/>
        </w:rPr>
        <w:t>URSS</w:t>
      </w:r>
      <w:r w:rsidRPr="0072650B">
        <w:rPr>
          <w:rFonts w:ascii="Times New Roman" w:hAnsi="Times New Roman" w:cs="Times New Roman"/>
          <w:color w:val="000000"/>
          <w:sz w:val="24"/>
        </w:rPr>
        <w:t xml:space="preserve"> Rektor powołuje Uczelnianą Komisję Stypendialn</w:t>
      </w:r>
      <w:r w:rsidR="0072650B">
        <w:rPr>
          <w:rFonts w:ascii="Times New Roman" w:hAnsi="Times New Roman" w:cs="Times New Roman"/>
          <w:color w:val="000000"/>
          <w:sz w:val="24"/>
        </w:rPr>
        <w:t>ą</w:t>
      </w:r>
      <w:r w:rsidRPr="0072650B">
        <w:rPr>
          <w:rFonts w:ascii="Times New Roman" w:hAnsi="Times New Roman" w:cs="Times New Roman"/>
          <w:color w:val="000000"/>
          <w:sz w:val="24"/>
        </w:rPr>
        <w:t xml:space="preserve"> PWSW w Przemyślu (zwaną dalej UKS)</w:t>
      </w:r>
      <w:r w:rsidR="0072650B">
        <w:rPr>
          <w:rFonts w:ascii="Times New Roman" w:hAnsi="Times New Roman" w:cs="Times New Roman"/>
          <w:color w:val="000000"/>
          <w:sz w:val="24"/>
        </w:rPr>
        <w:t xml:space="preserve"> oraz Odwoławczą Komisję Stypendialną (zwaną dalej OKS)</w:t>
      </w:r>
      <w:r w:rsidRPr="0072650B">
        <w:rPr>
          <w:rFonts w:ascii="Times New Roman" w:hAnsi="Times New Roman" w:cs="Times New Roman"/>
          <w:color w:val="000000"/>
          <w:sz w:val="24"/>
        </w:rPr>
        <w:t>.</w:t>
      </w:r>
    </w:p>
    <w:p w14:paraId="6C0808E6" w14:textId="25D827AF" w:rsidR="00A769A5" w:rsidRPr="0072650B" w:rsidRDefault="00A769A5" w:rsidP="00470FE7">
      <w:pPr>
        <w:numPr>
          <w:ilvl w:val="0"/>
          <w:numId w:val="12"/>
        </w:numPr>
        <w:spacing w:after="0" w:line="240" w:lineRule="auto"/>
        <w:ind w:left="426" w:hanging="426"/>
        <w:jc w:val="both"/>
        <w:rPr>
          <w:rFonts w:ascii="Times New Roman" w:hAnsi="Times New Roman" w:cs="Times New Roman"/>
          <w:color w:val="000000"/>
          <w:sz w:val="24"/>
        </w:rPr>
      </w:pPr>
      <w:r w:rsidRPr="0072650B">
        <w:rPr>
          <w:rFonts w:ascii="Times New Roman" w:hAnsi="Times New Roman" w:cs="Times New Roman"/>
          <w:color w:val="000000"/>
          <w:sz w:val="24"/>
        </w:rPr>
        <w:t xml:space="preserve"> Rektor powołując UKS</w:t>
      </w:r>
      <w:r w:rsidR="0072650B">
        <w:rPr>
          <w:rFonts w:ascii="Times New Roman" w:hAnsi="Times New Roman" w:cs="Times New Roman"/>
          <w:color w:val="000000"/>
          <w:sz w:val="24"/>
        </w:rPr>
        <w:t xml:space="preserve"> i OKS</w:t>
      </w:r>
      <w:r w:rsidRPr="0072650B">
        <w:rPr>
          <w:rFonts w:ascii="Times New Roman" w:hAnsi="Times New Roman" w:cs="Times New Roman"/>
          <w:color w:val="000000"/>
          <w:sz w:val="24"/>
        </w:rPr>
        <w:t xml:space="preserve"> przekazuje </w:t>
      </w:r>
      <w:r w:rsidR="0072650B">
        <w:rPr>
          <w:rFonts w:ascii="Times New Roman" w:hAnsi="Times New Roman" w:cs="Times New Roman"/>
          <w:color w:val="000000"/>
          <w:sz w:val="24"/>
        </w:rPr>
        <w:t>im</w:t>
      </w:r>
      <w:r w:rsidRPr="0072650B">
        <w:rPr>
          <w:rFonts w:ascii="Times New Roman" w:hAnsi="Times New Roman" w:cs="Times New Roman"/>
          <w:color w:val="000000"/>
          <w:sz w:val="24"/>
        </w:rPr>
        <w:t xml:space="preserve"> uprawnienia do podejmowania decyzji </w:t>
      </w:r>
      <w:r w:rsidR="0051422C">
        <w:rPr>
          <w:rFonts w:ascii="Times New Roman" w:hAnsi="Times New Roman" w:cs="Times New Roman"/>
          <w:color w:val="000000"/>
          <w:sz w:val="24"/>
        </w:rPr>
        <w:t xml:space="preserve"> </w:t>
      </w:r>
      <w:r w:rsidRPr="0072650B">
        <w:rPr>
          <w:rFonts w:ascii="Times New Roman" w:hAnsi="Times New Roman" w:cs="Times New Roman"/>
          <w:color w:val="000000"/>
          <w:sz w:val="24"/>
        </w:rPr>
        <w:t>w</w:t>
      </w:r>
      <w:r w:rsidR="00CA2FAA">
        <w:rPr>
          <w:rFonts w:ascii="Times New Roman" w:hAnsi="Times New Roman" w:cs="Times New Roman"/>
          <w:color w:val="000000"/>
          <w:sz w:val="24"/>
        </w:rPr>
        <w:t> </w:t>
      </w:r>
      <w:r w:rsidRPr="0072650B">
        <w:rPr>
          <w:rFonts w:ascii="Times New Roman" w:hAnsi="Times New Roman" w:cs="Times New Roman"/>
          <w:color w:val="000000"/>
          <w:sz w:val="24"/>
        </w:rPr>
        <w:t>zakresie przyznawania, utraty prawa, wznawiania wypłat świadczeń pomocy materialnej oraz zwrotu nienależenie pobranych świadczeń pomocy materialnej.</w:t>
      </w:r>
    </w:p>
    <w:p w14:paraId="0B4A4649" w14:textId="41454BA2" w:rsidR="00A769A5" w:rsidRPr="0072650B" w:rsidRDefault="00A769A5" w:rsidP="00470FE7">
      <w:pPr>
        <w:numPr>
          <w:ilvl w:val="0"/>
          <w:numId w:val="12"/>
        </w:numPr>
        <w:spacing w:after="0" w:line="240" w:lineRule="auto"/>
        <w:ind w:left="426" w:hanging="426"/>
        <w:jc w:val="both"/>
        <w:rPr>
          <w:rFonts w:ascii="Times New Roman" w:hAnsi="Times New Roman" w:cs="Times New Roman"/>
          <w:color w:val="000000"/>
          <w:sz w:val="24"/>
        </w:rPr>
      </w:pPr>
      <w:r w:rsidRPr="0072650B">
        <w:rPr>
          <w:rFonts w:ascii="Times New Roman" w:hAnsi="Times New Roman" w:cs="Times New Roman"/>
          <w:color w:val="000000"/>
          <w:sz w:val="24"/>
        </w:rPr>
        <w:t xml:space="preserve"> W skład UKS</w:t>
      </w:r>
      <w:r w:rsidR="00AF38C6">
        <w:rPr>
          <w:rFonts w:ascii="Times New Roman" w:hAnsi="Times New Roman" w:cs="Times New Roman"/>
          <w:color w:val="000000"/>
          <w:sz w:val="24"/>
        </w:rPr>
        <w:t xml:space="preserve">, </w:t>
      </w:r>
      <w:r w:rsidR="0072650B">
        <w:rPr>
          <w:rFonts w:ascii="Times New Roman" w:hAnsi="Times New Roman" w:cs="Times New Roman"/>
          <w:color w:val="000000"/>
          <w:sz w:val="24"/>
        </w:rPr>
        <w:t>OKS</w:t>
      </w:r>
      <w:r w:rsidRPr="0072650B">
        <w:rPr>
          <w:rFonts w:ascii="Times New Roman" w:hAnsi="Times New Roman" w:cs="Times New Roman"/>
          <w:color w:val="000000"/>
          <w:sz w:val="24"/>
        </w:rPr>
        <w:t xml:space="preserve"> </w:t>
      </w:r>
      <w:r w:rsidR="00AF38C6">
        <w:rPr>
          <w:rFonts w:ascii="Times New Roman" w:hAnsi="Times New Roman" w:cs="Times New Roman"/>
          <w:color w:val="000000"/>
          <w:sz w:val="24"/>
        </w:rPr>
        <w:t xml:space="preserve">i Komisji Kwalifikacyjnej </w:t>
      </w:r>
      <w:r w:rsidRPr="0072650B">
        <w:rPr>
          <w:rFonts w:ascii="Times New Roman" w:hAnsi="Times New Roman" w:cs="Times New Roman"/>
          <w:color w:val="000000"/>
          <w:sz w:val="24"/>
        </w:rPr>
        <w:t xml:space="preserve">wchodzą studenci wydelegowani przez Uczelnianą Radę Samorządu Studenckiego </w:t>
      </w:r>
      <w:r w:rsidR="001242EB">
        <w:rPr>
          <w:rFonts w:ascii="Times New Roman" w:hAnsi="Times New Roman" w:cs="Times New Roman"/>
          <w:color w:val="000000"/>
          <w:sz w:val="24"/>
        </w:rPr>
        <w:t xml:space="preserve">PWSW </w:t>
      </w:r>
      <w:r w:rsidRPr="0072650B">
        <w:rPr>
          <w:rFonts w:ascii="Times New Roman" w:hAnsi="Times New Roman" w:cs="Times New Roman"/>
          <w:color w:val="000000"/>
          <w:sz w:val="24"/>
        </w:rPr>
        <w:t>oraz pracownicy uczelni.</w:t>
      </w:r>
      <w:r w:rsidR="005E7C43">
        <w:rPr>
          <w:rFonts w:ascii="Times New Roman" w:hAnsi="Times New Roman" w:cs="Times New Roman"/>
          <w:color w:val="000000"/>
          <w:sz w:val="24"/>
        </w:rPr>
        <w:t xml:space="preserve"> W</w:t>
      </w:r>
      <w:r w:rsidR="00A97AAD">
        <w:rPr>
          <w:rFonts w:ascii="Times New Roman" w:hAnsi="Times New Roman" w:cs="Times New Roman"/>
          <w:color w:val="000000"/>
          <w:sz w:val="24"/>
        </w:rPr>
        <w:t> </w:t>
      </w:r>
      <w:r w:rsidR="005E7C43">
        <w:rPr>
          <w:rFonts w:ascii="Times New Roman" w:hAnsi="Times New Roman" w:cs="Times New Roman"/>
          <w:color w:val="000000"/>
          <w:sz w:val="24"/>
        </w:rPr>
        <w:t>przypadku, gdy członek komisji jest nieobecny na 2 posiedzeniach z rzędu Rektor odwołuje go na wniosek przewodniczącego komisji.</w:t>
      </w:r>
    </w:p>
    <w:p w14:paraId="3B771332" w14:textId="6677649B" w:rsidR="00A769A5" w:rsidRPr="0072650B" w:rsidRDefault="00CB2C37" w:rsidP="00470FE7">
      <w:pPr>
        <w:numPr>
          <w:ilvl w:val="0"/>
          <w:numId w:val="12"/>
        </w:numPr>
        <w:spacing w:after="0" w:line="240" w:lineRule="auto"/>
        <w:ind w:left="426" w:hanging="426"/>
        <w:jc w:val="both"/>
        <w:rPr>
          <w:rFonts w:ascii="Times New Roman" w:hAnsi="Times New Roman" w:cs="Times New Roman"/>
          <w:color w:val="000000"/>
          <w:sz w:val="24"/>
        </w:rPr>
      </w:pPr>
      <w:r>
        <w:rPr>
          <w:rFonts w:ascii="Times New Roman" w:hAnsi="Times New Roman" w:cs="Times New Roman"/>
          <w:color w:val="000000"/>
          <w:sz w:val="24"/>
        </w:rPr>
        <w:t>URSS</w:t>
      </w:r>
      <w:r w:rsidR="001242EB">
        <w:rPr>
          <w:rFonts w:ascii="Times New Roman" w:hAnsi="Times New Roman" w:cs="Times New Roman"/>
          <w:color w:val="000000"/>
          <w:sz w:val="24"/>
        </w:rPr>
        <w:t xml:space="preserve"> nie później </w:t>
      </w:r>
      <w:r w:rsidR="001242EB" w:rsidRPr="005273E2">
        <w:rPr>
          <w:rFonts w:ascii="Times New Roman" w:hAnsi="Times New Roman" w:cs="Times New Roman"/>
          <w:color w:val="000000" w:themeColor="text1"/>
          <w:sz w:val="24"/>
        </w:rPr>
        <w:t>niż do 20</w:t>
      </w:r>
      <w:r w:rsidR="00A769A5" w:rsidRPr="005273E2">
        <w:rPr>
          <w:rFonts w:ascii="Times New Roman" w:hAnsi="Times New Roman" w:cs="Times New Roman"/>
          <w:color w:val="000000" w:themeColor="text1"/>
          <w:sz w:val="24"/>
        </w:rPr>
        <w:t xml:space="preserve"> </w:t>
      </w:r>
      <w:r w:rsidR="0072650B" w:rsidRPr="005273E2">
        <w:rPr>
          <w:rFonts w:ascii="Times New Roman" w:hAnsi="Times New Roman" w:cs="Times New Roman"/>
          <w:color w:val="000000" w:themeColor="text1"/>
          <w:sz w:val="24"/>
        </w:rPr>
        <w:t>września</w:t>
      </w:r>
      <w:r w:rsidR="00A769A5" w:rsidRPr="005273E2">
        <w:rPr>
          <w:rFonts w:ascii="Times New Roman" w:hAnsi="Times New Roman" w:cs="Times New Roman"/>
          <w:color w:val="000000" w:themeColor="text1"/>
          <w:sz w:val="24"/>
        </w:rPr>
        <w:t xml:space="preserve"> przedstawia Rektorowi </w:t>
      </w:r>
      <w:r>
        <w:rPr>
          <w:rFonts w:ascii="Times New Roman" w:hAnsi="Times New Roman" w:cs="Times New Roman"/>
          <w:color w:val="000000" w:themeColor="text1"/>
          <w:sz w:val="24"/>
        </w:rPr>
        <w:t xml:space="preserve">w formie pisemnej </w:t>
      </w:r>
      <w:r w:rsidR="00A769A5" w:rsidRPr="005273E2">
        <w:rPr>
          <w:rFonts w:ascii="Times New Roman" w:hAnsi="Times New Roman" w:cs="Times New Roman"/>
          <w:color w:val="000000" w:themeColor="text1"/>
          <w:sz w:val="24"/>
        </w:rPr>
        <w:t>kandydatury studentów wydelegowanych do UKS</w:t>
      </w:r>
      <w:r w:rsidR="00AF38C6" w:rsidRPr="005273E2">
        <w:rPr>
          <w:rFonts w:ascii="Times New Roman" w:hAnsi="Times New Roman" w:cs="Times New Roman"/>
          <w:color w:val="000000" w:themeColor="text1"/>
          <w:sz w:val="24"/>
        </w:rPr>
        <w:t>, OKS</w:t>
      </w:r>
      <w:r w:rsidR="00A769A5" w:rsidRPr="005273E2">
        <w:rPr>
          <w:rFonts w:ascii="Times New Roman" w:hAnsi="Times New Roman" w:cs="Times New Roman"/>
          <w:color w:val="000000" w:themeColor="text1"/>
          <w:sz w:val="24"/>
        </w:rPr>
        <w:t xml:space="preserve"> </w:t>
      </w:r>
      <w:r w:rsidR="008F7D4A" w:rsidRPr="005273E2">
        <w:rPr>
          <w:rFonts w:ascii="Times New Roman" w:hAnsi="Times New Roman" w:cs="Times New Roman"/>
          <w:color w:val="000000" w:themeColor="text1"/>
          <w:sz w:val="24"/>
        </w:rPr>
        <w:t xml:space="preserve"> </w:t>
      </w:r>
      <w:r w:rsidR="00A769A5" w:rsidRPr="0072650B">
        <w:rPr>
          <w:rFonts w:ascii="Times New Roman" w:hAnsi="Times New Roman" w:cs="Times New Roman"/>
          <w:color w:val="000000"/>
          <w:sz w:val="24"/>
        </w:rPr>
        <w:t>i Komisji Kwalifikacyjnej.</w:t>
      </w:r>
    </w:p>
    <w:p w14:paraId="0381D0D4" w14:textId="0B91139C" w:rsidR="00A769A5" w:rsidRPr="0072650B" w:rsidRDefault="00AF38C6" w:rsidP="00470FE7">
      <w:pPr>
        <w:numPr>
          <w:ilvl w:val="0"/>
          <w:numId w:val="12"/>
        </w:numPr>
        <w:spacing w:after="0" w:line="240" w:lineRule="auto"/>
        <w:ind w:left="426" w:hanging="426"/>
        <w:jc w:val="both"/>
        <w:rPr>
          <w:rFonts w:ascii="Times New Roman" w:hAnsi="Times New Roman" w:cs="Times New Roman"/>
          <w:color w:val="000000"/>
          <w:sz w:val="24"/>
        </w:rPr>
      </w:pPr>
      <w:r>
        <w:rPr>
          <w:rFonts w:ascii="Times New Roman" w:hAnsi="Times New Roman" w:cs="Times New Roman"/>
          <w:color w:val="000000"/>
          <w:sz w:val="24"/>
        </w:rPr>
        <w:t>Komisje</w:t>
      </w:r>
      <w:r w:rsidR="00A769A5" w:rsidRPr="0072650B">
        <w:rPr>
          <w:rFonts w:ascii="Times New Roman" w:hAnsi="Times New Roman" w:cs="Times New Roman"/>
          <w:color w:val="000000"/>
          <w:sz w:val="24"/>
        </w:rPr>
        <w:t xml:space="preserve"> wybier</w:t>
      </w:r>
      <w:r>
        <w:rPr>
          <w:rFonts w:ascii="Times New Roman" w:hAnsi="Times New Roman" w:cs="Times New Roman"/>
          <w:color w:val="000000"/>
          <w:sz w:val="24"/>
        </w:rPr>
        <w:t>ają</w:t>
      </w:r>
      <w:r w:rsidR="00A769A5" w:rsidRPr="0072650B">
        <w:rPr>
          <w:rFonts w:ascii="Times New Roman" w:hAnsi="Times New Roman" w:cs="Times New Roman"/>
          <w:color w:val="000000"/>
          <w:sz w:val="24"/>
        </w:rPr>
        <w:t xml:space="preserve"> przewodniczącego, </w:t>
      </w:r>
      <w:r w:rsidR="009C5146">
        <w:rPr>
          <w:rFonts w:ascii="Times New Roman" w:hAnsi="Times New Roman" w:cs="Times New Roman"/>
          <w:color w:val="000000"/>
          <w:sz w:val="24"/>
        </w:rPr>
        <w:t>wice</w:t>
      </w:r>
      <w:r w:rsidR="00A769A5" w:rsidRPr="0072650B">
        <w:rPr>
          <w:rFonts w:ascii="Times New Roman" w:hAnsi="Times New Roman" w:cs="Times New Roman"/>
          <w:color w:val="000000"/>
          <w:sz w:val="24"/>
        </w:rPr>
        <w:t xml:space="preserve">przewodniczącego oraz sekretarza zwykłą większością głosów przy obecności co najmniej połowy składu </w:t>
      </w:r>
      <w:r w:rsidR="00CB2C37">
        <w:rPr>
          <w:rFonts w:ascii="Times New Roman" w:hAnsi="Times New Roman" w:cs="Times New Roman"/>
          <w:color w:val="000000"/>
          <w:sz w:val="24"/>
        </w:rPr>
        <w:t>k</w:t>
      </w:r>
      <w:r w:rsidR="00A769A5" w:rsidRPr="0072650B">
        <w:rPr>
          <w:rFonts w:ascii="Times New Roman" w:hAnsi="Times New Roman" w:cs="Times New Roman"/>
          <w:color w:val="000000"/>
          <w:sz w:val="24"/>
        </w:rPr>
        <w:t>omisji na każdy rok akademicki.</w:t>
      </w:r>
    </w:p>
    <w:p w14:paraId="357236B6" w14:textId="23451CF4" w:rsidR="00E2071C" w:rsidRDefault="00A769A5"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72650B">
        <w:rPr>
          <w:rFonts w:ascii="Times New Roman" w:hAnsi="Times New Roman" w:cs="Times New Roman"/>
          <w:sz w:val="24"/>
          <w:szCs w:val="24"/>
        </w:rPr>
        <w:t xml:space="preserve">Przed rozpoczęciem pełnienia obowiązków, </w:t>
      </w:r>
      <w:r w:rsidR="00AF38C6">
        <w:rPr>
          <w:rFonts w:ascii="Times New Roman" w:hAnsi="Times New Roman" w:cs="Times New Roman"/>
          <w:sz w:val="24"/>
          <w:szCs w:val="24"/>
        </w:rPr>
        <w:t xml:space="preserve">każdy </w:t>
      </w:r>
      <w:r w:rsidRPr="0072650B">
        <w:rPr>
          <w:rFonts w:ascii="Times New Roman" w:hAnsi="Times New Roman" w:cs="Times New Roman"/>
          <w:sz w:val="24"/>
          <w:szCs w:val="24"/>
        </w:rPr>
        <w:t xml:space="preserve">członek </w:t>
      </w:r>
      <w:r w:rsidR="00AF38C6">
        <w:rPr>
          <w:rFonts w:ascii="Times New Roman" w:hAnsi="Times New Roman" w:cs="Times New Roman"/>
          <w:sz w:val="24"/>
          <w:szCs w:val="24"/>
        </w:rPr>
        <w:t>K</w:t>
      </w:r>
      <w:r w:rsidRPr="0072650B">
        <w:rPr>
          <w:rFonts w:ascii="Times New Roman" w:hAnsi="Times New Roman" w:cs="Times New Roman"/>
          <w:sz w:val="24"/>
          <w:szCs w:val="24"/>
        </w:rPr>
        <w:t>omisji zobowiązany jest do podpisania oświadczenia o zachowaniu w tajemnicy danych osobowych studentów oraz informacji dotyczącej sytuacji materialnej studentów ubiegających się o przyznanie pomocy materialnej.</w:t>
      </w:r>
    </w:p>
    <w:p w14:paraId="78C1C4C9" w14:textId="3CA7503A" w:rsidR="008F6DB4" w:rsidRPr="008F6DB4" w:rsidRDefault="008F6DB4"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8F6DB4">
        <w:rPr>
          <w:rFonts w:ascii="Times New Roman" w:hAnsi="Times New Roman" w:cs="Times New Roman"/>
          <w:sz w:val="24"/>
          <w:szCs w:val="24"/>
        </w:rPr>
        <w:t>Z prac komisji stypendialnej sporządza się protokół, który podpisują członkowie komisji obecni na posiedzeniu.</w:t>
      </w:r>
    </w:p>
    <w:p w14:paraId="2D74792F" w14:textId="6B27BFC2" w:rsidR="00AF38C6" w:rsidRPr="008F6DB4" w:rsidRDefault="00DB358F" w:rsidP="00470FE7">
      <w:pPr>
        <w:pStyle w:val="Akapitzlist"/>
        <w:numPr>
          <w:ilvl w:val="0"/>
          <w:numId w:val="12"/>
        </w:numPr>
        <w:tabs>
          <w:tab w:val="left" w:pos="426"/>
        </w:tabs>
        <w:spacing w:after="0" w:line="276" w:lineRule="auto"/>
        <w:ind w:left="284" w:hanging="284"/>
        <w:jc w:val="both"/>
        <w:rPr>
          <w:rFonts w:ascii="Times New Roman" w:hAnsi="Times New Roman" w:cs="Times New Roman"/>
          <w:sz w:val="24"/>
          <w:szCs w:val="24"/>
        </w:rPr>
      </w:pPr>
      <w:r w:rsidRPr="008F6DB4">
        <w:rPr>
          <w:rFonts w:ascii="Times New Roman" w:hAnsi="Times New Roman" w:cs="Times New Roman"/>
          <w:sz w:val="24"/>
        </w:rPr>
        <w:t xml:space="preserve">Decyzje Komisji </w:t>
      </w:r>
      <w:r w:rsidR="009C5146" w:rsidRPr="008F6DB4">
        <w:rPr>
          <w:rFonts w:ascii="Times New Roman" w:hAnsi="Times New Roman" w:cs="Times New Roman"/>
          <w:sz w:val="24"/>
        </w:rPr>
        <w:t>podpisuje przewodniczący K</w:t>
      </w:r>
      <w:r w:rsidRPr="008F6DB4">
        <w:rPr>
          <w:rFonts w:ascii="Times New Roman" w:hAnsi="Times New Roman" w:cs="Times New Roman"/>
          <w:sz w:val="24"/>
        </w:rPr>
        <w:t xml:space="preserve">omisji albo upoważniony przez niego </w:t>
      </w:r>
      <w:r w:rsidR="009C5146" w:rsidRPr="008F6DB4">
        <w:rPr>
          <w:rFonts w:ascii="Times New Roman" w:hAnsi="Times New Roman" w:cs="Times New Roman"/>
          <w:sz w:val="24"/>
        </w:rPr>
        <w:t>wiceprzewodniczący K</w:t>
      </w:r>
      <w:r w:rsidRPr="008F6DB4">
        <w:rPr>
          <w:rFonts w:ascii="Times New Roman" w:hAnsi="Times New Roman" w:cs="Times New Roman"/>
          <w:sz w:val="24"/>
        </w:rPr>
        <w:t>omisji.</w:t>
      </w:r>
    </w:p>
    <w:p w14:paraId="0255F39E" w14:textId="1B2E21B1" w:rsidR="008F6DB4" w:rsidRPr="008F6DB4" w:rsidRDefault="008F6DB4" w:rsidP="00470FE7">
      <w:pPr>
        <w:pStyle w:val="Akapitzlist"/>
        <w:numPr>
          <w:ilvl w:val="0"/>
          <w:numId w:val="12"/>
        </w:numPr>
        <w:tabs>
          <w:tab w:val="left" w:pos="426"/>
        </w:tabs>
        <w:spacing w:after="0" w:line="276" w:lineRule="auto"/>
        <w:ind w:left="284" w:hanging="284"/>
        <w:jc w:val="both"/>
        <w:rPr>
          <w:rFonts w:ascii="Times New Roman" w:hAnsi="Times New Roman" w:cs="Times New Roman"/>
          <w:sz w:val="24"/>
        </w:rPr>
      </w:pPr>
      <w:r w:rsidRPr="008F6DB4">
        <w:rPr>
          <w:rFonts w:ascii="Times New Roman" w:hAnsi="Times New Roman" w:cs="Times New Roman"/>
          <w:sz w:val="24"/>
        </w:rPr>
        <w:t>Przyznanie świadczenia, o którym mowa w art. 86 ust. 1 pkt 1-4 Ustawy, oraz odmowa jego przyznania następują w drodze decyzji administracyjnej.</w:t>
      </w:r>
    </w:p>
    <w:p w14:paraId="1F4656F2" w14:textId="5F970972" w:rsidR="00EF1D14" w:rsidRDefault="00EF1D14" w:rsidP="00470FE7">
      <w:pPr>
        <w:pStyle w:val="Akapitzlist"/>
        <w:numPr>
          <w:ilvl w:val="0"/>
          <w:numId w:val="12"/>
        </w:numPr>
        <w:tabs>
          <w:tab w:val="left" w:pos="426"/>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Decyzja przygotowywana jest w dwóch </w:t>
      </w:r>
      <w:r w:rsidR="00657CAC">
        <w:rPr>
          <w:rFonts w:ascii="Times New Roman" w:hAnsi="Times New Roman" w:cs="Times New Roman"/>
          <w:sz w:val="24"/>
          <w:szCs w:val="24"/>
        </w:rPr>
        <w:t xml:space="preserve">jednobrzmiących </w:t>
      </w:r>
      <w:r>
        <w:rPr>
          <w:rFonts w:ascii="Times New Roman" w:hAnsi="Times New Roman" w:cs="Times New Roman"/>
          <w:sz w:val="24"/>
          <w:szCs w:val="24"/>
        </w:rPr>
        <w:t xml:space="preserve">egzemplarzach. Jeden egzemplarz </w:t>
      </w:r>
      <w:r w:rsidR="00B922C0">
        <w:rPr>
          <w:rFonts w:ascii="Times New Roman" w:hAnsi="Times New Roman" w:cs="Times New Roman"/>
          <w:sz w:val="24"/>
          <w:szCs w:val="24"/>
        </w:rPr>
        <w:t>doręczany</w:t>
      </w:r>
      <w:r>
        <w:rPr>
          <w:rFonts w:ascii="Times New Roman" w:hAnsi="Times New Roman" w:cs="Times New Roman"/>
          <w:sz w:val="24"/>
          <w:szCs w:val="24"/>
        </w:rPr>
        <w:t xml:space="preserve"> jest studentowi, drugi egzemplarz przeznaczony jest do</w:t>
      </w:r>
      <w:r w:rsidR="008F6DB4">
        <w:rPr>
          <w:rFonts w:ascii="Times New Roman" w:hAnsi="Times New Roman" w:cs="Times New Roman"/>
          <w:sz w:val="24"/>
          <w:szCs w:val="24"/>
        </w:rPr>
        <w:t xml:space="preserve"> teczki akt osobowych studenta.</w:t>
      </w:r>
    </w:p>
    <w:p w14:paraId="7C76D380" w14:textId="6E654059" w:rsidR="008F6DB4" w:rsidRPr="009E31DF" w:rsidRDefault="008F7D4A" w:rsidP="00470FE7">
      <w:pPr>
        <w:pStyle w:val="Akapitzlist"/>
        <w:numPr>
          <w:ilvl w:val="0"/>
          <w:numId w:val="12"/>
        </w:numPr>
        <w:tabs>
          <w:tab w:val="left" w:pos="426"/>
        </w:tabs>
        <w:spacing w:after="0" w:line="276" w:lineRule="auto"/>
        <w:ind w:left="284" w:hanging="284"/>
        <w:jc w:val="both"/>
        <w:rPr>
          <w:rFonts w:ascii="Times New Roman" w:hAnsi="Times New Roman" w:cs="Times New Roman"/>
          <w:color w:val="000000" w:themeColor="text1"/>
          <w:sz w:val="24"/>
          <w:szCs w:val="24"/>
        </w:rPr>
      </w:pPr>
      <w:r w:rsidRPr="009E31DF">
        <w:rPr>
          <w:rFonts w:ascii="Times New Roman" w:hAnsi="Times New Roman" w:cs="Times New Roman"/>
          <w:color w:val="000000" w:themeColor="text1"/>
          <w:sz w:val="24"/>
          <w:szCs w:val="24"/>
        </w:rPr>
        <w:t>Do doręczeń stosuje się odpowiednio KPA.</w:t>
      </w:r>
    </w:p>
    <w:p w14:paraId="52ED1D2C" w14:textId="1F0E97FE" w:rsidR="00657CAC" w:rsidRDefault="005D2E58"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Do decyzji podjętych przez Rektora, UKS i OKS stosuje się przepisy Kodeksu Postępowania Administracyjnego oraz przepisy o zaskarżeniu decyzji do sądu administracyjnego.</w:t>
      </w:r>
    </w:p>
    <w:p w14:paraId="4E246A4D" w14:textId="5A42ACE8" w:rsidR="009C04E4" w:rsidRDefault="009C04E4"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Od decyzji UKS służy studentowi odwołanie do OKS wnoszone za pośrednictwem UKS. Odwołanie wnosi się w terminie 14 dni od dnia doręczenia decyzji.</w:t>
      </w:r>
    </w:p>
    <w:p w14:paraId="10FD235F" w14:textId="77A868EA" w:rsidR="009C04E4" w:rsidRDefault="00CD3658"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CD3658">
        <w:rPr>
          <w:rFonts w:ascii="Times New Roman" w:hAnsi="Times New Roman" w:cs="Times New Roman"/>
          <w:sz w:val="24"/>
          <w:szCs w:val="24"/>
        </w:rPr>
        <w:t>Rektor, w drodze decyzji administracyjnej, uchyla decyzję komisji stypendialnej lub odwoławczej komisji stypendialnej niezgodną z przepisami prawa.</w:t>
      </w:r>
    </w:p>
    <w:p w14:paraId="55753724" w14:textId="21C8E1CD" w:rsidR="00E5783E" w:rsidRPr="009C04E4" w:rsidRDefault="00E5783E"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E5783E">
        <w:rPr>
          <w:rFonts w:ascii="Times New Roman" w:hAnsi="Times New Roman" w:cs="Times New Roman"/>
          <w:sz w:val="24"/>
          <w:szCs w:val="24"/>
        </w:rPr>
        <w:t xml:space="preserve">Decyzja o przyznaniu świadczenia pomocy materialnej, o którym mowa w § 1 ust. </w:t>
      </w:r>
      <w:r>
        <w:rPr>
          <w:rFonts w:ascii="Times New Roman" w:hAnsi="Times New Roman" w:cs="Times New Roman"/>
          <w:sz w:val="24"/>
          <w:szCs w:val="24"/>
        </w:rPr>
        <w:t>4</w:t>
      </w:r>
      <w:r w:rsidRPr="00E5783E">
        <w:rPr>
          <w:rFonts w:ascii="Times New Roman" w:hAnsi="Times New Roman" w:cs="Times New Roman"/>
          <w:sz w:val="24"/>
          <w:szCs w:val="24"/>
        </w:rPr>
        <w:t>, wygasa z ostatnim dniem miesiąca, w którym student został skreślony z listy studentów albo ukończył studia na kierunku, na którym pobierał świadczenie lub utracił prawo do świadczenia.</w:t>
      </w:r>
    </w:p>
    <w:p w14:paraId="4147231C" w14:textId="5EF64E53" w:rsidR="001979B2" w:rsidRPr="00735350" w:rsidRDefault="001979B2" w:rsidP="00605555">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735350">
        <w:rPr>
          <w:rFonts w:ascii="Times New Roman" w:hAnsi="Times New Roman" w:cs="Times New Roman"/>
          <w:sz w:val="24"/>
          <w:szCs w:val="24"/>
        </w:rPr>
        <w:lastRenderedPageBreak/>
        <w:t>Student składający wniosek o przyznanie świadczeń pomocy materialnej</w:t>
      </w:r>
      <w:r w:rsidR="000677DB" w:rsidRPr="00735350">
        <w:rPr>
          <w:rFonts w:ascii="Times New Roman" w:hAnsi="Times New Roman" w:cs="Times New Roman"/>
          <w:sz w:val="24"/>
          <w:szCs w:val="24"/>
        </w:rPr>
        <w:t>,</w:t>
      </w:r>
      <w:r w:rsidRPr="00735350">
        <w:rPr>
          <w:rFonts w:ascii="Times New Roman" w:hAnsi="Times New Roman" w:cs="Times New Roman"/>
          <w:sz w:val="24"/>
          <w:szCs w:val="24"/>
        </w:rPr>
        <w:t xml:space="preserve"> </w:t>
      </w:r>
      <w:r w:rsidR="00EF1D14" w:rsidRPr="00735350">
        <w:rPr>
          <w:rFonts w:ascii="Times New Roman" w:hAnsi="Times New Roman" w:cs="Times New Roman"/>
          <w:sz w:val="24"/>
          <w:szCs w:val="24"/>
        </w:rPr>
        <w:t xml:space="preserve">o których mowa w ust. </w:t>
      </w:r>
      <w:r w:rsidR="00C01A47" w:rsidRPr="00735350">
        <w:rPr>
          <w:rFonts w:ascii="Times New Roman" w:hAnsi="Times New Roman" w:cs="Times New Roman"/>
          <w:sz w:val="24"/>
          <w:szCs w:val="24"/>
        </w:rPr>
        <w:t>4</w:t>
      </w:r>
      <w:r w:rsidR="00EF1D14" w:rsidRPr="00735350">
        <w:rPr>
          <w:rFonts w:ascii="Times New Roman" w:hAnsi="Times New Roman" w:cs="Times New Roman"/>
          <w:sz w:val="24"/>
          <w:szCs w:val="24"/>
        </w:rPr>
        <w:t xml:space="preserve">, zobowiązany jest do zapoznania się z treścią klauzuli informacyjnej </w:t>
      </w:r>
      <w:r w:rsidR="006B2661" w:rsidRPr="00735350">
        <w:rPr>
          <w:rFonts w:ascii="Times New Roman" w:hAnsi="Times New Roman" w:cs="Times New Roman"/>
          <w:sz w:val="24"/>
          <w:szCs w:val="24"/>
        </w:rPr>
        <w:t>o </w:t>
      </w:r>
      <w:r w:rsidR="00EF1D14" w:rsidRPr="00735350">
        <w:rPr>
          <w:rFonts w:ascii="Times New Roman" w:hAnsi="Times New Roman" w:cs="Times New Roman"/>
          <w:sz w:val="24"/>
          <w:szCs w:val="24"/>
        </w:rPr>
        <w:t>p</w:t>
      </w:r>
      <w:r w:rsidR="00C01A47" w:rsidRPr="00735350">
        <w:rPr>
          <w:rFonts w:ascii="Times New Roman" w:hAnsi="Times New Roman" w:cs="Times New Roman"/>
          <w:sz w:val="24"/>
          <w:szCs w:val="24"/>
        </w:rPr>
        <w:t xml:space="preserve">rzetwarzaniu danych osobowych, </w:t>
      </w:r>
      <w:r w:rsidR="00EF1D14" w:rsidRPr="00735350">
        <w:rPr>
          <w:rFonts w:ascii="Times New Roman" w:hAnsi="Times New Roman" w:cs="Times New Roman"/>
          <w:sz w:val="24"/>
          <w:szCs w:val="24"/>
        </w:rPr>
        <w:t>stanowiącym załącznik</w:t>
      </w:r>
      <w:r w:rsidR="008F2A27" w:rsidRPr="00735350">
        <w:rPr>
          <w:rFonts w:ascii="Times New Roman" w:hAnsi="Times New Roman" w:cs="Times New Roman"/>
          <w:sz w:val="24"/>
          <w:szCs w:val="24"/>
        </w:rPr>
        <w:t xml:space="preserve"> </w:t>
      </w:r>
      <w:r w:rsidR="000677DB" w:rsidRPr="00735350">
        <w:rPr>
          <w:rFonts w:ascii="Times New Roman" w:hAnsi="Times New Roman" w:cs="Times New Roman"/>
          <w:sz w:val="24"/>
          <w:szCs w:val="24"/>
        </w:rPr>
        <w:t>do wniosku</w:t>
      </w:r>
      <w:r w:rsidR="00EF1D14" w:rsidRPr="00735350">
        <w:rPr>
          <w:rFonts w:ascii="Times New Roman" w:hAnsi="Times New Roman" w:cs="Times New Roman"/>
          <w:sz w:val="24"/>
          <w:szCs w:val="24"/>
        </w:rPr>
        <w:t>.</w:t>
      </w:r>
    </w:p>
    <w:p w14:paraId="73A2BC85" w14:textId="77777777" w:rsidR="00D376F7" w:rsidRDefault="00D376F7"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657CAC">
        <w:rPr>
          <w:rFonts w:ascii="Times New Roman" w:hAnsi="Times New Roman" w:cs="Times New Roman"/>
          <w:sz w:val="24"/>
          <w:szCs w:val="24"/>
        </w:rPr>
        <w:t>Studenci</w:t>
      </w:r>
      <w:r>
        <w:rPr>
          <w:rFonts w:ascii="Times New Roman" w:hAnsi="Times New Roman" w:cs="Times New Roman"/>
          <w:sz w:val="24"/>
          <w:szCs w:val="24"/>
        </w:rPr>
        <w:t xml:space="preserve"> ostatniego roku studiów pobierają stypendium:</w:t>
      </w:r>
    </w:p>
    <w:p w14:paraId="45273367" w14:textId="77777777" w:rsidR="00D376F7" w:rsidRDefault="00D376F7" w:rsidP="00470FE7">
      <w:pPr>
        <w:pStyle w:val="Akapitzlist"/>
        <w:numPr>
          <w:ilvl w:val="0"/>
          <w:numId w:val="17"/>
        </w:numPr>
        <w:spacing w:after="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do końca lutego – na studiach kończących się semestrem zimowym;</w:t>
      </w:r>
    </w:p>
    <w:p w14:paraId="0BEBBE47" w14:textId="77777777" w:rsidR="00D376F7" w:rsidRDefault="00D376F7" w:rsidP="00470FE7">
      <w:pPr>
        <w:pStyle w:val="Akapitzlist"/>
        <w:numPr>
          <w:ilvl w:val="0"/>
          <w:numId w:val="17"/>
        </w:numPr>
        <w:spacing w:after="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do końca czerwca – na studiach kończących się semestrem letnim.</w:t>
      </w:r>
    </w:p>
    <w:p w14:paraId="5AE4D0E1" w14:textId="6DEF64AF" w:rsidR="00DE7F85" w:rsidRDefault="00D376F7"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Uzyskanie zgody na przedłużenie terminu złożenia pracy dyplomowej na podstawie Regulaminu studiów Państwowej Wyższej Szkoły Wschodnioeuropejskie w Przemyślu nie uprawnia do otrzymania świadczeń pomocy materialnej, o których mowa w ust. 4.</w:t>
      </w:r>
    </w:p>
    <w:p w14:paraId="13F684F0" w14:textId="77CB88CB" w:rsidR="00D376F7" w:rsidRPr="00D376F7" w:rsidRDefault="00D376F7"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D376F7">
        <w:rPr>
          <w:rFonts w:ascii="Times New Roman" w:hAnsi="Times New Roman" w:cs="Times New Roman"/>
          <w:sz w:val="24"/>
          <w:szCs w:val="24"/>
        </w:rPr>
        <w:t>Stypendium socjalne przyznawane jest na semestr, a stypendium rektora na rok akademicki, z wyjątkiem przypadku, gdy ostatni rok studiów, zgodnie z planem studiów, trwa semestr – wówczas prze okres do pięciu miesięcy. Stypendium dla osób niepełnosprawnych przyznawane jest na każdy z semestrów danego roku akademickiego oddzielnie przy założeniu ważności orzeczenia potwierdzającego niepełnosprawność.</w:t>
      </w:r>
    </w:p>
    <w:p w14:paraId="79682D39" w14:textId="5C360D11" w:rsidR="00D376F7" w:rsidRPr="00D376F7" w:rsidRDefault="00D376F7"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D376F7">
        <w:rPr>
          <w:rFonts w:ascii="Times New Roman" w:hAnsi="Times New Roman" w:cs="Times New Roman"/>
          <w:sz w:val="24"/>
          <w:szCs w:val="24"/>
        </w:rPr>
        <w:t>Stypendium dla osób niepełnosprawnych oraz stypendium rektora przyznawane są na okres 9 miesięcy w danym roku akademickim.</w:t>
      </w:r>
    </w:p>
    <w:p w14:paraId="20A02802" w14:textId="7251B899" w:rsidR="00D376F7" w:rsidRDefault="00D376F7"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D376F7">
        <w:rPr>
          <w:rFonts w:ascii="Times New Roman" w:hAnsi="Times New Roman" w:cs="Times New Roman"/>
          <w:sz w:val="24"/>
          <w:szCs w:val="24"/>
        </w:rPr>
        <w:t>Stypendium socjalne przyznawane jest w semestrze zimowym na okres 5 miesięcy, w semestrze letnim na okres 4 miesięcy.</w:t>
      </w:r>
    </w:p>
    <w:p w14:paraId="37DF66BB" w14:textId="0B8D5CA7" w:rsidR="00D376F7" w:rsidRPr="00DA130E" w:rsidRDefault="00D376F7"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DA130E">
        <w:rPr>
          <w:rFonts w:ascii="Times New Roman" w:hAnsi="Times New Roman" w:cs="Times New Roman"/>
          <w:sz w:val="24"/>
          <w:szCs w:val="24"/>
        </w:rPr>
        <w:t xml:space="preserve">Wniosek o przyznanie stypendium, o których mowa w § 1 ust. </w:t>
      </w:r>
      <w:r w:rsidR="00260CCF" w:rsidRPr="00DA130E">
        <w:rPr>
          <w:rFonts w:ascii="Times New Roman" w:hAnsi="Times New Roman" w:cs="Times New Roman"/>
          <w:sz w:val="24"/>
          <w:szCs w:val="24"/>
        </w:rPr>
        <w:t>4</w:t>
      </w:r>
      <w:r w:rsidRPr="00DA130E">
        <w:rPr>
          <w:rFonts w:ascii="Times New Roman" w:hAnsi="Times New Roman" w:cs="Times New Roman"/>
          <w:sz w:val="24"/>
          <w:szCs w:val="24"/>
        </w:rPr>
        <w:t xml:space="preserve"> pkt. 1 i </w:t>
      </w:r>
      <w:r w:rsidR="00260CCF" w:rsidRPr="00DA130E">
        <w:rPr>
          <w:rFonts w:ascii="Times New Roman" w:hAnsi="Times New Roman" w:cs="Times New Roman"/>
          <w:sz w:val="24"/>
          <w:szCs w:val="24"/>
        </w:rPr>
        <w:t>2</w:t>
      </w:r>
      <w:r w:rsidRPr="00DA130E">
        <w:rPr>
          <w:rFonts w:ascii="Times New Roman" w:hAnsi="Times New Roman" w:cs="Times New Roman"/>
          <w:sz w:val="24"/>
          <w:szCs w:val="24"/>
        </w:rPr>
        <w:t xml:space="preserve"> w danym roku akademickim, składa się w semestrze zimowym w terminie d</w:t>
      </w:r>
      <w:r w:rsidR="004A034A" w:rsidRPr="00DA130E">
        <w:rPr>
          <w:rFonts w:ascii="Times New Roman" w:hAnsi="Times New Roman" w:cs="Times New Roman"/>
          <w:sz w:val="24"/>
          <w:szCs w:val="24"/>
        </w:rPr>
        <w:t>o 25</w:t>
      </w:r>
      <w:r w:rsidRPr="00DA130E">
        <w:rPr>
          <w:rFonts w:ascii="Times New Roman" w:hAnsi="Times New Roman" w:cs="Times New Roman"/>
          <w:sz w:val="24"/>
          <w:szCs w:val="24"/>
        </w:rPr>
        <w:t xml:space="preserve"> </w:t>
      </w:r>
      <w:r w:rsidR="00260CCF" w:rsidRPr="00DA130E">
        <w:rPr>
          <w:rFonts w:ascii="Times New Roman" w:hAnsi="Times New Roman" w:cs="Times New Roman"/>
          <w:sz w:val="24"/>
          <w:szCs w:val="24"/>
        </w:rPr>
        <w:t>październik</w:t>
      </w:r>
      <w:r w:rsidRPr="00DA130E">
        <w:rPr>
          <w:rFonts w:ascii="Times New Roman" w:hAnsi="Times New Roman" w:cs="Times New Roman"/>
          <w:sz w:val="24"/>
          <w:szCs w:val="24"/>
        </w:rPr>
        <w:t>a.</w:t>
      </w:r>
      <w:r w:rsidR="00735350" w:rsidRPr="00DA130E">
        <w:rPr>
          <w:rFonts w:ascii="Times New Roman" w:hAnsi="Times New Roman" w:cs="Times New Roman"/>
          <w:sz w:val="24"/>
          <w:szCs w:val="24"/>
        </w:rPr>
        <w:t xml:space="preserve"> </w:t>
      </w:r>
      <w:r w:rsidRPr="00DA130E">
        <w:rPr>
          <w:rFonts w:ascii="Times New Roman" w:hAnsi="Times New Roman" w:cs="Times New Roman"/>
          <w:sz w:val="24"/>
          <w:szCs w:val="24"/>
        </w:rPr>
        <w:t>W semestrze letnim wnioski składa się w terminie do dnia 28 lutego.</w:t>
      </w:r>
    </w:p>
    <w:p w14:paraId="790A76C3" w14:textId="49282013" w:rsidR="00DE0059" w:rsidRPr="00B83EDD" w:rsidRDefault="00DE0059"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color w:val="000000" w:themeColor="text1"/>
          <w:sz w:val="24"/>
          <w:szCs w:val="24"/>
        </w:rPr>
      </w:pPr>
      <w:r w:rsidRPr="00DA130E">
        <w:rPr>
          <w:rFonts w:ascii="Times New Roman" w:hAnsi="Times New Roman" w:cs="Times New Roman"/>
          <w:sz w:val="24"/>
          <w:szCs w:val="24"/>
        </w:rPr>
        <w:t xml:space="preserve">Wniosek o przyznanie stypendium, o których mowa w § 1 ust. 4 pkt. </w:t>
      </w:r>
      <w:r w:rsidR="00A82884" w:rsidRPr="00DA130E">
        <w:rPr>
          <w:rFonts w:ascii="Times New Roman" w:hAnsi="Times New Roman" w:cs="Times New Roman"/>
          <w:sz w:val="24"/>
          <w:szCs w:val="24"/>
        </w:rPr>
        <w:t>3</w:t>
      </w:r>
      <w:r w:rsidR="008428BE" w:rsidRPr="00DA130E">
        <w:rPr>
          <w:rFonts w:ascii="Times New Roman" w:hAnsi="Times New Roman" w:cs="Times New Roman"/>
          <w:sz w:val="24"/>
          <w:szCs w:val="24"/>
        </w:rPr>
        <w:t xml:space="preserve">, składa się </w:t>
      </w:r>
      <w:r w:rsidR="00107C1D" w:rsidRPr="00B83EDD">
        <w:rPr>
          <w:rFonts w:ascii="Times New Roman" w:hAnsi="Times New Roman" w:cs="Times New Roman"/>
          <w:color w:val="000000" w:themeColor="text1"/>
          <w:sz w:val="24"/>
          <w:szCs w:val="24"/>
        </w:rPr>
        <w:t>w</w:t>
      </w:r>
      <w:r w:rsidR="00B76CA8" w:rsidRPr="00B83EDD">
        <w:rPr>
          <w:rFonts w:ascii="Times New Roman" w:hAnsi="Times New Roman" w:cs="Times New Roman"/>
          <w:color w:val="000000" w:themeColor="text1"/>
          <w:sz w:val="24"/>
          <w:szCs w:val="24"/>
        </w:rPr>
        <w:t> </w:t>
      </w:r>
      <w:r w:rsidR="00107C1D" w:rsidRPr="00B83EDD">
        <w:rPr>
          <w:rFonts w:ascii="Times New Roman" w:hAnsi="Times New Roman" w:cs="Times New Roman"/>
          <w:color w:val="000000" w:themeColor="text1"/>
          <w:sz w:val="24"/>
          <w:szCs w:val="24"/>
        </w:rPr>
        <w:t xml:space="preserve">terminie do </w:t>
      </w:r>
      <w:r w:rsidR="00B83EDD" w:rsidRPr="00B83EDD">
        <w:rPr>
          <w:rFonts w:ascii="Times New Roman" w:hAnsi="Times New Roman" w:cs="Times New Roman"/>
          <w:color w:val="000000" w:themeColor="text1"/>
          <w:sz w:val="24"/>
          <w:szCs w:val="24"/>
        </w:rPr>
        <w:t>11</w:t>
      </w:r>
      <w:r w:rsidR="004A034A" w:rsidRPr="00B83EDD">
        <w:rPr>
          <w:rFonts w:ascii="Times New Roman" w:hAnsi="Times New Roman" w:cs="Times New Roman"/>
          <w:color w:val="000000" w:themeColor="text1"/>
          <w:sz w:val="24"/>
          <w:szCs w:val="24"/>
        </w:rPr>
        <w:t xml:space="preserve"> </w:t>
      </w:r>
      <w:r w:rsidR="00107C1D" w:rsidRPr="00B83EDD">
        <w:rPr>
          <w:rFonts w:ascii="Times New Roman" w:hAnsi="Times New Roman" w:cs="Times New Roman"/>
          <w:color w:val="000000" w:themeColor="text1"/>
          <w:sz w:val="24"/>
          <w:szCs w:val="24"/>
        </w:rPr>
        <w:t>października.</w:t>
      </w:r>
    </w:p>
    <w:p w14:paraId="7BE642B3" w14:textId="2C0EA542" w:rsidR="00930C38" w:rsidRDefault="00930C38"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930C38">
        <w:rPr>
          <w:rFonts w:ascii="Times New Roman" w:hAnsi="Times New Roman" w:cs="Times New Roman"/>
          <w:sz w:val="24"/>
          <w:szCs w:val="24"/>
        </w:rPr>
        <w:t>Złożenie wniosku o przyznanie świadczenia pomocy materialnej w postaci stypendium socjalnego oraz stypendium dla osób niepełnosprawnych po upływnie terminów</w:t>
      </w:r>
      <w:r>
        <w:rPr>
          <w:rFonts w:ascii="Times New Roman" w:hAnsi="Times New Roman" w:cs="Times New Roman"/>
          <w:sz w:val="24"/>
          <w:szCs w:val="24"/>
        </w:rPr>
        <w:t xml:space="preserve"> określonych w ust. 3</w:t>
      </w:r>
      <w:r w:rsidR="00544B64">
        <w:rPr>
          <w:rFonts w:ascii="Times New Roman" w:hAnsi="Times New Roman" w:cs="Times New Roman"/>
          <w:sz w:val="24"/>
          <w:szCs w:val="24"/>
        </w:rPr>
        <w:t>7</w:t>
      </w:r>
      <w:r>
        <w:rPr>
          <w:rFonts w:ascii="Times New Roman" w:hAnsi="Times New Roman" w:cs="Times New Roman"/>
          <w:sz w:val="24"/>
          <w:szCs w:val="24"/>
        </w:rPr>
        <w:t xml:space="preserve"> i 3</w:t>
      </w:r>
      <w:r w:rsidR="00544B64">
        <w:rPr>
          <w:rFonts w:ascii="Times New Roman" w:hAnsi="Times New Roman" w:cs="Times New Roman"/>
          <w:sz w:val="24"/>
          <w:szCs w:val="24"/>
        </w:rPr>
        <w:t>8</w:t>
      </w:r>
      <w:r w:rsidRPr="00930C38">
        <w:rPr>
          <w:rFonts w:ascii="Times New Roman" w:hAnsi="Times New Roman" w:cs="Times New Roman"/>
          <w:sz w:val="24"/>
          <w:szCs w:val="24"/>
        </w:rPr>
        <w:t>, skutkuje przyznaniem tych świadczeń od miesiąca następnego po miesiącu, w którym wniosek został złożony, bez możliwości wyrównania za poprzednie miesiące.</w:t>
      </w:r>
    </w:p>
    <w:p w14:paraId="3EDDD3F1" w14:textId="34D74FC8" w:rsidR="00B1712C" w:rsidRPr="004A034A" w:rsidRDefault="00FD512C"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color w:val="000000" w:themeColor="text1"/>
          <w:sz w:val="24"/>
          <w:szCs w:val="24"/>
        </w:rPr>
      </w:pPr>
      <w:r w:rsidRPr="00FD512C">
        <w:rPr>
          <w:rFonts w:ascii="Times New Roman" w:hAnsi="Times New Roman" w:cs="Times New Roman"/>
          <w:sz w:val="24"/>
          <w:szCs w:val="24"/>
        </w:rPr>
        <w:t xml:space="preserve">Świadczenia, o których mowa w § </w:t>
      </w:r>
      <w:r w:rsidR="00B1712C">
        <w:rPr>
          <w:rFonts w:ascii="Times New Roman" w:hAnsi="Times New Roman" w:cs="Times New Roman"/>
          <w:sz w:val="24"/>
          <w:szCs w:val="24"/>
        </w:rPr>
        <w:t>1</w:t>
      </w:r>
      <w:r w:rsidRPr="00FD512C">
        <w:rPr>
          <w:rFonts w:ascii="Times New Roman" w:hAnsi="Times New Roman" w:cs="Times New Roman"/>
          <w:sz w:val="24"/>
          <w:szCs w:val="24"/>
        </w:rPr>
        <w:t xml:space="preserve"> ust. </w:t>
      </w:r>
      <w:r w:rsidR="00B1712C">
        <w:rPr>
          <w:rFonts w:ascii="Times New Roman" w:hAnsi="Times New Roman" w:cs="Times New Roman"/>
          <w:sz w:val="24"/>
          <w:szCs w:val="24"/>
        </w:rPr>
        <w:t>4</w:t>
      </w:r>
      <w:r w:rsidRPr="00FD512C">
        <w:rPr>
          <w:rFonts w:ascii="Times New Roman" w:hAnsi="Times New Roman" w:cs="Times New Roman"/>
          <w:sz w:val="24"/>
          <w:szCs w:val="24"/>
        </w:rPr>
        <w:t xml:space="preserve"> p</w:t>
      </w:r>
      <w:r w:rsidR="00712D25">
        <w:rPr>
          <w:rFonts w:ascii="Times New Roman" w:hAnsi="Times New Roman" w:cs="Times New Roman"/>
          <w:sz w:val="24"/>
          <w:szCs w:val="24"/>
        </w:rPr>
        <w:t xml:space="preserve">kt 1-3 wypłacane są co miesiąc, </w:t>
      </w:r>
      <w:r w:rsidRPr="00FD512C">
        <w:rPr>
          <w:rFonts w:ascii="Times New Roman" w:hAnsi="Times New Roman" w:cs="Times New Roman"/>
          <w:sz w:val="24"/>
          <w:szCs w:val="24"/>
        </w:rPr>
        <w:t xml:space="preserve">po przekazaniu przez Ministerstwo Nauki i Szkolnictwa Wyższego środków na ten cel, w terminie do 25 każdego miesiąca przelewem na indywidualne konto bankowe studenta (za jego zgodą) lub w kasie uczelni, z zastrzeżeniem że stypendia za październik </w:t>
      </w:r>
      <w:r w:rsidRPr="004A034A">
        <w:rPr>
          <w:rFonts w:ascii="Times New Roman" w:hAnsi="Times New Roman" w:cs="Times New Roman"/>
          <w:color w:val="000000" w:themeColor="text1"/>
          <w:sz w:val="24"/>
          <w:szCs w:val="24"/>
        </w:rPr>
        <w:t xml:space="preserve">wypłaca się najpóźniej do 30 listopada, zaś stypendia za marzec wypłacane są do 30 marca </w:t>
      </w:r>
      <w:r w:rsidR="00735350">
        <w:rPr>
          <w:rFonts w:ascii="Times New Roman" w:hAnsi="Times New Roman" w:cs="Times New Roman"/>
          <w:color w:val="000000" w:themeColor="text1"/>
          <w:sz w:val="24"/>
          <w:szCs w:val="24"/>
        </w:rPr>
        <w:noBreakHyphen/>
      </w:r>
      <w:r w:rsidRPr="004A034A">
        <w:rPr>
          <w:rFonts w:ascii="Times New Roman" w:hAnsi="Times New Roman" w:cs="Times New Roman"/>
          <w:color w:val="000000" w:themeColor="text1"/>
          <w:sz w:val="24"/>
          <w:szCs w:val="24"/>
        </w:rPr>
        <w:t xml:space="preserve"> bez waloryzacji. </w:t>
      </w:r>
    </w:p>
    <w:p w14:paraId="013AD4B3" w14:textId="5F18A6A2" w:rsidR="00930C38" w:rsidRDefault="00FD512C"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FD512C">
        <w:rPr>
          <w:rFonts w:ascii="Times New Roman" w:hAnsi="Times New Roman" w:cs="Times New Roman"/>
          <w:sz w:val="24"/>
          <w:szCs w:val="24"/>
        </w:rPr>
        <w:t>Zapomoga, która jest świadczeniem jednorazowym, może być wypłacona, na prośbę studenta, w kasie uczelni. Jeśli student nie pobierze jej z kasy PWSW w okresie 2 miesięcy, zapomoga przepada i zasila fundusz stypendialny.</w:t>
      </w:r>
    </w:p>
    <w:p w14:paraId="308FEF4C" w14:textId="5FF42AD0" w:rsidR="00A806BD" w:rsidRDefault="00A806BD"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A806BD">
        <w:rPr>
          <w:rFonts w:ascii="Times New Roman" w:hAnsi="Times New Roman" w:cs="Times New Roman"/>
          <w:sz w:val="24"/>
          <w:szCs w:val="24"/>
        </w:rPr>
        <w:t xml:space="preserve">Odmawia się przyznania pomocy materialnej w przypadku wyczerpania środków </w:t>
      </w:r>
      <w:r w:rsidR="009173DB">
        <w:rPr>
          <w:rFonts w:ascii="Times New Roman" w:hAnsi="Times New Roman" w:cs="Times New Roman"/>
          <w:sz w:val="24"/>
          <w:szCs w:val="24"/>
        </w:rPr>
        <w:t>celowych</w:t>
      </w:r>
      <w:r w:rsidRPr="00A806BD">
        <w:rPr>
          <w:rFonts w:ascii="Times New Roman" w:hAnsi="Times New Roman" w:cs="Times New Roman"/>
          <w:sz w:val="24"/>
          <w:szCs w:val="24"/>
        </w:rPr>
        <w:t>.</w:t>
      </w:r>
    </w:p>
    <w:p w14:paraId="208D9679" w14:textId="4B014B52" w:rsidR="00A806BD" w:rsidRDefault="00A806BD"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A806BD">
        <w:rPr>
          <w:rFonts w:ascii="Times New Roman" w:hAnsi="Times New Roman" w:cs="Times New Roman"/>
          <w:sz w:val="24"/>
          <w:szCs w:val="24"/>
        </w:rPr>
        <w:t>W przypadku braku dotacji z budżetu Państwa dopuszcza się możliwość wypłaty świadczeń pomocy materialnej w późniejszym terminie.</w:t>
      </w:r>
    </w:p>
    <w:p w14:paraId="0BB36A20" w14:textId="2DED9BE9" w:rsidR="00A806BD" w:rsidRDefault="00A806BD"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A806BD">
        <w:rPr>
          <w:rFonts w:ascii="Times New Roman" w:hAnsi="Times New Roman" w:cs="Times New Roman"/>
          <w:sz w:val="24"/>
          <w:szCs w:val="24"/>
        </w:rPr>
        <w:t xml:space="preserve">W przypadku opóźnienia przekazania przez </w:t>
      </w:r>
      <w:proofErr w:type="spellStart"/>
      <w:r w:rsidRPr="00A806BD">
        <w:rPr>
          <w:rFonts w:ascii="Times New Roman" w:hAnsi="Times New Roman" w:cs="Times New Roman"/>
          <w:sz w:val="24"/>
          <w:szCs w:val="24"/>
        </w:rPr>
        <w:t>MNiSW</w:t>
      </w:r>
      <w:proofErr w:type="spellEnd"/>
      <w:r w:rsidRPr="00A806BD">
        <w:rPr>
          <w:rFonts w:ascii="Times New Roman" w:hAnsi="Times New Roman" w:cs="Times New Roman"/>
          <w:sz w:val="24"/>
          <w:szCs w:val="24"/>
        </w:rPr>
        <w:t xml:space="preserve"> środków pieniężnych na wypłatę świadczeń pomocy materialnej dla studentów – terminy dokonywania przelewów na indywidualne rachunki bankowe wskazane przez studentów zostaną przesunięte.</w:t>
      </w:r>
    </w:p>
    <w:p w14:paraId="0F830C98" w14:textId="27347602" w:rsidR="00A806BD" w:rsidRDefault="00E5783E"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E5783E">
        <w:rPr>
          <w:rFonts w:ascii="Times New Roman" w:hAnsi="Times New Roman" w:cs="Times New Roman"/>
          <w:sz w:val="24"/>
          <w:szCs w:val="24"/>
        </w:rPr>
        <w:lastRenderedPageBreak/>
        <w:t xml:space="preserve">PWSW zastrzega sobie prawo przesunięcia terminu, o którym </w:t>
      </w:r>
      <w:r w:rsidRPr="004A034A">
        <w:rPr>
          <w:rFonts w:ascii="Times New Roman" w:hAnsi="Times New Roman" w:cs="Times New Roman"/>
          <w:color w:val="000000" w:themeColor="text1"/>
          <w:sz w:val="24"/>
          <w:szCs w:val="24"/>
        </w:rPr>
        <w:t xml:space="preserve">mowa w ust. </w:t>
      </w:r>
      <w:r w:rsidR="00161BB9">
        <w:rPr>
          <w:rFonts w:ascii="Times New Roman" w:hAnsi="Times New Roman" w:cs="Times New Roman"/>
          <w:color w:val="000000" w:themeColor="text1"/>
          <w:sz w:val="24"/>
          <w:szCs w:val="24"/>
        </w:rPr>
        <w:t>40</w:t>
      </w:r>
      <w:r w:rsidRPr="004A034A">
        <w:rPr>
          <w:rFonts w:ascii="Times New Roman" w:hAnsi="Times New Roman" w:cs="Times New Roman"/>
          <w:color w:val="000000" w:themeColor="text1"/>
          <w:sz w:val="24"/>
          <w:szCs w:val="24"/>
        </w:rPr>
        <w:t xml:space="preserve"> w przypadku, gdy dane mające wpływ na ustalenie wysokości świadczeń pomocy materialnej są publikowane – przez właściwe organy – w terminie uniemożliwiającym ustalenie i wypłatę świadczeń w terminie określonym w ust. </w:t>
      </w:r>
      <w:r w:rsidR="00161BB9">
        <w:rPr>
          <w:rFonts w:ascii="Times New Roman" w:hAnsi="Times New Roman" w:cs="Times New Roman"/>
          <w:color w:val="000000" w:themeColor="text1"/>
          <w:sz w:val="24"/>
          <w:szCs w:val="24"/>
        </w:rPr>
        <w:t>40</w:t>
      </w:r>
      <w:r w:rsidRPr="004A034A">
        <w:rPr>
          <w:rFonts w:ascii="Times New Roman" w:hAnsi="Times New Roman" w:cs="Times New Roman"/>
          <w:color w:val="000000" w:themeColor="text1"/>
          <w:sz w:val="24"/>
          <w:szCs w:val="24"/>
        </w:rPr>
        <w:t xml:space="preserve"> (w szczególności dane </w:t>
      </w:r>
      <w:r w:rsidRPr="00E5783E">
        <w:rPr>
          <w:rFonts w:ascii="Times New Roman" w:hAnsi="Times New Roman" w:cs="Times New Roman"/>
          <w:sz w:val="24"/>
          <w:szCs w:val="24"/>
        </w:rPr>
        <w:t>publikowane przez Prezesa GUS).</w:t>
      </w:r>
    </w:p>
    <w:p w14:paraId="66785E5A" w14:textId="0693D0F1" w:rsidR="00E5783E" w:rsidRDefault="00A961F4"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360687">
        <w:rPr>
          <w:rFonts w:ascii="Times New Roman" w:hAnsi="Times New Roman" w:cs="Times New Roman"/>
          <w:sz w:val="24"/>
          <w:szCs w:val="24"/>
        </w:rPr>
        <w:t>W przypadku, gdy egzamin dyplomowy odbywa się po zakończeniu ostatniego roku akademickiego w ramach toku studiów, student nie jest uprawniony do otrzymywania świadczeń pomocy materialnej.</w:t>
      </w:r>
    </w:p>
    <w:p w14:paraId="54AE4207" w14:textId="1CC398B2" w:rsidR="00880BEF" w:rsidRPr="00012FBA" w:rsidRDefault="00D600DD"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D600DD">
        <w:rPr>
          <w:rFonts w:ascii="Times New Roman" w:hAnsi="Times New Roman" w:cs="Times New Roman"/>
          <w:sz w:val="24"/>
          <w:szCs w:val="24"/>
        </w:rPr>
        <w:t xml:space="preserve">Rektor w porozumieniu z URSS </w:t>
      </w:r>
      <w:r w:rsidR="00880BEF" w:rsidRPr="00D600DD">
        <w:rPr>
          <w:rFonts w:ascii="Times New Roman" w:hAnsi="Times New Roman" w:cs="Times New Roman"/>
          <w:sz w:val="24"/>
          <w:szCs w:val="24"/>
        </w:rPr>
        <w:t xml:space="preserve">dokonuje podziału </w:t>
      </w:r>
      <w:r w:rsidRPr="00D600DD">
        <w:rPr>
          <w:rFonts w:ascii="Times New Roman" w:hAnsi="Times New Roman" w:cs="Times New Roman"/>
          <w:sz w:val="24"/>
          <w:szCs w:val="24"/>
        </w:rPr>
        <w:t>dotacji ze środków finansowych, o których mowa w art. 365 pkt 3</w:t>
      </w:r>
      <w:r>
        <w:rPr>
          <w:rFonts w:ascii="Times New Roman" w:hAnsi="Times New Roman" w:cs="Times New Roman"/>
          <w:sz w:val="24"/>
          <w:szCs w:val="24"/>
        </w:rPr>
        <w:t xml:space="preserve"> Ustawy</w:t>
      </w:r>
      <w:r w:rsidR="00880BEF" w:rsidRPr="00D600DD">
        <w:rPr>
          <w:rFonts w:ascii="Times New Roman" w:hAnsi="Times New Roman" w:cs="Times New Roman"/>
          <w:sz w:val="24"/>
          <w:szCs w:val="24"/>
        </w:rPr>
        <w:t xml:space="preserve"> oraz podejmuje decyzje dotyczące świadczeń, </w:t>
      </w:r>
      <w:r w:rsidR="003E42E2">
        <w:rPr>
          <w:rFonts w:ascii="Times New Roman" w:hAnsi="Times New Roman" w:cs="Times New Roman"/>
          <w:sz w:val="24"/>
          <w:szCs w:val="24"/>
        </w:rPr>
        <w:t>o </w:t>
      </w:r>
      <w:r w:rsidR="00880BEF" w:rsidRPr="00D600DD">
        <w:rPr>
          <w:rFonts w:ascii="Times New Roman" w:hAnsi="Times New Roman" w:cs="Times New Roman"/>
          <w:sz w:val="24"/>
          <w:szCs w:val="24"/>
        </w:rPr>
        <w:t xml:space="preserve">których mowa </w:t>
      </w:r>
      <w:r w:rsidR="00880BEF" w:rsidRPr="00012FBA">
        <w:rPr>
          <w:rFonts w:ascii="Times New Roman" w:hAnsi="Times New Roman" w:cs="Times New Roman"/>
          <w:sz w:val="24"/>
          <w:szCs w:val="24"/>
        </w:rPr>
        <w:t xml:space="preserve">w § 1 ust. </w:t>
      </w:r>
      <w:r w:rsidRPr="00012FBA">
        <w:rPr>
          <w:rFonts w:ascii="Times New Roman" w:hAnsi="Times New Roman" w:cs="Times New Roman"/>
          <w:sz w:val="24"/>
          <w:szCs w:val="24"/>
        </w:rPr>
        <w:t>4</w:t>
      </w:r>
      <w:r w:rsidR="00880BEF" w:rsidRPr="00012FBA">
        <w:rPr>
          <w:rFonts w:ascii="Times New Roman" w:hAnsi="Times New Roman" w:cs="Times New Roman"/>
          <w:sz w:val="24"/>
          <w:szCs w:val="24"/>
        </w:rPr>
        <w:t>.</w:t>
      </w:r>
    </w:p>
    <w:p w14:paraId="0AC84B8A" w14:textId="063D95A5" w:rsidR="00D600DD" w:rsidRDefault="00004322"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4"/>
          <w:szCs w:val="24"/>
        </w:rPr>
      </w:pPr>
      <w:r w:rsidRPr="00004322">
        <w:rPr>
          <w:rFonts w:ascii="Times New Roman" w:hAnsi="Times New Roman" w:cs="Times New Roman"/>
          <w:sz w:val="24"/>
          <w:szCs w:val="24"/>
        </w:rPr>
        <w:t>Dotacja, o której mowa w art. 414 ust. 1 Ustawy, wydatkowana w danym roku na stypendia rektora stanowi nie więcej niż 60% środków wydatkowanych łącznie w danym roku na stypendia rektora, stypendia socjalne oraz zapomogi.</w:t>
      </w:r>
    </w:p>
    <w:p w14:paraId="1248A46F" w14:textId="1D745016" w:rsidR="00D17202" w:rsidRPr="00D17202" w:rsidRDefault="00D17202" w:rsidP="00470FE7">
      <w:pPr>
        <w:pStyle w:val="Akapitzlist"/>
        <w:numPr>
          <w:ilvl w:val="0"/>
          <w:numId w:val="12"/>
        </w:numPr>
        <w:tabs>
          <w:tab w:val="left" w:pos="284"/>
          <w:tab w:val="left" w:pos="426"/>
        </w:tabs>
        <w:spacing w:after="0" w:line="276" w:lineRule="auto"/>
        <w:ind w:left="284" w:hanging="284"/>
        <w:jc w:val="both"/>
        <w:rPr>
          <w:rFonts w:ascii="Times New Roman" w:hAnsi="Times New Roman" w:cs="Times New Roman"/>
          <w:sz w:val="28"/>
          <w:szCs w:val="24"/>
        </w:rPr>
      </w:pPr>
      <w:r w:rsidRPr="00D17202">
        <w:rPr>
          <w:rFonts w:ascii="Times New Roman" w:hAnsi="Times New Roman" w:cs="Times New Roman"/>
          <w:sz w:val="24"/>
        </w:rPr>
        <w:t>Rektor, w porozumieniu z URSS ustala</w:t>
      </w:r>
      <w:r w:rsidR="001552D1">
        <w:rPr>
          <w:rFonts w:ascii="Times New Roman" w:hAnsi="Times New Roman" w:cs="Times New Roman"/>
          <w:sz w:val="24"/>
        </w:rPr>
        <w:t xml:space="preserve"> w drodze zarzą</w:t>
      </w:r>
      <w:r>
        <w:rPr>
          <w:rFonts w:ascii="Times New Roman" w:hAnsi="Times New Roman" w:cs="Times New Roman"/>
          <w:sz w:val="24"/>
        </w:rPr>
        <w:t>dzenia</w:t>
      </w:r>
      <w:r w:rsidRPr="00D17202">
        <w:rPr>
          <w:rFonts w:ascii="Times New Roman" w:hAnsi="Times New Roman" w:cs="Times New Roman"/>
          <w:sz w:val="24"/>
        </w:rPr>
        <w:t>:</w:t>
      </w:r>
    </w:p>
    <w:p w14:paraId="07D90261" w14:textId="39867F6B" w:rsidR="00D17202" w:rsidRPr="00D17202" w:rsidRDefault="00D17202" w:rsidP="00470FE7">
      <w:pPr>
        <w:pStyle w:val="Akapitzlist"/>
        <w:numPr>
          <w:ilvl w:val="0"/>
          <w:numId w:val="13"/>
        </w:numPr>
        <w:spacing w:after="0" w:line="276" w:lineRule="auto"/>
        <w:ind w:left="567" w:hanging="141"/>
        <w:jc w:val="both"/>
        <w:rPr>
          <w:rFonts w:ascii="Times New Roman" w:hAnsi="Times New Roman" w:cs="Times New Roman"/>
          <w:sz w:val="28"/>
          <w:szCs w:val="24"/>
        </w:rPr>
      </w:pPr>
      <w:r w:rsidRPr="00D17202">
        <w:rPr>
          <w:rFonts w:ascii="Times New Roman" w:hAnsi="Times New Roman" w:cs="Times New Roman"/>
          <w:sz w:val="24"/>
        </w:rPr>
        <w:t>progi dochodu i wysokość świadczeń w poszczególnych przedział</w:t>
      </w:r>
      <w:r>
        <w:rPr>
          <w:rFonts w:ascii="Times New Roman" w:hAnsi="Times New Roman" w:cs="Times New Roman"/>
          <w:sz w:val="24"/>
        </w:rPr>
        <w:t>ac</w:t>
      </w:r>
      <w:r w:rsidR="00DA130E">
        <w:rPr>
          <w:rFonts w:ascii="Times New Roman" w:hAnsi="Times New Roman" w:cs="Times New Roman"/>
          <w:sz w:val="24"/>
        </w:rPr>
        <w:t xml:space="preserve">h dla stypendiów </w:t>
      </w:r>
      <w:r>
        <w:rPr>
          <w:rFonts w:ascii="Times New Roman" w:hAnsi="Times New Roman" w:cs="Times New Roman"/>
          <w:sz w:val="24"/>
        </w:rPr>
        <w:t>socjalnych;</w:t>
      </w:r>
    </w:p>
    <w:p w14:paraId="2B3D04BA" w14:textId="00549887" w:rsidR="00D17202" w:rsidRPr="00D17202" w:rsidRDefault="00D17202" w:rsidP="00470FE7">
      <w:pPr>
        <w:pStyle w:val="Akapitzlist"/>
        <w:numPr>
          <w:ilvl w:val="0"/>
          <w:numId w:val="13"/>
        </w:numPr>
        <w:spacing w:after="0" w:line="276" w:lineRule="auto"/>
        <w:ind w:left="567" w:hanging="141"/>
        <w:jc w:val="both"/>
        <w:rPr>
          <w:rFonts w:ascii="Times New Roman" w:hAnsi="Times New Roman" w:cs="Times New Roman"/>
          <w:sz w:val="28"/>
          <w:szCs w:val="24"/>
        </w:rPr>
      </w:pPr>
      <w:r w:rsidRPr="00D17202">
        <w:rPr>
          <w:rFonts w:ascii="Times New Roman" w:hAnsi="Times New Roman" w:cs="Times New Roman"/>
          <w:sz w:val="24"/>
        </w:rPr>
        <w:t>wysokość stypendium Rektora</w:t>
      </w:r>
      <w:r>
        <w:rPr>
          <w:rFonts w:ascii="Times New Roman" w:hAnsi="Times New Roman" w:cs="Times New Roman"/>
          <w:sz w:val="24"/>
        </w:rPr>
        <w:t>;</w:t>
      </w:r>
    </w:p>
    <w:p w14:paraId="5EEB23F8" w14:textId="0CB70161" w:rsidR="00D17202" w:rsidRPr="00D17202" w:rsidRDefault="00D17202" w:rsidP="00470FE7">
      <w:pPr>
        <w:pStyle w:val="Akapitzlist"/>
        <w:numPr>
          <w:ilvl w:val="0"/>
          <w:numId w:val="13"/>
        </w:numPr>
        <w:spacing w:after="0" w:line="276" w:lineRule="auto"/>
        <w:ind w:left="567" w:hanging="141"/>
        <w:jc w:val="both"/>
        <w:rPr>
          <w:rFonts w:ascii="Times New Roman" w:hAnsi="Times New Roman" w:cs="Times New Roman"/>
          <w:sz w:val="28"/>
          <w:szCs w:val="24"/>
        </w:rPr>
      </w:pPr>
      <w:r w:rsidRPr="00D17202">
        <w:rPr>
          <w:rFonts w:ascii="Times New Roman" w:hAnsi="Times New Roman" w:cs="Times New Roman"/>
          <w:sz w:val="24"/>
        </w:rPr>
        <w:t>wysokość stypendium specjal</w:t>
      </w:r>
      <w:r>
        <w:rPr>
          <w:rFonts w:ascii="Times New Roman" w:hAnsi="Times New Roman" w:cs="Times New Roman"/>
          <w:sz w:val="24"/>
        </w:rPr>
        <w:t>nego dla osób niepełnosprawnych;</w:t>
      </w:r>
    </w:p>
    <w:p w14:paraId="24CA7A71" w14:textId="63204C3D" w:rsidR="00D17202" w:rsidRPr="00D17202" w:rsidRDefault="00D17202" w:rsidP="00470FE7">
      <w:pPr>
        <w:pStyle w:val="Akapitzlist"/>
        <w:numPr>
          <w:ilvl w:val="0"/>
          <w:numId w:val="13"/>
        </w:numPr>
        <w:spacing w:after="0" w:line="276" w:lineRule="auto"/>
        <w:ind w:left="567" w:hanging="141"/>
        <w:jc w:val="both"/>
        <w:rPr>
          <w:rFonts w:ascii="Times New Roman" w:hAnsi="Times New Roman" w:cs="Times New Roman"/>
          <w:sz w:val="28"/>
          <w:szCs w:val="24"/>
        </w:rPr>
      </w:pPr>
      <w:r w:rsidRPr="00D17202">
        <w:rPr>
          <w:rFonts w:ascii="Times New Roman" w:hAnsi="Times New Roman" w:cs="Times New Roman"/>
          <w:sz w:val="24"/>
        </w:rPr>
        <w:t>maksymalną wysokość jednorazowej zapomogi.</w:t>
      </w:r>
    </w:p>
    <w:p w14:paraId="265D4EB1" w14:textId="0F64851B" w:rsidR="00961708" w:rsidRPr="00D16870" w:rsidRDefault="00961708"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D16870">
        <w:rPr>
          <w:rFonts w:ascii="Times New Roman" w:hAnsi="Times New Roman" w:cs="Times New Roman"/>
          <w:sz w:val="24"/>
          <w:szCs w:val="24"/>
        </w:rPr>
        <w:t>W przypadku dokumentów, których forma lub treść budzą wątpliwości, co do ich wiarygodności, UKS</w:t>
      </w:r>
      <w:r w:rsidR="003E42E2">
        <w:rPr>
          <w:rFonts w:ascii="Times New Roman" w:hAnsi="Times New Roman" w:cs="Times New Roman"/>
          <w:sz w:val="24"/>
          <w:szCs w:val="24"/>
        </w:rPr>
        <w:t xml:space="preserve"> i </w:t>
      </w:r>
      <w:r w:rsidR="00D16870" w:rsidRPr="00D16870">
        <w:rPr>
          <w:rFonts w:ascii="Times New Roman" w:hAnsi="Times New Roman" w:cs="Times New Roman"/>
          <w:sz w:val="24"/>
          <w:szCs w:val="24"/>
        </w:rPr>
        <w:t>OKS</w:t>
      </w:r>
      <w:r w:rsidRPr="00D16870">
        <w:rPr>
          <w:rFonts w:ascii="Times New Roman" w:hAnsi="Times New Roman" w:cs="Times New Roman"/>
          <w:sz w:val="24"/>
          <w:szCs w:val="24"/>
        </w:rPr>
        <w:t xml:space="preserve"> ma prawo zażądać wyjaśnień; wnieść o uzupełnienie dokumentów, a w przypadku niedopełnienia powyższych formalności odmówić przyznania pomocy materialnej.</w:t>
      </w:r>
    </w:p>
    <w:p w14:paraId="63F2FE54" w14:textId="7E5526EB" w:rsidR="00961708" w:rsidRPr="00D16870" w:rsidRDefault="00000A7D" w:rsidP="00470FE7">
      <w:pPr>
        <w:pStyle w:val="Akapitzlist"/>
        <w:numPr>
          <w:ilvl w:val="0"/>
          <w:numId w:val="12"/>
        </w:numPr>
        <w:spacing w:after="0" w:line="276" w:lineRule="auto"/>
        <w:ind w:left="360"/>
        <w:jc w:val="both"/>
        <w:rPr>
          <w:rFonts w:ascii="Times New Roman" w:hAnsi="Times New Roman" w:cs="Times New Roman"/>
          <w:sz w:val="24"/>
          <w:szCs w:val="24"/>
        </w:rPr>
      </w:pPr>
      <w:r w:rsidRPr="00D16870">
        <w:rPr>
          <w:rFonts w:ascii="Times New Roman" w:hAnsi="Times New Roman" w:cs="Times New Roman"/>
          <w:sz w:val="24"/>
          <w:szCs w:val="24"/>
        </w:rPr>
        <w:t xml:space="preserve">Jeżeli wniosek złożony w wyznaczonym terminie nie ma wszystkich wymaganych dokumentów, pracownik sekretariatu danego Instytutu w terminie 14 dni od daty wpłynięcia wniosku powiadamia studenta </w:t>
      </w:r>
      <w:r w:rsidR="00D16870" w:rsidRPr="00D16870">
        <w:rPr>
          <w:rFonts w:ascii="Times New Roman" w:hAnsi="Times New Roman" w:cs="Times New Roman"/>
          <w:sz w:val="24"/>
          <w:szCs w:val="24"/>
        </w:rPr>
        <w:t xml:space="preserve">na piśmie </w:t>
      </w:r>
      <w:r w:rsidRPr="00D16870">
        <w:rPr>
          <w:rFonts w:ascii="Times New Roman" w:hAnsi="Times New Roman" w:cs="Times New Roman"/>
          <w:sz w:val="24"/>
          <w:szCs w:val="24"/>
        </w:rPr>
        <w:t xml:space="preserve">o konieczności uzupełnienia dokumentacji. </w:t>
      </w:r>
      <w:r w:rsidR="00D16870" w:rsidRPr="00D16870">
        <w:rPr>
          <w:rFonts w:ascii="Times New Roman" w:hAnsi="Times New Roman" w:cs="Times New Roman"/>
          <w:sz w:val="24"/>
          <w:szCs w:val="24"/>
        </w:rPr>
        <w:t>S</w:t>
      </w:r>
      <w:r w:rsidRPr="00D16870">
        <w:rPr>
          <w:rFonts w:ascii="Times New Roman" w:hAnsi="Times New Roman" w:cs="Times New Roman"/>
          <w:sz w:val="24"/>
          <w:szCs w:val="24"/>
        </w:rPr>
        <w:t xml:space="preserve">tudent w terminie </w:t>
      </w:r>
      <w:r w:rsidR="00D16870" w:rsidRPr="00D16870">
        <w:rPr>
          <w:rFonts w:ascii="Times New Roman" w:hAnsi="Times New Roman" w:cs="Times New Roman"/>
          <w:sz w:val="24"/>
          <w:szCs w:val="24"/>
        </w:rPr>
        <w:t xml:space="preserve">do </w:t>
      </w:r>
      <w:r w:rsidRPr="00D16870">
        <w:rPr>
          <w:rFonts w:ascii="Times New Roman" w:hAnsi="Times New Roman" w:cs="Times New Roman"/>
          <w:sz w:val="24"/>
          <w:szCs w:val="24"/>
        </w:rPr>
        <w:t xml:space="preserve">7 dni od otrzymania wykazu brakującej dokumentacji ma obowiązek uzupełnić braki, gdyż nieusunięcie braków spowoduje pozostawienie wniosku bez rozpatrzenia. W uzasadnionych przypadkach, na wniosek studenta, UKS </w:t>
      </w:r>
      <w:r w:rsidR="00D16870">
        <w:rPr>
          <w:rFonts w:ascii="Times New Roman" w:hAnsi="Times New Roman" w:cs="Times New Roman"/>
          <w:sz w:val="24"/>
          <w:szCs w:val="24"/>
        </w:rPr>
        <w:t xml:space="preserve">lub OKS </w:t>
      </w:r>
      <w:r w:rsidRPr="00D16870">
        <w:rPr>
          <w:rFonts w:ascii="Times New Roman" w:hAnsi="Times New Roman" w:cs="Times New Roman"/>
          <w:sz w:val="24"/>
          <w:szCs w:val="24"/>
        </w:rPr>
        <w:t>może przedłużyć termin do uzupełnienia</w:t>
      </w:r>
      <w:r w:rsidR="00E845FB" w:rsidRPr="00D16870">
        <w:rPr>
          <w:rFonts w:ascii="Times New Roman" w:hAnsi="Times New Roman" w:cs="Times New Roman"/>
          <w:sz w:val="24"/>
          <w:szCs w:val="24"/>
        </w:rPr>
        <w:t>.</w:t>
      </w:r>
    </w:p>
    <w:p w14:paraId="28F2E86A" w14:textId="737D8842" w:rsidR="00502C1B" w:rsidRDefault="005B1B54"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030665">
        <w:rPr>
          <w:rFonts w:ascii="Times New Roman" w:hAnsi="Times New Roman" w:cs="Times New Roman"/>
          <w:sz w:val="24"/>
          <w:szCs w:val="24"/>
        </w:rPr>
        <w:t>Prawo do</w:t>
      </w:r>
      <w:r w:rsidR="004C551D" w:rsidRPr="00030665">
        <w:rPr>
          <w:rFonts w:ascii="Times New Roman" w:hAnsi="Times New Roman" w:cs="Times New Roman"/>
          <w:sz w:val="24"/>
          <w:szCs w:val="24"/>
        </w:rPr>
        <w:t xml:space="preserve"> </w:t>
      </w:r>
      <w:r w:rsidRPr="00030665">
        <w:rPr>
          <w:rFonts w:ascii="Times New Roman" w:hAnsi="Times New Roman" w:cs="Times New Roman"/>
          <w:sz w:val="24"/>
          <w:szCs w:val="24"/>
        </w:rPr>
        <w:t>świadczeń</w:t>
      </w:r>
      <w:r w:rsidR="00F14DAD" w:rsidRPr="00030665">
        <w:rPr>
          <w:rFonts w:ascii="Times New Roman" w:hAnsi="Times New Roman" w:cs="Times New Roman"/>
          <w:sz w:val="24"/>
          <w:szCs w:val="24"/>
        </w:rPr>
        <w:t xml:space="preserve"> pomocy materialnej dla studentów Państwowej Wyższej Szkoły Wscho</w:t>
      </w:r>
      <w:r w:rsidR="00CC634C">
        <w:rPr>
          <w:rFonts w:ascii="Times New Roman" w:hAnsi="Times New Roman" w:cs="Times New Roman"/>
          <w:sz w:val="24"/>
          <w:szCs w:val="24"/>
        </w:rPr>
        <w:t xml:space="preserve">dnioeuropejskiej w Przemyślu </w:t>
      </w:r>
      <w:r w:rsidR="00F14DAD" w:rsidRPr="00030665">
        <w:rPr>
          <w:rFonts w:ascii="Times New Roman" w:hAnsi="Times New Roman" w:cs="Times New Roman"/>
          <w:sz w:val="24"/>
          <w:szCs w:val="24"/>
        </w:rPr>
        <w:t xml:space="preserve">będących </w:t>
      </w:r>
      <w:r w:rsidR="00CC634C">
        <w:rPr>
          <w:rFonts w:ascii="Times New Roman" w:hAnsi="Times New Roman" w:cs="Times New Roman"/>
          <w:sz w:val="24"/>
          <w:szCs w:val="24"/>
        </w:rPr>
        <w:t>cudzoziemcami</w:t>
      </w:r>
      <w:r w:rsidR="00F14DAD" w:rsidRPr="00030665">
        <w:rPr>
          <w:rFonts w:ascii="Times New Roman" w:hAnsi="Times New Roman" w:cs="Times New Roman"/>
          <w:sz w:val="24"/>
          <w:szCs w:val="24"/>
        </w:rPr>
        <w:t xml:space="preserve"> i jego zakres określa ustawa Prawo </w:t>
      </w:r>
      <w:r w:rsidR="00D16870" w:rsidRPr="00030665">
        <w:rPr>
          <w:rFonts w:ascii="Times New Roman" w:hAnsi="Times New Roman" w:cs="Times New Roman"/>
          <w:sz w:val="24"/>
          <w:szCs w:val="24"/>
        </w:rPr>
        <w:t>o szkolnictwie wyższym i nauce.</w:t>
      </w:r>
    </w:p>
    <w:p w14:paraId="5ED60364" w14:textId="122EAC69" w:rsidR="00CA4116" w:rsidRDefault="00CA4116"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CA4116">
        <w:rPr>
          <w:rFonts w:ascii="Times New Roman" w:hAnsi="Times New Roman" w:cs="Times New Roman"/>
          <w:sz w:val="24"/>
          <w:szCs w:val="24"/>
        </w:rPr>
        <w:t>Cudzoziemcy, którzy rozpoczęli studia przed 1 października 2019 roku są uprawnieni do ubiegania się o świadczenia stypendialne na zasadach dotychczasowych, wynikających z</w:t>
      </w:r>
      <w:r>
        <w:rPr>
          <w:rFonts w:ascii="Times New Roman" w:hAnsi="Times New Roman" w:cs="Times New Roman"/>
          <w:sz w:val="24"/>
          <w:szCs w:val="24"/>
        </w:rPr>
        <w:t> </w:t>
      </w:r>
      <w:r w:rsidRPr="00CA4116">
        <w:rPr>
          <w:rFonts w:ascii="Times New Roman" w:hAnsi="Times New Roman" w:cs="Times New Roman"/>
          <w:sz w:val="24"/>
          <w:szCs w:val="24"/>
        </w:rPr>
        <w:t>przepisów ustawy z dnia 27 lipca 2005 roku – Prawo o szkolnictwie wyższym.</w:t>
      </w:r>
    </w:p>
    <w:p w14:paraId="5D01A048" w14:textId="5F679DD1" w:rsidR="005D5596" w:rsidRPr="005D5596" w:rsidRDefault="005D5596"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5D5596">
        <w:rPr>
          <w:rFonts w:ascii="Times New Roman" w:eastAsia="Times New Roman" w:hAnsi="Times New Roman" w:cs="Times New Roman"/>
          <w:bCs/>
          <w:sz w:val="24"/>
          <w:szCs w:val="24"/>
          <w:lang w:eastAsia="pl-PL"/>
        </w:rPr>
        <w:t>Wszyscy studenci cudzoziemcy</w:t>
      </w:r>
      <w:r w:rsidRPr="005D5596">
        <w:rPr>
          <w:rFonts w:ascii="Times New Roman" w:eastAsia="Times New Roman" w:hAnsi="Times New Roman" w:cs="Times New Roman"/>
          <w:sz w:val="24"/>
          <w:szCs w:val="24"/>
          <w:lang w:eastAsia="pl-PL"/>
        </w:rPr>
        <w:t>, którzy podejmą kształcenie w roku akademickim 2019-2020, s</w:t>
      </w:r>
      <w:r>
        <w:rPr>
          <w:rFonts w:ascii="Times New Roman" w:eastAsia="Times New Roman" w:hAnsi="Times New Roman" w:cs="Times New Roman"/>
          <w:sz w:val="24"/>
          <w:szCs w:val="24"/>
          <w:lang w:eastAsia="pl-PL"/>
        </w:rPr>
        <w:t>ą uprawnieni do ubiegania się</w:t>
      </w:r>
      <w:r w:rsidRPr="005D5596">
        <w:rPr>
          <w:rFonts w:ascii="Times New Roman" w:eastAsia="Times New Roman" w:hAnsi="Times New Roman" w:cs="Times New Roman"/>
          <w:sz w:val="24"/>
          <w:szCs w:val="24"/>
          <w:lang w:eastAsia="pl-PL"/>
        </w:rPr>
        <w:t xml:space="preserve"> o:</w:t>
      </w:r>
    </w:p>
    <w:p w14:paraId="251E3C7C" w14:textId="1AF55DFC" w:rsidR="005D5596" w:rsidRDefault="005D5596" w:rsidP="005D559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5D5596">
        <w:rPr>
          <w:rFonts w:ascii="Times New Roman" w:eastAsia="Times New Roman" w:hAnsi="Times New Roman" w:cs="Times New Roman"/>
          <w:sz w:val="24"/>
          <w:szCs w:val="24"/>
          <w:lang w:eastAsia="pl-PL"/>
        </w:rPr>
        <w:t>stypendium rektora</w:t>
      </w:r>
      <w:r>
        <w:rPr>
          <w:rFonts w:ascii="Times New Roman" w:eastAsia="Times New Roman" w:hAnsi="Times New Roman" w:cs="Times New Roman"/>
          <w:sz w:val="24"/>
          <w:szCs w:val="24"/>
          <w:lang w:eastAsia="pl-PL"/>
        </w:rPr>
        <w:t>;</w:t>
      </w:r>
    </w:p>
    <w:p w14:paraId="1FCD1D9A" w14:textId="765C55E8" w:rsidR="005D5596" w:rsidRDefault="005D5596" w:rsidP="005D5596">
      <w:pPr>
        <w:pStyle w:val="Akapitzlist"/>
        <w:numPr>
          <w:ilvl w:val="0"/>
          <w:numId w:val="33"/>
        </w:numPr>
        <w:spacing w:after="0" w:line="276" w:lineRule="auto"/>
        <w:jc w:val="both"/>
        <w:rPr>
          <w:rFonts w:ascii="Times New Roman" w:hAnsi="Times New Roman" w:cs="Times New Roman"/>
          <w:sz w:val="24"/>
          <w:szCs w:val="24"/>
        </w:rPr>
      </w:pPr>
      <w:r w:rsidRPr="005D5596">
        <w:rPr>
          <w:rFonts w:ascii="Times New Roman" w:eastAsia="Times New Roman" w:hAnsi="Times New Roman" w:cs="Times New Roman"/>
          <w:sz w:val="24"/>
          <w:szCs w:val="24"/>
          <w:lang w:eastAsia="pl-PL"/>
        </w:rPr>
        <w:t>stypendium dla osób niepełnosprawnych</w:t>
      </w:r>
      <w:r>
        <w:rPr>
          <w:rFonts w:ascii="Times New Roman" w:eastAsia="Times New Roman" w:hAnsi="Times New Roman" w:cs="Times New Roman"/>
          <w:sz w:val="24"/>
          <w:szCs w:val="24"/>
          <w:lang w:eastAsia="pl-PL"/>
        </w:rPr>
        <w:t>;</w:t>
      </w:r>
    </w:p>
    <w:p w14:paraId="00CBF546" w14:textId="1B6960E4" w:rsidR="005D5596" w:rsidRPr="005D5596" w:rsidRDefault="005D5596" w:rsidP="005D559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5596">
        <w:rPr>
          <w:rFonts w:ascii="Times New Roman" w:eastAsia="Times New Roman" w:hAnsi="Times New Roman" w:cs="Times New Roman"/>
          <w:sz w:val="24"/>
          <w:szCs w:val="24"/>
          <w:lang w:eastAsia="pl-PL"/>
        </w:rPr>
        <w:t>zapomogę</w:t>
      </w:r>
      <w:r>
        <w:rPr>
          <w:rFonts w:ascii="Times New Roman" w:eastAsia="Times New Roman" w:hAnsi="Times New Roman" w:cs="Times New Roman"/>
          <w:sz w:val="24"/>
          <w:szCs w:val="24"/>
          <w:lang w:eastAsia="pl-PL"/>
        </w:rPr>
        <w:t>;</w:t>
      </w:r>
    </w:p>
    <w:p w14:paraId="2B8D2E76" w14:textId="3A743AFA" w:rsidR="005D5596" w:rsidRPr="005D5596" w:rsidRDefault="005D5596" w:rsidP="005D559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5596">
        <w:rPr>
          <w:rFonts w:ascii="Times New Roman" w:eastAsia="Times New Roman" w:hAnsi="Times New Roman" w:cs="Times New Roman"/>
          <w:sz w:val="24"/>
          <w:szCs w:val="24"/>
          <w:lang w:eastAsia="pl-PL"/>
        </w:rPr>
        <w:t>stypendium finansowane przez jednostkę samorządu terytorialnego</w:t>
      </w:r>
      <w:r>
        <w:rPr>
          <w:rFonts w:ascii="Times New Roman" w:eastAsia="Times New Roman" w:hAnsi="Times New Roman" w:cs="Times New Roman"/>
          <w:sz w:val="24"/>
          <w:szCs w:val="24"/>
          <w:lang w:eastAsia="pl-PL"/>
        </w:rPr>
        <w:t>;</w:t>
      </w:r>
    </w:p>
    <w:p w14:paraId="623C28E7" w14:textId="1B3FCC7F" w:rsidR="005D5596" w:rsidRPr="005D5596" w:rsidRDefault="005D5596" w:rsidP="005D559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5596">
        <w:rPr>
          <w:rFonts w:ascii="Times New Roman" w:eastAsia="Times New Roman" w:hAnsi="Times New Roman" w:cs="Times New Roman"/>
          <w:sz w:val="24"/>
          <w:szCs w:val="24"/>
          <w:lang w:eastAsia="pl-PL"/>
        </w:rPr>
        <w:lastRenderedPageBreak/>
        <w:t>stypendium za wyniki w nauce lub w sporcie finansowane przez osobę fizyczną lub osobę prawną niebędącą państwową lub samorządową osobą prawną</w:t>
      </w:r>
      <w:r>
        <w:rPr>
          <w:rFonts w:ascii="Times New Roman" w:eastAsia="Times New Roman" w:hAnsi="Times New Roman" w:cs="Times New Roman"/>
          <w:sz w:val="24"/>
          <w:szCs w:val="24"/>
          <w:lang w:eastAsia="pl-PL"/>
        </w:rPr>
        <w:t>;</w:t>
      </w:r>
    </w:p>
    <w:p w14:paraId="6B2747FD" w14:textId="6C5AACB1" w:rsidR="005D5596" w:rsidRPr="005D5596" w:rsidRDefault="005D5596" w:rsidP="00E33329">
      <w:pPr>
        <w:numPr>
          <w:ilvl w:val="0"/>
          <w:numId w:val="33"/>
        </w:numPr>
        <w:spacing w:before="100" w:beforeAutospacing="1" w:after="0" w:line="240" w:lineRule="auto"/>
        <w:jc w:val="both"/>
        <w:rPr>
          <w:rFonts w:ascii="Times New Roman" w:eastAsia="Times New Roman" w:hAnsi="Times New Roman" w:cs="Times New Roman"/>
          <w:sz w:val="24"/>
          <w:szCs w:val="24"/>
          <w:lang w:eastAsia="pl-PL"/>
        </w:rPr>
      </w:pPr>
      <w:r w:rsidRPr="005D5596">
        <w:rPr>
          <w:rFonts w:ascii="Times New Roman" w:eastAsia="Times New Roman" w:hAnsi="Times New Roman" w:cs="Times New Roman"/>
          <w:sz w:val="24"/>
          <w:szCs w:val="24"/>
          <w:lang w:eastAsia="pl-PL"/>
        </w:rPr>
        <w:t>stypendium ministra.</w:t>
      </w:r>
    </w:p>
    <w:p w14:paraId="5C9BEEB3" w14:textId="664FD7EF" w:rsidR="003775DB" w:rsidRPr="003775DB" w:rsidRDefault="003775DB" w:rsidP="00470FE7">
      <w:pPr>
        <w:pStyle w:val="Akapitzlist"/>
        <w:numPr>
          <w:ilvl w:val="0"/>
          <w:numId w:val="12"/>
        </w:numPr>
        <w:spacing w:before="26" w:after="0"/>
        <w:ind w:left="426" w:hanging="426"/>
        <w:jc w:val="both"/>
        <w:rPr>
          <w:rFonts w:ascii="Times New Roman" w:hAnsi="Times New Roman" w:cs="Times New Roman"/>
          <w:sz w:val="24"/>
          <w:szCs w:val="24"/>
        </w:rPr>
      </w:pPr>
      <w:r w:rsidRPr="003775DB">
        <w:rPr>
          <w:rFonts w:ascii="Times New Roman" w:hAnsi="Times New Roman" w:cs="Times New Roman"/>
          <w:color w:val="000000"/>
          <w:sz w:val="24"/>
          <w:szCs w:val="24"/>
        </w:rPr>
        <w:t xml:space="preserve">O stypendium socjalne </w:t>
      </w:r>
      <w:r>
        <w:rPr>
          <w:rFonts w:ascii="Times New Roman" w:hAnsi="Times New Roman" w:cs="Times New Roman"/>
          <w:color w:val="000000"/>
          <w:sz w:val="24"/>
          <w:szCs w:val="24"/>
        </w:rPr>
        <w:t>może ubiegać się cudzoziemiec:</w:t>
      </w:r>
    </w:p>
    <w:p w14:paraId="601DF80E" w14:textId="3BBDCF5F" w:rsidR="003775DB" w:rsidRPr="003775DB" w:rsidRDefault="003775DB" w:rsidP="00470FE7">
      <w:pPr>
        <w:pStyle w:val="Akapitzlist"/>
        <w:numPr>
          <w:ilvl w:val="0"/>
          <w:numId w:val="18"/>
        </w:numPr>
        <w:spacing w:before="26" w:after="0"/>
        <w:jc w:val="both"/>
        <w:rPr>
          <w:rFonts w:ascii="Times New Roman" w:hAnsi="Times New Roman" w:cs="Times New Roman"/>
          <w:sz w:val="24"/>
          <w:szCs w:val="24"/>
        </w:rPr>
      </w:pPr>
      <w:r w:rsidRPr="003775DB">
        <w:rPr>
          <w:rFonts w:ascii="Times New Roman" w:hAnsi="Times New Roman" w:cs="Times New Roman"/>
          <w:color w:val="000000"/>
          <w:sz w:val="24"/>
          <w:szCs w:val="24"/>
        </w:rPr>
        <w:t>któremu udzielono zezwolenia na pobyt stały, lub rezydenta długoterminowego Unii Europejskiej;</w:t>
      </w:r>
    </w:p>
    <w:p w14:paraId="78C20CCC" w14:textId="7BC9406E" w:rsidR="003775DB" w:rsidRPr="003775DB" w:rsidRDefault="003775DB" w:rsidP="00470FE7">
      <w:pPr>
        <w:pStyle w:val="Akapitzlist"/>
        <w:numPr>
          <w:ilvl w:val="0"/>
          <w:numId w:val="18"/>
        </w:numPr>
        <w:spacing w:before="26" w:after="0"/>
        <w:jc w:val="both"/>
        <w:rPr>
          <w:rFonts w:ascii="Times New Roman" w:hAnsi="Times New Roman" w:cs="Times New Roman"/>
          <w:sz w:val="24"/>
          <w:szCs w:val="24"/>
        </w:rPr>
      </w:pPr>
      <w:r w:rsidRPr="003775DB">
        <w:rPr>
          <w:rFonts w:ascii="Times New Roman" w:hAnsi="Times New Roman" w:cs="Times New Roman"/>
          <w:color w:val="000000"/>
          <w:sz w:val="24"/>
          <w:szCs w:val="24"/>
        </w:rPr>
        <w:t xml:space="preserve">któremu udzielono zezwolenia na pobyt czasowy w związku z okolicznościami, o których mowa w </w:t>
      </w:r>
      <w:r w:rsidRPr="003775DB">
        <w:rPr>
          <w:rFonts w:ascii="Times New Roman" w:hAnsi="Times New Roman" w:cs="Times New Roman"/>
          <w:color w:val="1B1B1B"/>
          <w:sz w:val="24"/>
          <w:szCs w:val="24"/>
        </w:rPr>
        <w:t>art. 159 ust. 1</w:t>
      </w:r>
      <w:r w:rsidRPr="003775DB">
        <w:rPr>
          <w:rFonts w:ascii="Times New Roman" w:hAnsi="Times New Roman" w:cs="Times New Roman"/>
          <w:color w:val="000000"/>
          <w:sz w:val="24"/>
          <w:szCs w:val="24"/>
        </w:rPr>
        <w:t xml:space="preserve"> lub </w:t>
      </w:r>
      <w:r w:rsidRPr="003775DB">
        <w:rPr>
          <w:rFonts w:ascii="Times New Roman" w:hAnsi="Times New Roman" w:cs="Times New Roman"/>
          <w:color w:val="1B1B1B"/>
          <w:sz w:val="24"/>
          <w:szCs w:val="24"/>
        </w:rPr>
        <w:t>art. 186 ust. 1 pkt 3</w:t>
      </w:r>
      <w:r w:rsidRPr="003775DB">
        <w:rPr>
          <w:rFonts w:ascii="Times New Roman" w:hAnsi="Times New Roman" w:cs="Times New Roman"/>
          <w:color w:val="000000"/>
          <w:sz w:val="24"/>
          <w:szCs w:val="24"/>
        </w:rPr>
        <w:t xml:space="preserve"> lub </w:t>
      </w:r>
      <w:r w:rsidRPr="003775DB">
        <w:rPr>
          <w:rFonts w:ascii="Times New Roman" w:hAnsi="Times New Roman" w:cs="Times New Roman"/>
          <w:color w:val="1B1B1B"/>
          <w:sz w:val="24"/>
          <w:szCs w:val="24"/>
        </w:rPr>
        <w:t>4</w:t>
      </w:r>
      <w:r w:rsidRPr="003775DB">
        <w:rPr>
          <w:rFonts w:ascii="Times New Roman" w:hAnsi="Times New Roman" w:cs="Times New Roman"/>
          <w:color w:val="000000"/>
          <w:sz w:val="24"/>
          <w:szCs w:val="24"/>
        </w:rPr>
        <w:t xml:space="preserve"> ustawy z dnia 12 grudnia 2013 r. o cudzoziemcach (Dz. U. z 2017 r. poz. 2206 i 2282 oraz z</w:t>
      </w:r>
      <w:r w:rsidR="00CA2FAA">
        <w:rPr>
          <w:rFonts w:ascii="Times New Roman" w:hAnsi="Times New Roman" w:cs="Times New Roman"/>
          <w:color w:val="000000"/>
          <w:sz w:val="24"/>
          <w:szCs w:val="24"/>
        </w:rPr>
        <w:t> </w:t>
      </w:r>
      <w:r w:rsidRPr="003775DB">
        <w:rPr>
          <w:rFonts w:ascii="Times New Roman" w:hAnsi="Times New Roman" w:cs="Times New Roman"/>
          <w:color w:val="000000"/>
          <w:sz w:val="24"/>
          <w:szCs w:val="24"/>
        </w:rPr>
        <w:t>2018 r. poz. 107, 138 i 771);</w:t>
      </w:r>
    </w:p>
    <w:p w14:paraId="4771D489" w14:textId="72B9C2C1" w:rsidR="003775DB" w:rsidRPr="003775DB" w:rsidRDefault="003775DB" w:rsidP="00470FE7">
      <w:pPr>
        <w:pStyle w:val="Akapitzlist"/>
        <w:numPr>
          <w:ilvl w:val="0"/>
          <w:numId w:val="18"/>
        </w:numPr>
        <w:spacing w:before="26" w:after="0"/>
        <w:jc w:val="both"/>
        <w:rPr>
          <w:rFonts w:ascii="Times New Roman" w:hAnsi="Times New Roman" w:cs="Times New Roman"/>
          <w:sz w:val="24"/>
          <w:szCs w:val="24"/>
        </w:rPr>
      </w:pPr>
      <w:r w:rsidRPr="003775DB">
        <w:rPr>
          <w:rFonts w:ascii="Times New Roman" w:hAnsi="Times New Roman" w:cs="Times New Roman"/>
          <w:color w:val="000000"/>
          <w:sz w:val="24"/>
          <w:szCs w:val="24"/>
        </w:rPr>
        <w:t>który posiada status uchodźcy nadany w Rzeczypospolitej Polskiej albo korzysta z ochrony czasowej albo ochrony uzupełniającej na terytorium Rzeczypospolitej Polskiej;</w:t>
      </w:r>
    </w:p>
    <w:p w14:paraId="74F3714B" w14:textId="5B715D9F" w:rsidR="003775DB" w:rsidRPr="003775DB" w:rsidRDefault="00774F85" w:rsidP="00470FE7">
      <w:pPr>
        <w:pStyle w:val="Akapitzlist"/>
        <w:numPr>
          <w:ilvl w:val="0"/>
          <w:numId w:val="18"/>
        </w:numPr>
        <w:spacing w:before="26" w:after="0"/>
        <w:jc w:val="both"/>
        <w:rPr>
          <w:rFonts w:ascii="Times New Roman" w:hAnsi="Times New Roman" w:cs="Times New Roman"/>
          <w:sz w:val="24"/>
          <w:szCs w:val="24"/>
        </w:rPr>
      </w:pPr>
      <w:r>
        <w:rPr>
          <w:rFonts w:ascii="Times New Roman" w:hAnsi="Times New Roman" w:cs="Times New Roman"/>
          <w:color w:val="000000"/>
          <w:sz w:val="24"/>
          <w:szCs w:val="24"/>
        </w:rPr>
        <w:t>posiadacz</w:t>
      </w:r>
      <w:r w:rsidR="003775DB" w:rsidRPr="003775DB">
        <w:rPr>
          <w:rFonts w:ascii="Times New Roman" w:hAnsi="Times New Roman" w:cs="Times New Roman"/>
          <w:color w:val="000000"/>
          <w:sz w:val="24"/>
          <w:szCs w:val="24"/>
        </w:rPr>
        <w:t xml:space="preserve"> certyfikatu poświadczającego znajomość języka polskiego jako obcego, o którym mowa w </w:t>
      </w:r>
      <w:r w:rsidR="003775DB" w:rsidRPr="003775DB">
        <w:rPr>
          <w:rFonts w:ascii="Times New Roman" w:hAnsi="Times New Roman" w:cs="Times New Roman"/>
          <w:color w:val="1B1B1B"/>
          <w:sz w:val="24"/>
          <w:szCs w:val="24"/>
        </w:rPr>
        <w:t>art. 11a ust. 2</w:t>
      </w:r>
      <w:r w:rsidR="003775DB" w:rsidRPr="003775DB">
        <w:rPr>
          <w:rFonts w:ascii="Times New Roman" w:hAnsi="Times New Roman" w:cs="Times New Roman"/>
          <w:color w:val="000000"/>
          <w:sz w:val="24"/>
          <w:szCs w:val="24"/>
        </w:rPr>
        <w:t xml:space="preserve"> ustawy z dnia 7 października 1999 r.</w:t>
      </w:r>
      <w:r w:rsidR="00C1728C">
        <w:rPr>
          <w:rFonts w:ascii="Times New Roman" w:hAnsi="Times New Roman" w:cs="Times New Roman"/>
          <w:color w:val="000000"/>
          <w:sz w:val="24"/>
          <w:szCs w:val="24"/>
        </w:rPr>
        <w:t xml:space="preserve">  </w:t>
      </w:r>
      <w:r w:rsidR="003775DB" w:rsidRPr="003775DB">
        <w:rPr>
          <w:rFonts w:ascii="Times New Roman" w:hAnsi="Times New Roman" w:cs="Times New Roman"/>
          <w:color w:val="000000"/>
          <w:sz w:val="24"/>
          <w:szCs w:val="24"/>
        </w:rPr>
        <w:t>o języku polskim (Dz. U. z 2018 r. poz. 931), co najmniej na poziomie biegłości językowej C1;</w:t>
      </w:r>
    </w:p>
    <w:p w14:paraId="3A4E4F2B" w14:textId="7D662EF9" w:rsidR="003775DB" w:rsidRPr="003775DB" w:rsidRDefault="00774F85" w:rsidP="00470FE7">
      <w:pPr>
        <w:pStyle w:val="Akapitzlist"/>
        <w:numPr>
          <w:ilvl w:val="0"/>
          <w:numId w:val="18"/>
        </w:numPr>
        <w:spacing w:before="26" w:after="0"/>
        <w:jc w:val="both"/>
        <w:rPr>
          <w:rFonts w:ascii="Times New Roman" w:hAnsi="Times New Roman" w:cs="Times New Roman"/>
          <w:sz w:val="24"/>
          <w:szCs w:val="24"/>
        </w:rPr>
      </w:pPr>
      <w:r>
        <w:rPr>
          <w:rFonts w:ascii="Times New Roman" w:hAnsi="Times New Roman" w:cs="Times New Roman"/>
          <w:color w:val="000000"/>
          <w:sz w:val="24"/>
          <w:szCs w:val="24"/>
        </w:rPr>
        <w:t>posiadacz</w:t>
      </w:r>
      <w:r w:rsidR="003775DB" w:rsidRPr="003775DB">
        <w:rPr>
          <w:rFonts w:ascii="Times New Roman" w:hAnsi="Times New Roman" w:cs="Times New Roman"/>
          <w:color w:val="000000"/>
          <w:sz w:val="24"/>
          <w:szCs w:val="24"/>
        </w:rPr>
        <w:t xml:space="preserve"> Karty Polaka lub osoby, której wydano decyzję w sprawie stwierdzenia polskiego pochodzenia;</w:t>
      </w:r>
    </w:p>
    <w:p w14:paraId="69400773" w14:textId="2721922D" w:rsidR="003775DB" w:rsidRPr="003775DB" w:rsidRDefault="00613DCC" w:rsidP="00470FE7">
      <w:pPr>
        <w:pStyle w:val="Akapitzlist"/>
        <w:numPr>
          <w:ilvl w:val="0"/>
          <w:numId w:val="18"/>
        </w:numPr>
        <w:spacing w:before="26" w:after="0"/>
        <w:jc w:val="both"/>
        <w:rPr>
          <w:rFonts w:ascii="Times New Roman" w:hAnsi="Times New Roman" w:cs="Times New Roman"/>
          <w:sz w:val="24"/>
          <w:szCs w:val="24"/>
        </w:rPr>
      </w:pPr>
      <w:r>
        <w:rPr>
          <w:rFonts w:ascii="Times New Roman" w:hAnsi="Times New Roman" w:cs="Times New Roman"/>
          <w:color w:val="000000"/>
          <w:sz w:val="24"/>
          <w:szCs w:val="24"/>
        </w:rPr>
        <w:t>będący</w:t>
      </w:r>
      <w:r w:rsidR="003775DB" w:rsidRPr="003775DB">
        <w:rPr>
          <w:rFonts w:ascii="Times New Roman" w:hAnsi="Times New Roman" w:cs="Times New Roman"/>
          <w:color w:val="000000"/>
          <w:sz w:val="24"/>
          <w:szCs w:val="24"/>
        </w:rPr>
        <w:t xml:space="preserve"> małżonkiem, wstępnym lub zstępnym obywatela Rzeczypospolitej Polskiej, mieszkającym na terytorium Rzeczypospolitej Polskiej;</w:t>
      </w:r>
    </w:p>
    <w:p w14:paraId="586AB705" w14:textId="4DF19406" w:rsidR="003775DB" w:rsidRPr="003775DB" w:rsidRDefault="003775DB" w:rsidP="00470FE7">
      <w:pPr>
        <w:pStyle w:val="Akapitzlist"/>
        <w:numPr>
          <w:ilvl w:val="0"/>
          <w:numId w:val="18"/>
        </w:numPr>
        <w:spacing w:before="26" w:after="0"/>
        <w:jc w:val="both"/>
        <w:rPr>
          <w:rFonts w:ascii="Times New Roman" w:hAnsi="Times New Roman" w:cs="Times New Roman"/>
          <w:sz w:val="24"/>
          <w:szCs w:val="24"/>
        </w:rPr>
      </w:pPr>
      <w:r w:rsidRPr="003775DB">
        <w:rPr>
          <w:rFonts w:ascii="Times New Roman" w:hAnsi="Times New Roman" w:cs="Times New Roman"/>
          <w:color w:val="000000"/>
          <w:sz w:val="24"/>
          <w:szCs w:val="24"/>
        </w:rPr>
        <w:t>któremu udzielono zezwolenia na pobyt czasowy w związku</w:t>
      </w:r>
      <w:r w:rsidR="00D60D97">
        <w:rPr>
          <w:rFonts w:ascii="Times New Roman" w:hAnsi="Times New Roman" w:cs="Times New Roman"/>
          <w:color w:val="000000"/>
          <w:sz w:val="24"/>
          <w:szCs w:val="24"/>
        </w:rPr>
        <w:t xml:space="preserve"> </w:t>
      </w:r>
      <w:r w:rsidRPr="003775DB">
        <w:rPr>
          <w:rFonts w:ascii="Times New Roman" w:hAnsi="Times New Roman" w:cs="Times New Roman"/>
          <w:color w:val="000000"/>
          <w:sz w:val="24"/>
          <w:szCs w:val="24"/>
        </w:rPr>
        <w:t>z</w:t>
      </w:r>
      <w:r w:rsidR="00CA2FAA">
        <w:rPr>
          <w:rFonts w:ascii="Times New Roman" w:hAnsi="Times New Roman" w:cs="Times New Roman"/>
          <w:color w:val="000000"/>
          <w:sz w:val="24"/>
          <w:szCs w:val="24"/>
        </w:rPr>
        <w:t> </w:t>
      </w:r>
      <w:r w:rsidRPr="003775DB">
        <w:rPr>
          <w:rFonts w:ascii="Times New Roman" w:hAnsi="Times New Roman" w:cs="Times New Roman"/>
          <w:color w:val="000000"/>
          <w:sz w:val="24"/>
          <w:szCs w:val="24"/>
        </w:rPr>
        <w:t xml:space="preserve">okolicznościami, o których mowa w </w:t>
      </w:r>
      <w:r w:rsidRPr="003775DB">
        <w:rPr>
          <w:rFonts w:ascii="Times New Roman" w:hAnsi="Times New Roman" w:cs="Times New Roman"/>
          <w:color w:val="1B1B1B"/>
          <w:sz w:val="24"/>
          <w:szCs w:val="24"/>
        </w:rPr>
        <w:t>art. 151 ust. 1</w:t>
      </w:r>
      <w:r w:rsidRPr="003775DB">
        <w:rPr>
          <w:rFonts w:ascii="Times New Roman" w:hAnsi="Times New Roman" w:cs="Times New Roman"/>
          <w:color w:val="000000"/>
          <w:sz w:val="24"/>
          <w:szCs w:val="24"/>
        </w:rPr>
        <w:t xml:space="preserve"> lub </w:t>
      </w:r>
      <w:r w:rsidRPr="003775DB">
        <w:rPr>
          <w:rFonts w:ascii="Times New Roman" w:hAnsi="Times New Roman" w:cs="Times New Roman"/>
          <w:color w:val="1B1B1B"/>
          <w:sz w:val="24"/>
          <w:szCs w:val="24"/>
        </w:rPr>
        <w:t>art. 151b ust. 1</w:t>
      </w:r>
      <w:r w:rsidRPr="003775DB">
        <w:rPr>
          <w:rFonts w:ascii="Times New Roman" w:hAnsi="Times New Roman" w:cs="Times New Roman"/>
          <w:color w:val="000000"/>
          <w:sz w:val="24"/>
          <w:szCs w:val="24"/>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14:paraId="6157FBC7" w14:textId="00980EF0" w:rsidR="00D16870" w:rsidRPr="00D16870" w:rsidRDefault="003775DB"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D16870">
        <w:rPr>
          <w:rFonts w:ascii="Times New Roman" w:hAnsi="Times New Roman" w:cs="Times New Roman"/>
          <w:sz w:val="24"/>
          <w:szCs w:val="24"/>
        </w:rPr>
        <w:t>W przypadku dokumentów sporządzonych w języku innym niż język polski, należy dołączyć tłumaczenie dokumentów w języku polskim wykonane przez polskiego tłumacza przysięgłego.</w:t>
      </w:r>
    </w:p>
    <w:p w14:paraId="1CF7D610" w14:textId="77777777" w:rsidR="00332B3F" w:rsidRPr="0010084E" w:rsidRDefault="00332B3F" w:rsidP="00470FE7">
      <w:pPr>
        <w:pStyle w:val="Akapitzlist"/>
        <w:numPr>
          <w:ilvl w:val="0"/>
          <w:numId w:val="12"/>
        </w:numPr>
        <w:spacing w:line="276" w:lineRule="auto"/>
        <w:ind w:left="426" w:hanging="426"/>
        <w:jc w:val="both"/>
        <w:rPr>
          <w:rFonts w:ascii="Times New Roman" w:hAnsi="Times New Roman" w:cs="Times New Roman"/>
          <w:sz w:val="24"/>
          <w:szCs w:val="24"/>
        </w:rPr>
      </w:pPr>
      <w:r w:rsidRPr="00332B3F">
        <w:rPr>
          <w:rFonts w:ascii="Times New Roman" w:hAnsi="Times New Roman" w:cs="Times New Roman"/>
          <w:sz w:val="24"/>
          <w:szCs w:val="24"/>
        </w:rPr>
        <w:t>Studenci PWSW, którzy:</w:t>
      </w:r>
    </w:p>
    <w:p w14:paraId="1123A96F" w14:textId="751E2739" w:rsidR="00332B3F" w:rsidRPr="00982F90" w:rsidRDefault="00332B3F" w:rsidP="00470FE7">
      <w:pPr>
        <w:pStyle w:val="Akapitzlist"/>
        <w:numPr>
          <w:ilvl w:val="0"/>
          <w:numId w:val="19"/>
        </w:numPr>
        <w:spacing w:line="276" w:lineRule="auto"/>
        <w:ind w:left="851" w:hanging="425"/>
        <w:jc w:val="both"/>
        <w:rPr>
          <w:rFonts w:ascii="Times New Roman" w:hAnsi="Times New Roman" w:cs="Times New Roman"/>
          <w:color w:val="000000" w:themeColor="text1"/>
          <w:sz w:val="24"/>
          <w:szCs w:val="24"/>
        </w:rPr>
      </w:pPr>
      <w:r w:rsidRPr="00332B3F">
        <w:rPr>
          <w:rFonts w:ascii="Times New Roman" w:hAnsi="Times New Roman" w:cs="Times New Roman"/>
          <w:sz w:val="24"/>
          <w:szCs w:val="24"/>
        </w:rPr>
        <w:t xml:space="preserve">przebywają na urlopie udzielonym na cały rok akademicki – nie otrzymują świadczeń pomocy materialnej, o których mowa w </w:t>
      </w:r>
      <w:r w:rsidRPr="00012FBA">
        <w:rPr>
          <w:rFonts w:ascii="Times New Roman" w:hAnsi="Times New Roman" w:cs="Times New Roman"/>
          <w:sz w:val="24"/>
          <w:szCs w:val="24"/>
        </w:rPr>
        <w:t xml:space="preserve">§ 1 ust. </w:t>
      </w:r>
      <w:r w:rsidR="00D40BF7" w:rsidRPr="00012FBA">
        <w:rPr>
          <w:rFonts w:ascii="Times New Roman" w:hAnsi="Times New Roman" w:cs="Times New Roman"/>
          <w:sz w:val="24"/>
          <w:szCs w:val="24"/>
        </w:rPr>
        <w:t>4</w:t>
      </w:r>
      <w:r w:rsidRPr="00012FBA">
        <w:rPr>
          <w:rFonts w:ascii="Times New Roman" w:hAnsi="Times New Roman" w:cs="Times New Roman"/>
          <w:sz w:val="24"/>
          <w:szCs w:val="24"/>
        </w:rPr>
        <w:t xml:space="preserve"> pkt. 1, </w:t>
      </w:r>
      <w:r w:rsidR="00730F56" w:rsidRPr="00012FBA">
        <w:rPr>
          <w:rFonts w:ascii="Times New Roman" w:hAnsi="Times New Roman" w:cs="Times New Roman"/>
          <w:sz w:val="24"/>
          <w:szCs w:val="24"/>
        </w:rPr>
        <w:t>2</w:t>
      </w:r>
      <w:r w:rsidRPr="00012FBA">
        <w:rPr>
          <w:rFonts w:ascii="Times New Roman" w:hAnsi="Times New Roman" w:cs="Times New Roman"/>
          <w:sz w:val="24"/>
          <w:szCs w:val="24"/>
        </w:rPr>
        <w:t xml:space="preserve"> oraz 4. </w:t>
      </w:r>
      <w:r w:rsidRPr="00332B3F">
        <w:rPr>
          <w:rFonts w:ascii="Times New Roman" w:hAnsi="Times New Roman" w:cs="Times New Roman"/>
          <w:sz w:val="24"/>
          <w:szCs w:val="24"/>
        </w:rPr>
        <w:t xml:space="preserve">Studenci ci mogą otrzymać stypendium Rektora po powrocie z urlopu na podstawie pozytywnej decyzji przyznającej to stypendium przed uzyskaniem urlopu, na wniosek złożony przez studenta w Sekretariacie Instytutu w </w:t>
      </w:r>
      <w:r w:rsidR="00481235">
        <w:rPr>
          <w:rFonts w:ascii="Times New Roman" w:hAnsi="Times New Roman" w:cs="Times New Roman"/>
          <w:color w:val="000000" w:themeColor="text1"/>
          <w:sz w:val="24"/>
          <w:szCs w:val="24"/>
        </w:rPr>
        <w:t>terminie do 18 października;</w:t>
      </w:r>
    </w:p>
    <w:p w14:paraId="2027C5E4" w14:textId="230C44C5" w:rsidR="00332B3F" w:rsidRPr="00012FBA" w:rsidRDefault="00332B3F" w:rsidP="00470FE7">
      <w:pPr>
        <w:pStyle w:val="Akapitzlist"/>
        <w:numPr>
          <w:ilvl w:val="0"/>
          <w:numId w:val="19"/>
        </w:numPr>
        <w:spacing w:line="276" w:lineRule="auto"/>
        <w:ind w:left="851" w:hanging="425"/>
        <w:jc w:val="both"/>
        <w:rPr>
          <w:rFonts w:ascii="Times New Roman" w:hAnsi="Times New Roman" w:cs="Times New Roman"/>
          <w:sz w:val="24"/>
          <w:szCs w:val="24"/>
        </w:rPr>
      </w:pPr>
      <w:r w:rsidRPr="00332B3F">
        <w:rPr>
          <w:rFonts w:ascii="Times New Roman" w:hAnsi="Times New Roman" w:cs="Times New Roman"/>
          <w:sz w:val="24"/>
          <w:szCs w:val="24"/>
        </w:rPr>
        <w:t xml:space="preserve">uzyskali urlop w czasie trwania roku akademickiego nie otrzymują świadczeń pomocy materialnej od następnego miesiąca po uzyskaniu urlopu; wznowienie wypłaty stypendium Rektora następuje po powrocie z urlopu, z wyłączeniem okresu, za który świadczenia zostały studentowi wypłacone, na wniosek złożony przez studenta w Sekretariacie Instytutu. Student przebywający na urlopie udzielonym </w:t>
      </w:r>
      <w:r w:rsidRPr="00012FBA">
        <w:rPr>
          <w:rFonts w:ascii="Times New Roman" w:hAnsi="Times New Roman" w:cs="Times New Roman"/>
          <w:sz w:val="24"/>
          <w:szCs w:val="24"/>
        </w:rPr>
        <w:t>z</w:t>
      </w:r>
      <w:r w:rsidR="00CA2FAA" w:rsidRPr="00012FBA">
        <w:rPr>
          <w:rFonts w:ascii="Times New Roman" w:hAnsi="Times New Roman" w:cs="Times New Roman"/>
          <w:sz w:val="24"/>
          <w:szCs w:val="24"/>
        </w:rPr>
        <w:t> </w:t>
      </w:r>
      <w:r w:rsidRPr="00012FBA">
        <w:rPr>
          <w:rFonts w:ascii="Times New Roman" w:hAnsi="Times New Roman" w:cs="Times New Roman"/>
          <w:sz w:val="24"/>
          <w:szCs w:val="24"/>
        </w:rPr>
        <w:t>powodów zdrowotnych lub urodzenia dziecka może otrzymać zapomogę.</w:t>
      </w:r>
    </w:p>
    <w:p w14:paraId="59F8A023" w14:textId="41ACB26F" w:rsidR="00066ABA" w:rsidRDefault="00730F56" w:rsidP="00470FE7">
      <w:pPr>
        <w:pStyle w:val="Akapitzlist"/>
        <w:numPr>
          <w:ilvl w:val="0"/>
          <w:numId w:val="12"/>
        </w:numPr>
        <w:tabs>
          <w:tab w:val="left" w:pos="1276"/>
        </w:tabs>
        <w:spacing w:after="0" w:line="276" w:lineRule="auto"/>
        <w:ind w:left="426" w:hanging="426"/>
        <w:jc w:val="both"/>
        <w:rPr>
          <w:rFonts w:ascii="Times New Roman" w:hAnsi="Times New Roman" w:cs="Times New Roman"/>
          <w:sz w:val="24"/>
          <w:szCs w:val="24"/>
        </w:rPr>
      </w:pPr>
      <w:r w:rsidRPr="00730F56">
        <w:rPr>
          <w:rFonts w:ascii="Times New Roman" w:hAnsi="Times New Roman" w:cs="Times New Roman"/>
          <w:sz w:val="24"/>
          <w:szCs w:val="24"/>
        </w:rPr>
        <w:t>Student skierowany na studia do innych uczelni w kraju i za granicą (np. Erasmus), może otrzymywać wszystkie świadczenia pomocy materialnej, o ile spełnia warunki niezbędne do otrzymania tych świadczeń.</w:t>
      </w:r>
    </w:p>
    <w:p w14:paraId="50C9EA44" w14:textId="0F37EF81" w:rsidR="00730F56" w:rsidRDefault="00730F56" w:rsidP="00470FE7">
      <w:pPr>
        <w:pStyle w:val="Akapitzlist"/>
        <w:numPr>
          <w:ilvl w:val="0"/>
          <w:numId w:val="12"/>
        </w:numPr>
        <w:tabs>
          <w:tab w:val="left" w:pos="1276"/>
        </w:tabs>
        <w:spacing w:after="0" w:line="276" w:lineRule="auto"/>
        <w:ind w:left="426" w:hanging="426"/>
        <w:jc w:val="both"/>
        <w:rPr>
          <w:rFonts w:ascii="Times New Roman" w:hAnsi="Times New Roman" w:cs="Times New Roman"/>
          <w:sz w:val="24"/>
          <w:szCs w:val="24"/>
        </w:rPr>
      </w:pPr>
      <w:r w:rsidRPr="00730F56">
        <w:rPr>
          <w:rFonts w:ascii="Times New Roman" w:hAnsi="Times New Roman" w:cs="Times New Roman"/>
          <w:sz w:val="24"/>
          <w:szCs w:val="24"/>
        </w:rPr>
        <w:lastRenderedPageBreak/>
        <w:t xml:space="preserve">Świadczenia pomocy materialnej uzyskane na podstawie nieprawdziwych danych podlega zwrotowi i zasilają fundusz </w:t>
      </w:r>
      <w:r w:rsidR="008B264E">
        <w:rPr>
          <w:rFonts w:ascii="Times New Roman" w:hAnsi="Times New Roman" w:cs="Times New Roman"/>
          <w:sz w:val="24"/>
          <w:szCs w:val="24"/>
        </w:rPr>
        <w:t>stypendialny</w:t>
      </w:r>
      <w:r w:rsidRPr="00730F56">
        <w:rPr>
          <w:rFonts w:ascii="Times New Roman" w:hAnsi="Times New Roman" w:cs="Times New Roman"/>
          <w:sz w:val="24"/>
          <w:szCs w:val="24"/>
        </w:rPr>
        <w:t>.</w:t>
      </w:r>
    </w:p>
    <w:p w14:paraId="33001BFC" w14:textId="4469DCD5" w:rsidR="00730F56" w:rsidRPr="00730F56" w:rsidRDefault="00730F56"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730F56">
        <w:rPr>
          <w:rFonts w:ascii="Times New Roman" w:hAnsi="Times New Roman" w:cs="Times New Roman"/>
          <w:sz w:val="24"/>
          <w:szCs w:val="24"/>
        </w:rPr>
        <w:t>W przypadku wystąpienia wszelkich zmian zachodzących w składzie i/lub dochodach rodziny, bądź też innych okoliczności mających wpływ na prawo do pobierania stypendiów, student zobowiązany jest do pisemnego powiadomienia o tym Uczelnianą Komisję Stypendialną poprzez właściwy Sekretariat Instytut</w:t>
      </w:r>
      <w:r w:rsidR="00D60D97">
        <w:rPr>
          <w:rFonts w:ascii="Times New Roman" w:hAnsi="Times New Roman" w:cs="Times New Roman"/>
          <w:sz w:val="24"/>
          <w:szCs w:val="24"/>
        </w:rPr>
        <w:t>u</w:t>
      </w:r>
      <w:r w:rsidRPr="00730F56">
        <w:rPr>
          <w:rFonts w:ascii="Times New Roman" w:hAnsi="Times New Roman" w:cs="Times New Roman"/>
          <w:sz w:val="24"/>
          <w:szCs w:val="24"/>
        </w:rPr>
        <w:t xml:space="preserve"> w terminie </w:t>
      </w:r>
      <w:r w:rsidRPr="00AF1186">
        <w:rPr>
          <w:rFonts w:ascii="Times New Roman" w:hAnsi="Times New Roman" w:cs="Times New Roman"/>
          <w:sz w:val="24"/>
          <w:szCs w:val="24"/>
        </w:rPr>
        <w:t xml:space="preserve">14 dni </w:t>
      </w:r>
      <w:r w:rsidRPr="00730F56">
        <w:rPr>
          <w:rFonts w:ascii="Times New Roman" w:hAnsi="Times New Roman" w:cs="Times New Roman"/>
          <w:sz w:val="24"/>
          <w:szCs w:val="24"/>
        </w:rPr>
        <w:t>od zaistnienia zmian. Dotyczy to w szczególności:</w:t>
      </w:r>
    </w:p>
    <w:p w14:paraId="263E4F04" w14:textId="26B61C83" w:rsidR="00730F56" w:rsidRPr="00730F56" w:rsidRDefault="00730F56" w:rsidP="00470FE7">
      <w:pPr>
        <w:pStyle w:val="Akapitzlist"/>
        <w:numPr>
          <w:ilvl w:val="0"/>
          <w:numId w:val="20"/>
        </w:numPr>
        <w:spacing w:after="0" w:line="276" w:lineRule="auto"/>
        <w:jc w:val="both"/>
        <w:rPr>
          <w:rFonts w:ascii="Times New Roman" w:hAnsi="Times New Roman" w:cs="Times New Roman"/>
          <w:sz w:val="24"/>
          <w:szCs w:val="24"/>
        </w:rPr>
      </w:pPr>
      <w:r w:rsidRPr="00730F56">
        <w:rPr>
          <w:rFonts w:ascii="Times New Roman" w:hAnsi="Times New Roman" w:cs="Times New Roman"/>
          <w:sz w:val="24"/>
          <w:szCs w:val="24"/>
        </w:rPr>
        <w:t>zm</w:t>
      </w:r>
      <w:r>
        <w:rPr>
          <w:rFonts w:ascii="Times New Roman" w:hAnsi="Times New Roman" w:cs="Times New Roman"/>
          <w:sz w:val="24"/>
          <w:szCs w:val="24"/>
        </w:rPr>
        <w:t>iany w liczbie członków rodziny;</w:t>
      </w:r>
    </w:p>
    <w:p w14:paraId="3F6A1655" w14:textId="70FC3AB0" w:rsidR="00730F56" w:rsidRPr="00730F56" w:rsidRDefault="00730F56" w:rsidP="00470FE7">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zmiany stanu cywilnego;</w:t>
      </w:r>
    </w:p>
    <w:p w14:paraId="5F6221ED" w14:textId="63E79876" w:rsidR="00730F56" w:rsidRPr="00730F56" w:rsidRDefault="00730F56" w:rsidP="00470FE7">
      <w:pPr>
        <w:pStyle w:val="Akapitzlist"/>
        <w:numPr>
          <w:ilvl w:val="0"/>
          <w:numId w:val="20"/>
        </w:numPr>
        <w:tabs>
          <w:tab w:val="left" w:pos="1276"/>
        </w:tabs>
        <w:spacing w:after="0" w:line="276" w:lineRule="auto"/>
        <w:jc w:val="both"/>
        <w:rPr>
          <w:rFonts w:ascii="Times New Roman" w:hAnsi="Times New Roman" w:cs="Times New Roman"/>
          <w:sz w:val="24"/>
          <w:szCs w:val="24"/>
        </w:rPr>
      </w:pPr>
      <w:r w:rsidRPr="00730F56">
        <w:rPr>
          <w:rFonts w:ascii="Times New Roman" w:hAnsi="Times New Roman" w:cs="Times New Roman"/>
          <w:sz w:val="24"/>
          <w:szCs w:val="24"/>
        </w:rPr>
        <w:t>utraty stałego dochodu.</w:t>
      </w:r>
    </w:p>
    <w:p w14:paraId="0F4A16F1" w14:textId="77777777" w:rsidR="00730F56" w:rsidRPr="00730F56" w:rsidRDefault="00730F56" w:rsidP="00470FE7">
      <w:pPr>
        <w:pStyle w:val="Akapitzlist"/>
        <w:numPr>
          <w:ilvl w:val="0"/>
          <w:numId w:val="12"/>
        </w:numPr>
        <w:spacing w:after="0" w:line="276" w:lineRule="auto"/>
        <w:ind w:left="426" w:hanging="426"/>
        <w:jc w:val="both"/>
        <w:rPr>
          <w:rFonts w:ascii="Times New Roman" w:hAnsi="Times New Roman" w:cs="Times New Roman"/>
          <w:sz w:val="24"/>
          <w:szCs w:val="24"/>
        </w:rPr>
      </w:pPr>
      <w:r w:rsidRPr="00730F56">
        <w:rPr>
          <w:rFonts w:ascii="Times New Roman" w:hAnsi="Times New Roman" w:cs="Times New Roman"/>
          <w:sz w:val="24"/>
          <w:szCs w:val="24"/>
        </w:rPr>
        <w:t>Utrata prawa do świadczeń pomocy materialnej następuje w przypadku:</w:t>
      </w:r>
    </w:p>
    <w:p w14:paraId="285EC969" w14:textId="677DAB70" w:rsidR="00730F56" w:rsidRPr="00730F56" w:rsidRDefault="00730F56" w:rsidP="00351E91">
      <w:pPr>
        <w:pStyle w:val="Akapitzlist"/>
        <w:numPr>
          <w:ilvl w:val="0"/>
          <w:numId w:val="25"/>
        </w:numPr>
        <w:spacing w:after="0" w:line="276" w:lineRule="auto"/>
        <w:ind w:left="709" w:hanging="283"/>
        <w:jc w:val="both"/>
        <w:rPr>
          <w:rFonts w:ascii="Times New Roman" w:hAnsi="Times New Roman" w:cs="Times New Roman"/>
          <w:sz w:val="24"/>
          <w:szCs w:val="24"/>
        </w:rPr>
      </w:pPr>
      <w:r w:rsidRPr="00730F56">
        <w:rPr>
          <w:rFonts w:ascii="Times New Roman" w:hAnsi="Times New Roman" w:cs="Times New Roman"/>
          <w:sz w:val="24"/>
          <w:szCs w:val="24"/>
        </w:rPr>
        <w:t>utraty statusu studenta;</w:t>
      </w:r>
    </w:p>
    <w:p w14:paraId="57617AEA" w14:textId="1C76A3E0" w:rsidR="00730F56" w:rsidRPr="00730F56" w:rsidRDefault="00730F56" w:rsidP="00351E91">
      <w:pPr>
        <w:pStyle w:val="Akapitzlist"/>
        <w:numPr>
          <w:ilvl w:val="0"/>
          <w:numId w:val="25"/>
        </w:numPr>
        <w:spacing w:after="0" w:line="276" w:lineRule="auto"/>
        <w:ind w:left="709" w:hanging="283"/>
        <w:jc w:val="both"/>
        <w:rPr>
          <w:rFonts w:ascii="Times New Roman" w:hAnsi="Times New Roman" w:cs="Times New Roman"/>
          <w:sz w:val="24"/>
          <w:szCs w:val="24"/>
        </w:rPr>
      </w:pPr>
      <w:r w:rsidRPr="00730F56">
        <w:rPr>
          <w:rFonts w:ascii="Times New Roman" w:hAnsi="Times New Roman" w:cs="Times New Roman"/>
          <w:sz w:val="24"/>
          <w:szCs w:val="24"/>
        </w:rPr>
        <w:t>uzyskania urlopu;</w:t>
      </w:r>
    </w:p>
    <w:p w14:paraId="51B53E92" w14:textId="0EF566E4" w:rsidR="00730F56" w:rsidRPr="00730F56" w:rsidRDefault="00730F56" w:rsidP="00351E91">
      <w:pPr>
        <w:pStyle w:val="Akapitzlist"/>
        <w:numPr>
          <w:ilvl w:val="0"/>
          <w:numId w:val="25"/>
        </w:numPr>
        <w:spacing w:after="0" w:line="276" w:lineRule="auto"/>
        <w:ind w:left="709" w:hanging="283"/>
        <w:jc w:val="both"/>
        <w:rPr>
          <w:rFonts w:ascii="Times New Roman" w:hAnsi="Times New Roman" w:cs="Times New Roman"/>
          <w:sz w:val="24"/>
          <w:szCs w:val="24"/>
        </w:rPr>
      </w:pPr>
      <w:r w:rsidRPr="00730F56">
        <w:rPr>
          <w:rFonts w:ascii="Times New Roman" w:hAnsi="Times New Roman" w:cs="Times New Roman"/>
          <w:sz w:val="24"/>
          <w:szCs w:val="24"/>
        </w:rPr>
        <w:t>dobrowolnej rezygnacji z otrzymywanych świadczeń;</w:t>
      </w:r>
    </w:p>
    <w:p w14:paraId="312E3F88" w14:textId="7543185E" w:rsidR="00730F56" w:rsidRPr="00730F56" w:rsidRDefault="00730F56" w:rsidP="00351E91">
      <w:pPr>
        <w:pStyle w:val="Akapitzlist"/>
        <w:numPr>
          <w:ilvl w:val="0"/>
          <w:numId w:val="25"/>
        </w:numPr>
        <w:spacing w:after="0" w:line="276" w:lineRule="auto"/>
        <w:ind w:left="709" w:hanging="283"/>
        <w:jc w:val="both"/>
        <w:rPr>
          <w:rFonts w:ascii="Times New Roman" w:hAnsi="Times New Roman" w:cs="Times New Roman"/>
          <w:sz w:val="24"/>
          <w:szCs w:val="24"/>
        </w:rPr>
      </w:pPr>
      <w:r w:rsidRPr="00730F56">
        <w:rPr>
          <w:rFonts w:ascii="Times New Roman" w:hAnsi="Times New Roman" w:cs="Times New Roman"/>
          <w:sz w:val="24"/>
          <w:szCs w:val="24"/>
        </w:rPr>
        <w:t>uzyskania stypendium na podstawie nieprawdziwych danych;</w:t>
      </w:r>
    </w:p>
    <w:p w14:paraId="2A0ABA1F" w14:textId="4420A63C" w:rsidR="00730F56" w:rsidRPr="00730F56" w:rsidRDefault="00730F56" w:rsidP="00351E91">
      <w:pPr>
        <w:pStyle w:val="Akapitzlist"/>
        <w:numPr>
          <w:ilvl w:val="0"/>
          <w:numId w:val="25"/>
        </w:numPr>
        <w:spacing w:after="0" w:line="276" w:lineRule="auto"/>
        <w:ind w:left="709" w:hanging="283"/>
        <w:jc w:val="both"/>
        <w:rPr>
          <w:rFonts w:ascii="Times New Roman" w:hAnsi="Times New Roman" w:cs="Times New Roman"/>
          <w:sz w:val="24"/>
          <w:szCs w:val="24"/>
        </w:rPr>
      </w:pPr>
      <w:r w:rsidRPr="00730F56">
        <w:rPr>
          <w:rFonts w:ascii="Times New Roman" w:hAnsi="Times New Roman" w:cs="Times New Roman"/>
          <w:sz w:val="24"/>
          <w:szCs w:val="24"/>
        </w:rPr>
        <w:t>zawieszenia w prawach studenta.</w:t>
      </w:r>
    </w:p>
    <w:p w14:paraId="59592ABD" w14:textId="32B0BEA7" w:rsidR="00982DFC" w:rsidRPr="00012FBA" w:rsidRDefault="00982DFC" w:rsidP="00470FE7">
      <w:pPr>
        <w:pStyle w:val="Akapitzlist"/>
        <w:numPr>
          <w:ilvl w:val="0"/>
          <w:numId w:val="12"/>
        </w:numPr>
        <w:spacing w:line="276" w:lineRule="auto"/>
        <w:ind w:left="426" w:hanging="426"/>
        <w:jc w:val="both"/>
        <w:rPr>
          <w:rFonts w:ascii="Times New Roman" w:hAnsi="Times New Roman" w:cs="Times New Roman"/>
          <w:sz w:val="24"/>
          <w:szCs w:val="24"/>
        </w:rPr>
      </w:pPr>
      <w:r w:rsidRPr="00982DFC">
        <w:rPr>
          <w:rFonts w:ascii="Times New Roman" w:hAnsi="Times New Roman" w:cs="Times New Roman"/>
          <w:sz w:val="24"/>
          <w:szCs w:val="24"/>
        </w:rPr>
        <w:t xml:space="preserve">Utrata prawa do świadczeń pomocy materialnej nie dotyczy zapomogi w czasie urlopu udzielonego ze względu na stan zdrowia lub urodzenia dziecka oraz stypendium Rektora. Wówczas pomoc materialna w postaci stypendium Rektora udzielana jest na zasadzie </w:t>
      </w:r>
      <w:r w:rsidRPr="00012FBA">
        <w:rPr>
          <w:rFonts w:ascii="Times New Roman" w:hAnsi="Times New Roman" w:cs="Times New Roman"/>
          <w:sz w:val="24"/>
          <w:szCs w:val="24"/>
        </w:rPr>
        <w:t xml:space="preserve">§ 1 ust. </w:t>
      </w:r>
      <w:r w:rsidR="00780391" w:rsidRPr="00012FBA">
        <w:rPr>
          <w:rFonts w:ascii="Times New Roman" w:hAnsi="Times New Roman" w:cs="Times New Roman"/>
          <w:sz w:val="24"/>
          <w:szCs w:val="24"/>
        </w:rPr>
        <w:t>5</w:t>
      </w:r>
      <w:r w:rsidR="00012FBA" w:rsidRPr="00012FBA">
        <w:rPr>
          <w:rFonts w:ascii="Times New Roman" w:hAnsi="Times New Roman" w:cs="Times New Roman"/>
          <w:sz w:val="24"/>
          <w:szCs w:val="24"/>
        </w:rPr>
        <w:t>5</w:t>
      </w:r>
      <w:r w:rsidRPr="00012FBA">
        <w:rPr>
          <w:rFonts w:ascii="Times New Roman" w:hAnsi="Times New Roman" w:cs="Times New Roman"/>
          <w:sz w:val="24"/>
          <w:szCs w:val="24"/>
        </w:rPr>
        <w:t xml:space="preserve"> pkt. </w:t>
      </w:r>
      <w:r w:rsidR="00012FBA" w:rsidRPr="00012FBA">
        <w:rPr>
          <w:rFonts w:ascii="Times New Roman" w:hAnsi="Times New Roman" w:cs="Times New Roman"/>
          <w:sz w:val="24"/>
          <w:szCs w:val="24"/>
        </w:rPr>
        <w:t>1 i 2</w:t>
      </w:r>
      <w:r w:rsidRPr="00012FBA">
        <w:rPr>
          <w:rFonts w:ascii="Times New Roman" w:hAnsi="Times New Roman" w:cs="Times New Roman"/>
          <w:sz w:val="24"/>
          <w:szCs w:val="24"/>
        </w:rPr>
        <w:t>.</w:t>
      </w:r>
    </w:p>
    <w:p w14:paraId="08B07190" w14:textId="5496AAA1" w:rsidR="00780391" w:rsidRPr="00780391" w:rsidRDefault="00780391" w:rsidP="00470FE7">
      <w:pPr>
        <w:pStyle w:val="Akapitzlist"/>
        <w:numPr>
          <w:ilvl w:val="0"/>
          <w:numId w:val="12"/>
        </w:numPr>
        <w:spacing w:line="276" w:lineRule="auto"/>
        <w:ind w:left="426" w:hanging="426"/>
        <w:jc w:val="both"/>
        <w:rPr>
          <w:rFonts w:ascii="Times New Roman" w:hAnsi="Times New Roman" w:cs="Times New Roman"/>
          <w:color w:val="00B050"/>
          <w:sz w:val="24"/>
          <w:szCs w:val="24"/>
        </w:rPr>
      </w:pPr>
      <w:r w:rsidRPr="00780391">
        <w:rPr>
          <w:rFonts w:ascii="Times New Roman" w:hAnsi="Times New Roman" w:cs="Times New Roman"/>
          <w:sz w:val="24"/>
          <w:szCs w:val="24"/>
        </w:rPr>
        <w:t xml:space="preserve">Stypendium niepodjęte do końca semestru, na który zostało przyznane przepada, a środki finansowe powiększają fundusz </w:t>
      </w:r>
      <w:r w:rsidR="00E56562">
        <w:rPr>
          <w:rFonts w:ascii="Times New Roman" w:hAnsi="Times New Roman" w:cs="Times New Roman"/>
          <w:sz w:val="24"/>
          <w:szCs w:val="24"/>
        </w:rPr>
        <w:t>stypendialny</w:t>
      </w:r>
      <w:r w:rsidRPr="00780391">
        <w:rPr>
          <w:rFonts w:ascii="Times New Roman" w:hAnsi="Times New Roman" w:cs="Times New Roman"/>
          <w:sz w:val="24"/>
          <w:szCs w:val="24"/>
        </w:rPr>
        <w:t>.</w:t>
      </w:r>
    </w:p>
    <w:p w14:paraId="632D0067" w14:textId="5147C898" w:rsidR="00780391" w:rsidRPr="00780391" w:rsidRDefault="00780391" w:rsidP="00470FE7">
      <w:pPr>
        <w:pStyle w:val="Akapitzlist"/>
        <w:numPr>
          <w:ilvl w:val="0"/>
          <w:numId w:val="12"/>
        </w:numPr>
        <w:spacing w:line="276" w:lineRule="auto"/>
        <w:ind w:left="426" w:hanging="426"/>
        <w:jc w:val="both"/>
        <w:rPr>
          <w:rFonts w:ascii="Times New Roman" w:hAnsi="Times New Roman" w:cs="Times New Roman"/>
          <w:color w:val="00B050"/>
          <w:sz w:val="24"/>
          <w:szCs w:val="24"/>
        </w:rPr>
      </w:pPr>
      <w:r w:rsidRPr="00780391">
        <w:rPr>
          <w:rFonts w:ascii="Times New Roman" w:hAnsi="Times New Roman" w:cs="Times New Roman"/>
          <w:sz w:val="24"/>
          <w:szCs w:val="24"/>
        </w:rPr>
        <w:t>Niewykorzystane w danym roku budżetowym środki przeznaczone na pomoc materialną dla studentów przechodzą na rok następny.</w:t>
      </w:r>
    </w:p>
    <w:p w14:paraId="49E76229" w14:textId="45B125EB" w:rsidR="00780391" w:rsidRPr="00780391" w:rsidRDefault="00780391" w:rsidP="00470FE7">
      <w:pPr>
        <w:pStyle w:val="Akapitzlist"/>
        <w:numPr>
          <w:ilvl w:val="0"/>
          <w:numId w:val="12"/>
        </w:numPr>
        <w:spacing w:line="276" w:lineRule="auto"/>
        <w:ind w:left="426" w:hanging="426"/>
        <w:jc w:val="both"/>
        <w:rPr>
          <w:rFonts w:ascii="Times New Roman" w:hAnsi="Times New Roman" w:cs="Times New Roman"/>
          <w:sz w:val="24"/>
          <w:szCs w:val="24"/>
        </w:rPr>
      </w:pPr>
      <w:r w:rsidRPr="00780391">
        <w:rPr>
          <w:rFonts w:ascii="Times New Roman" w:hAnsi="Times New Roman" w:cs="Times New Roman"/>
          <w:sz w:val="24"/>
          <w:szCs w:val="24"/>
        </w:rPr>
        <w:t>Łączna miesięczna wysokość stypendiów: socjalnego i Rektora nie może być wyższa niż 38%  wynagrodzenia zasadniczego dla profesora w uczelni publicznej.</w:t>
      </w:r>
    </w:p>
    <w:p w14:paraId="38087087" w14:textId="5B92C656" w:rsidR="00780391" w:rsidRDefault="00780391" w:rsidP="00470FE7">
      <w:pPr>
        <w:pStyle w:val="Akapitzlist"/>
        <w:numPr>
          <w:ilvl w:val="0"/>
          <w:numId w:val="12"/>
        </w:numPr>
        <w:spacing w:line="276" w:lineRule="auto"/>
        <w:ind w:left="426" w:hanging="426"/>
        <w:jc w:val="both"/>
        <w:rPr>
          <w:rFonts w:ascii="Times New Roman" w:hAnsi="Times New Roman" w:cs="Times New Roman"/>
          <w:sz w:val="24"/>
          <w:szCs w:val="24"/>
        </w:rPr>
      </w:pPr>
      <w:r w:rsidRPr="00780391">
        <w:rPr>
          <w:rFonts w:ascii="Times New Roman" w:hAnsi="Times New Roman" w:cs="Times New Roman"/>
          <w:sz w:val="24"/>
          <w:szCs w:val="24"/>
        </w:rPr>
        <w:t>W przypadku, gdy suma przyznanych stypendió</w:t>
      </w:r>
      <w:r w:rsidR="00527F7F">
        <w:rPr>
          <w:rFonts w:ascii="Times New Roman" w:hAnsi="Times New Roman" w:cs="Times New Roman"/>
          <w:sz w:val="24"/>
          <w:szCs w:val="24"/>
        </w:rPr>
        <w:t>w, o których mowa w § 1 ust. 4 pkt. 1 i 3</w:t>
      </w:r>
      <w:r w:rsidRPr="00780391">
        <w:rPr>
          <w:rFonts w:ascii="Times New Roman" w:hAnsi="Times New Roman" w:cs="Times New Roman"/>
          <w:sz w:val="24"/>
          <w:szCs w:val="24"/>
        </w:rPr>
        <w:t>, przekroczy 38% najniższego wynagrodzenia zasadniczego profesora, proporcjonalnie pomniejsza się te stypendia odpowiednio do kwoty wyżej wymienionego wynagrodzenia.</w:t>
      </w:r>
    </w:p>
    <w:p w14:paraId="16FAEC89" w14:textId="354AD1AE" w:rsidR="00A83839" w:rsidRPr="00A83839" w:rsidRDefault="00A83839" w:rsidP="00470FE7">
      <w:pPr>
        <w:pStyle w:val="Akapitzlist"/>
        <w:numPr>
          <w:ilvl w:val="0"/>
          <w:numId w:val="12"/>
        </w:numPr>
        <w:spacing w:line="276" w:lineRule="auto"/>
        <w:ind w:left="426" w:hanging="426"/>
        <w:jc w:val="both"/>
        <w:rPr>
          <w:rFonts w:ascii="Times New Roman" w:hAnsi="Times New Roman" w:cs="Times New Roman"/>
          <w:sz w:val="24"/>
          <w:szCs w:val="24"/>
        </w:rPr>
      </w:pPr>
      <w:r w:rsidRPr="00880BEF">
        <w:rPr>
          <w:rFonts w:ascii="Times New Roman" w:hAnsi="Times New Roman" w:cs="Times New Roman"/>
          <w:sz w:val="24"/>
          <w:szCs w:val="24"/>
        </w:rPr>
        <w:t>Studentom będącym:</w:t>
      </w:r>
    </w:p>
    <w:p w14:paraId="3756EFCA" w14:textId="77777777" w:rsidR="00A83839" w:rsidRPr="00880BEF" w:rsidRDefault="00A83839" w:rsidP="00470FE7">
      <w:pPr>
        <w:pStyle w:val="Akapitzlist"/>
        <w:numPr>
          <w:ilvl w:val="0"/>
          <w:numId w:val="22"/>
        </w:numPr>
        <w:spacing w:before="26" w:after="0"/>
        <w:ind w:left="709" w:hanging="283"/>
        <w:jc w:val="both"/>
        <w:rPr>
          <w:rFonts w:ascii="Times New Roman" w:hAnsi="Times New Roman" w:cs="Times New Roman"/>
          <w:sz w:val="24"/>
          <w:szCs w:val="24"/>
        </w:rPr>
      </w:pPr>
      <w:r w:rsidRPr="00880BEF">
        <w:rPr>
          <w:rFonts w:ascii="Times New Roman" w:hAnsi="Times New Roman" w:cs="Times New Roman"/>
          <w:sz w:val="24"/>
          <w:szCs w:val="24"/>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14:paraId="125ADCD3" w14:textId="5DBCBCDF" w:rsidR="00A83839" w:rsidRPr="00A83839" w:rsidRDefault="00A83839" w:rsidP="00470FE7">
      <w:pPr>
        <w:pStyle w:val="Akapitzlist"/>
        <w:numPr>
          <w:ilvl w:val="0"/>
          <w:numId w:val="22"/>
        </w:numPr>
        <w:spacing w:after="0" w:line="276" w:lineRule="auto"/>
        <w:ind w:left="709" w:hanging="283"/>
        <w:jc w:val="both"/>
        <w:rPr>
          <w:rFonts w:ascii="Times New Roman" w:hAnsi="Times New Roman" w:cs="Times New Roman"/>
          <w:sz w:val="24"/>
          <w:szCs w:val="24"/>
        </w:rPr>
      </w:pPr>
      <w:r w:rsidRPr="00880BEF">
        <w:rPr>
          <w:rFonts w:ascii="Times New Roman" w:hAnsi="Times New Roman" w:cs="Times New Roman"/>
          <w:sz w:val="24"/>
          <w:szCs w:val="24"/>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14:paraId="4055E0B4" w14:textId="65845A10" w:rsidR="00A83839" w:rsidRDefault="00A83839" w:rsidP="00A83839">
      <w:pPr>
        <w:spacing w:after="0"/>
        <w:jc w:val="both"/>
        <w:rPr>
          <w:rFonts w:ascii="Times New Roman" w:hAnsi="Times New Roman" w:cs="Times New Roman"/>
          <w:sz w:val="24"/>
          <w:szCs w:val="24"/>
        </w:rPr>
      </w:pPr>
      <w:r w:rsidRPr="00880BEF">
        <w:rPr>
          <w:rFonts w:ascii="Times New Roman" w:hAnsi="Times New Roman" w:cs="Times New Roman"/>
          <w:sz w:val="24"/>
          <w:szCs w:val="24"/>
        </w:rPr>
        <w:t>nie przysługuje urlop od zajęć, świadczenia, o których mowa w art. 86 ust. 1, zakwaterowanie i wyżywienie, o których mowa w art. 104, oraz stypendium ministra, o którym mowa w art. 359 ust. 1 Ustawy.</w:t>
      </w:r>
    </w:p>
    <w:p w14:paraId="2B14CF77" w14:textId="1248CD8C" w:rsidR="00EE678F" w:rsidRDefault="00D04EF5" w:rsidP="00EE678F">
      <w:pPr>
        <w:pStyle w:val="Akapitzlist"/>
        <w:numPr>
          <w:ilvl w:val="0"/>
          <w:numId w:val="12"/>
        </w:numPr>
        <w:spacing w:after="0"/>
        <w:ind w:left="426" w:hanging="426"/>
        <w:jc w:val="both"/>
        <w:rPr>
          <w:rFonts w:ascii="Times New Roman" w:hAnsi="Times New Roman" w:cs="Times New Roman"/>
          <w:sz w:val="24"/>
          <w:szCs w:val="24"/>
        </w:rPr>
      </w:pPr>
      <w:r w:rsidRPr="00D04EF5">
        <w:rPr>
          <w:rFonts w:ascii="Times New Roman" w:hAnsi="Times New Roman" w:cs="Times New Roman"/>
          <w:sz w:val="24"/>
          <w:szCs w:val="24"/>
        </w:rPr>
        <w:t>PWSW w Przemyślu nie prowadzi stołówki studenckiej, dlatego student nie może ubiegać się o wyżywienie w stołówce.</w:t>
      </w:r>
    </w:p>
    <w:p w14:paraId="046C7741" w14:textId="4FC263A1" w:rsidR="00D04EF5" w:rsidRDefault="00D04EF5" w:rsidP="00EE678F">
      <w:pPr>
        <w:pStyle w:val="Akapitzlist"/>
        <w:numPr>
          <w:ilvl w:val="0"/>
          <w:numId w:val="12"/>
        </w:numPr>
        <w:spacing w:after="0"/>
        <w:ind w:left="426" w:hanging="426"/>
        <w:jc w:val="both"/>
        <w:rPr>
          <w:rFonts w:ascii="Times New Roman" w:hAnsi="Times New Roman" w:cs="Times New Roman"/>
          <w:sz w:val="24"/>
          <w:szCs w:val="24"/>
        </w:rPr>
      </w:pPr>
      <w:r w:rsidRPr="00D04EF5">
        <w:rPr>
          <w:rFonts w:ascii="Times New Roman" w:hAnsi="Times New Roman" w:cs="Times New Roman"/>
          <w:sz w:val="24"/>
          <w:szCs w:val="24"/>
        </w:rPr>
        <w:lastRenderedPageBreak/>
        <w:t>Student ubiegający się o świadczenia pomocy materialnej jest zobowiązany do stosowania wzorów wniosków stanowiących załączniki do niniejszego regulaminu.</w:t>
      </w:r>
    </w:p>
    <w:p w14:paraId="405B334F" w14:textId="687B87E6" w:rsidR="00D04EF5" w:rsidRDefault="00D04EF5" w:rsidP="00EE678F">
      <w:pPr>
        <w:pStyle w:val="Akapitzlist"/>
        <w:numPr>
          <w:ilvl w:val="0"/>
          <w:numId w:val="12"/>
        </w:numPr>
        <w:spacing w:after="0"/>
        <w:ind w:left="426" w:hanging="426"/>
        <w:jc w:val="both"/>
        <w:rPr>
          <w:rFonts w:ascii="Times New Roman" w:hAnsi="Times New Roman" w:cs="Times New Roman"/>
          <w:sz w:val="24"/>
          <w:szCs w:val="24"/>
        </w:rPr>
      </w:pPr>
      <w:r w:rsidRPr="00D04EF5">
        <w:rPr>
          <w:rFonts w:ascii="Times New Roman" w:hAnsi="Times New Roman" w:cs="Times New Roman"/>
          <w:sz w:val="24"/>
          <w:szCs w:val="24"/>
        </w:rPr>
        <w:t>Obowiązek udokumentowania sytuacji przedstawionej we wniosku o przyznanie świadczeń spoczywa na studencie.</w:t>
      </w:r>
    </w:p>
    <w:p w14:paraId="2B1BD8C1" w14:textId="07C08DA1" w:rsidR="002A158E" w:rsidRPr="002A158E" w:rsidRDefault="002A158E" w:rsidP="002A158E">
      <w:pPr>
        <w:pStyle w:val="Nagwek"/>
        <w:numPr>
          <w:ilvl w:val="0"/>
          <w:numId w:val="12"/>
        </w:numPr>
        <w:ind w:left="426" w:hanging="426"/>
        <w:jc w:val="both"/>
        <w:rPr>
          <w:rFonts w:ascii="Times New Roman" w:hAnsi="Times New Roman" w:cs="Times New Roman"/>
          <w:sz w:val="24"/>
          <w:szCs w:val="24"/>
        </w:rPr>
      </w:pPr>
      <w:r w:rsidRPr="002A158E">
        <w:rPr>
          <w:rFonts w:ascii="Times New Roman" w:hAnsi="Times New Roman" w:cs="Times New Roman"/>
          <w:sz w:val="24"/>
          <w:szCs w:val="24"/>
        </w:rPr>
        <w:t xml:space="preserve">Za właściwe skompletowanie dokumentów niezbędnych do otrzymania świadczeń </w:t>
      </w:r>
      <w:r>
        <w:rPr>
          <w:rFonts w:ascii="Times New Roman" w:hAnsi="Times New Roman" w:cs="Times New Roman"/>
          <w:sz w:val="24"/>
          <w:szCs w:val="24"/>
        </w:rPr>
        <w:t>dla studentów</w:t>
      </w:r>
      <w:r w:rsidRPr="002A158E">
        <w:rPr>
          <w:rFonts w:ascii="Times New Roman" w:hAnsi="Times New Roman" w:cs="Times New Roman"/>
          <w:sz w:val="24"/>
          <w:szCs w:val="24"/>
        </w:rPr>
        <w:t xml:space="preserve"> i za prawidłowe obliczenie dochodu przypadającego na jedną osobę w rodzinie studenta jak również za obliczenie średniej ocen dla celów stypendialnych odpowiedzialność ponosi pracownik właściwego sekretariatu Instytutu wyznaczony przez Dyrektora Instytutu. Jest on także odpowiedzialny za terminowe dostarczenie dokumentacji do UKS</w:t>
      </w:r>
      <w:r>
        <w:rPr>
          <w:rFonts w:ascii="Times New Roman" w:hAnsi="Times New Roman" w:cs="Times New Roman"/>
          <w:sz w:val="24"/>
          <w:szCs w:val="24"/>
        </w:rPr>
        <w:t xml:space="preserve">, OKS, </w:t>
      </w:r>
      <w:r w:rsidRPr="002A158E">
        <w:rPr>
          <w:rFonts w:ascii="Times New Roman" w:hAnsi="Times New Roman" w:cs="Times New Roman"/>
          <w:sz w:val="24"/>
          <w:szCs w:val="24"/>
        </w:rPr>
        <w:t>Rektora.</w:t>
      </w:r>
    </w:p>
    <w:p w14:paraId="45F5A3EE" w14:textId="20D3B038" w:rsidR="00481235" w:rsidRDefault="00481235">
      <w:pPr>
        <w:rPr>
          <w:rFonts w:ascii="Times New Roman" w:hAnsi="Times New Roman" w:cs="Times New Roman"/>
          <w:sz w:val="24"/>
          <w:szCs w:val="24"/>
        </w:rPr>
      </w:pPr>
      <w:r>
        <w:rPr>
          <w:rFonts w:ascii="Times New Roman" w:hAnsi="Times New Roman" w:cs="Times New Roman"/>
          <w:sz w:val="24"/>
          <w:szCs w:val="24"/>
        </w:rPr>
        <w:br w:type="page"/>
      </w:r>
    </w:p>
    <w:p w14:paraId="4620A71D" w14:textId="6DB7EBFC" w:rsidR="0075307C" w:rsidRPr="0075307C" w:rsidRDefault="0030026C" w:rsidP="00A36827">
      <w:pPr>
        <w:spacing w:after="0" w:line="276" w:lineRule="auto"/>
        <w:jc w:val="center"/>
        <w:rPr>
          <w:rFonts w:ascii="Times New Roman" w:hAnsi="Times New Roman" w:cs="Times New Roman"/>
          <w:b/>
          <w:sz w:val="24"/>
          <w:szCs w:val="24"/>
        </w:rPr>
      </w:pPr>
      <w:r w:rsidRPr="0075307C">
        <w:rPr>
          <w:rFonts w:ascii="Times New Roman" w:hAnsi="Times New Roman" w:cs="Times New Roman"/>
          <w:b/>
          <w:sz w:val="24"/>
          <w:szCs w:val="24"/>
        </w:rPr>
        <w:lastRenderedPageBreak/>
        <w:t>II Stypendium socjalne</w:t>
      </w:r>
    </w:p>
    <w:p w14:paraId="50B63E47" w14:textId="1BED1177" w:rsidR="0075307C" w:rsidRPr="0012666B" w:rsidRDefault="0075307C" w:rsidP="0012666B">
      <w:pPr>
        <w:spacing w:before="240" w:line="276" w:lineRule="auto"/>
        <w:jc w:val="center"/>
        <w:rPr>
          <w:rFonts w:ascii="Times New Roman" w:hAnsi="Times New Roman" w:cs="Times New Roman"/>
          <w:b/>
          <w:sz w:val="24"/>
          <w:szCs w:val="24"/>
        </w:rPr>
      </w:pPr>
      <w:r w:rsidRPr="0012666B">
        <w:rPr>
          <w:rFonts w:ascii="Times New Roman" w:hAnsi="Times New Roman" w:cs="Times New Roman"/>
          <w:b/>
          <w:sz w:val="24"/>
          <w:szCs w:val="24"/>
        </w:rPr>
        <w:t>§ 2.</w:t>
      </w:r>
    </w:p>
    <w:p w14:paraId="51031E91" w14:textId="1B0801B1" w:rsidR="0075307C" w:rsidRPr="00554108" w:rsidRDefault="0075307C" w:rsidP="00470FE7">
      <w:pPr>
        <w:pStyle w:val="Akapitzlist"/>
        <w:numPr>
          <w:ilvl w:val="0"/>
          <w:numId w:val="3"/>
        </w:numPr>
        <w:spacing w:before="240" w:line="276" w:lineRule="auto"/>
        <w:jc w:val="both"/>
        <w:rPr>
          <w:rFonts w:ascii="Times New Roman" w:hAnsi="Times New Roman" w:cs="Times New Roman"/>
          <w:sz w:val="28"/>
          <w:szCs w:val="24"/>
        </w:rPr>
      </w:pPr>
      <w:r w:rsidRPr="0075307C">
        <w:rPr>
          <w:rFonts w:ascii="Times New Roman" w:hAnsi="Times New Roman" w:cs="Times New Roman"/>
          <w:sz w:val="24"/>
        </w:rPr>
        <w:t>Stypendium socjalne</w:t>
      </w:r>
      <w:r w:rsidR="002E7844">
        <w:rPr>
          <w:rFonts w:ascii="Times New Roman" w:hAnsi="Times New Roman" w:cs="Times New Roman"/>
          <w:sz w:val="24"/>
        </w:rPr>
        <w:t xml:space="preserve"> przyznawane jest na wniosek studenta</w:t>
      </w:r>
      <w:r w:rsidR="002E7844" w:rsidRPr="002E7844">
        <w:rPr>
          <w:rFonts w:ascii="Times New Roman" w:hAnsi="Times New Roman" w:cs="Times New Roman"/>
          <w:sz w:val="24"/>
        </w:rPr>
        <w:t xml:space="preserve"> </w:t>
      </w:r>
      <w:r w:rsidR="002E7844" w:rsidRPr="0075307C">
        <w:rPr>
          <w:rFonts w:ascii="Times New Roman" w:hAnsi="Times New Roman" w:cs="Times New Roman"/>
          <w:sz w:val="24"/>
        </w:rPr>
        <w:t>PWSW w Przemyślu</w:t>
      </w:r>
      <w:r w:rsidR="002E7844">
        <w:rPr>
          <w:rFonts w:ascii="Times New Roman" w:hAnsi="Times New Roman" w:cs="Times New Roman"/>
          <w:sz w:val="24"/>
        </w:rPr>
        <w:t>,</w:t>
      </w:r>
      <w:r w:rsidRPr="0075307C">
        <w:rPr>
          <w:rFonts w:ascii="Times New Roman" w:hAnsi="Times New Roman" w:cs="Times New Roman"/>
          <w:sz w:val="24"/>
        </w:rPr>
        <w:t xml:space="preserve"> </w:t>
      </w:r>
      <w:r w:rsidR="002E7844">
        <w:rPr>
          <w:rFonts w:ascii="Times New Roman" w:hAnsi="Times New Roman" w:cs="Times New Roman"/>
          <w:sz w:val="24"/>
        </w:rPr>
        <w:t>znajdującego</w:t>
      </w:r>
      <w:r w:rsidRPr="0075307C">
        <w:rPr>
          <w:rFonts w:ascii="Times New Roman" w:hAnsi="Times New Roman" w:cs="Times New Roman"/>
          <w:sz w:val="24"/>
        </w:rPr>
        <w:t xml:space="preserve"> się w trudnej sytuacji materialnej</w:t>
      </w:r>
      <w:r w:rsidR="002E7844">
        <w:rPr>
          <w:rFonts w:ascii="Times New Roman" w:hAnsi="Times New Roman" w:cs="Times New Roman"/>
          <w:sz w:val="24"/>
        </w:rPr>
        <w:t>.</w:t>
      </w:r>
    </w:p>
    <w:p w14:paraId="0A1C143B" w14:textId="7240C9F6" w:rsidR="00554108" w:rsidRPr="004F19F7" w:rsidRDefault="00554108" w:rsidP="00470FE7">
      <w:pPr>
        <w:pStyle w:val="Akapitzlist"/>
        <w:numPr>
          <w:ilvl w:val="0"/>
          <w:numId w:val="3"/>
        </w:numPr>
        <w:spacing w:before="240" w:line="276" w:lineRule="auto"/>
        <w:jc w:val="both"/>
        <w:rPr>
          <w:rFonts w:ascii="Times New Roman" w:hAnsi="Times New Roman" w:cs="Times New Roman"/>
          <w:sz w:val="28"/>
          <w:szCs w:val="24"/>
        </w:rPr>
      </w:pPr>
      <w:r>
        <w:rPr>
          <w:rFonts w:ascii="Times New Roman" w:hAnsi="Times New Roman" w:cs="Times New Roman"/>
          <w:sz w:val="24"/>
        </w:rPr>
        <w:t>Obowiązek udokumentowania posiadania stałego źródła dochodu spoczywa na studencie.</w:t>
      </w:r>
    </w:p>
    <w:p w14:paraId="4D515CC5" w14:textId="0D4D681B" w:rsidR="004F19F7" w:rsidRPr="004F19F7" w:rsidRDefault="004F19F7" w:rsidP="00470FE7">
      <w:pPr>
        <w:pStyle w:val="Akapitzlist"/>
        <w:numPr>
          <w:ilvl w:val="0"/>
          <w:numId w:val="3"/>
        </w:numPr>
        <w:spacing w:before="26" w:after="0" w:line="276" w:lineRule="auto"/>
        <w:jc w:val="both"/>
        <w:rPr>
          <w:rFonts w:ascii="Times New Roman" w:hAnsi="Times New Roman" w:cs="Times New Roman"/>
          <w:sz w:val="24"/>
        </w:rPr>
      </w:pPr>
      <w:r w:rsidRPr="004F19F7">
        <w:rPr>
          <w:rFonts w:ascii="Times New Roman" w:hAnsi="Times New Roman" w:cs="Times New Roman"/>
          <w:sz w:val="24"/>
        </w:rPr>
        <w:t xml:space="preserve">Rektor w porozumieniu z </w:t>
      </w:r>
      <w:r w:rsidR="001214F9">
        <w:rPr>
          <w:rFonts w:ascii="Times New Roman" w:hAnsi="Times New Roman" w:cs="Times New Roman"/>
          <w:sz w:val="24"/>
        </w:rPr>
        <w:t xml:space="preserve">Uczelnianą Radą Samorządu Studenckiego PWSW </w:t>
      </w:r>
      <w:r w:rsidRPr="004F19F7">
        <w:rPr>
          <w:rFonts w:ascii="Times New Roman" w:hAnsi="Times New Roman" w:cs="Times New Roman"/>
          <w:sz w:val="24"/>
        </w:rPr>
        <w:t>ustala wysokość miesięcznego dochodu na osobę w rodzinie studenta uprawniającą do ubiegania się o stypendium socjalne, która nie może być:</w:t>
      </w:r>
    </w:p>
    <w:p w14:paraId="5CCCF5C5" w14:textId="6FE63F40" w:rsidR="004F19F7" w:rsidRPr="004F19F7" w:rsidRDefault="004F19F7" w:rsidP="00470FE7">
      <w:pPr>
        <w:pStyle w:val="Akapitzlist"/>
        <w:numPr>
          <w:ilvl w:val="0"/>
          <w:numId w:val="23"/>
        </w:numPr>
        <w:spacing w:before="240" w:line="276" w:lineRule="auto"/>
        <w:ind w:left="709" w:hanging="425"/>
        <w:jc w:val="both"/>
        <w:rPr>
          <w:rFonts w:ascii="Times New Roman" w:hAnsi="Times New Roman" w:cs="Times New Roman"/>
          <w:sz w:val="24"/>
        </w:rPr>
      </w:pPr>
      <w:r w:rsidRPr="004F19F7">
        <w:rPr>
          <w:rFonts w:ascii="Times New Roman" w:hAnsi="Times New Roman" w:cs="Times New Roman"/>
          <w:sz w:val="24"/>
        </w:rPr>
        <w:t>mniejsza niż 1,30 kwoty określonej w art. 8 ust. 1 pkt 2 ustawy z dnia 12 marca 2004 r. o pomocy społecznej (Dz. U. z 2018 r. poz. 1508);</w:t>
      </w:r>
    </w:p>
    <w:p w14:paraId="1D359C79" w14:textId="1CB5A5E9" w:rsidR="000F08E9" w:rsidRPr="004F19F7" w:rsidRDefault="000F08E9" w:rsidP="00470FE7">
      <w:pPr>
        <w:pStyle w:val="Akapitzlist"/>
        <w:numPr>
          <w:ilvl w:val="0"/>
          <w:numId w:val="23"/>
        </w:numPr>
        <w:spacing w:before="240" w:line="276" w:lineRule="auto"/>
        <w:ind w:left="709" w:hanging="425"/>
        <w:jc w:val="both"/>
        <w:rPr>
          <w:rFonts w:ascii="Times New Roman" w:hAnsi="Times New Roman" w:cs="Times New Roman"/>
          <w:sz w:val="24"/>
        </w:rPr>
      </w:pPr>
      <w:r w:rsidRPr="004F19F7">
        <w:rPr>
          <w:rFonts w:ascii="Times New Roman" w:hAnsi="Times New Roman" w:cs="Times New Roman"/>
          <w:sz w:val="24"/>
        </w:rPr>
        <w:t>większa niż 1,30 sumy kwot określonych w art. 5 ust. 1 i art. 6 ust. 2 pkt 3 ustawy z dnia 28 listopada 2003 r. o świadczeniach rodzinnych (Dz. U. z 2017 r. poz. 1952,</w:t>
      </w:r>
      <w:r w:rsidR="00DA130E">
        <w:rPr>
          <w:rFonts w:ascii="Times New Roman" w:hAnsi="Times New Roman" w:cs="Times New Roman"/>
          <w:sz w:val="24"/>
        </w:rPr>
        <w:t xml:space="preserve"> </w:t>
      </w:r>
      <w:r w:rsidRPr="004F19F7">
        <w:rPr>
          <w:rFonts w:ascii="Times New Roman" w:hAnsi="Times New Roman" w:cs="Times New Roman"/>
          <w:sz w:val="24"/>
        </w:rPr>
        <w:t xml:space="preserve">z </w:t>
      </w:r>
      <w:proofErr w:type="spellStart"/>
      <w:r w:rsidRPr="004F19F7">
        <w:rPr>
          <w:rFonts w:ascii="Times New Roman" w:hAnsi="Times New Roman" w:cs="Times New Roman"/>
          <w:sz w:val="24"/>
        </w:rPr>
        <w:t>późn</w:t>
      </w:r>
      <w:proofErr w:type="spellEnd"/>
      <w:r w:rsidRPr="004F19F7">
        <w:rPr>
          <w:rFonts w:ascii="Times New Roman" w:hAnsi="Times New Roman" w:cs="Times New Roman"/>
          <w:sz w:val="24"/>
        </w:rPr>
        <w:t>. zm.).</w:t>
      </w:r>
    </w:p>
    <w:p w14:paraId="735CC173" w14:textId="11551796" w:rsidR="00996AA8" w:rsidRPr="002A158E" w:rsidRDefault="00996AA8" w:rsidP="00470FE7">
      <w:pPr>
        <w:pStyle w:val="Akapitzlist"/>
        <w:numPr>
          <w:ilvl w:val="0"/>
          <w:numId w:val="3"/>
        </w:numPr>
        <w:spacing w:before="240" w:line="276" w:lineRule="auto"/>
        <w:jc w:val="both"/>
        <w:rPr>
          <w:rFonts w:ascii="Times New Roman" w:hAnsi="Times New Roman" w:cs="Times New Roman"/>
          <w:szCs w:val="24"/>
        </w:rPr>
      </w:pPr>
      <w:r w:rsidRPr="00996AA8">
        <w:rPr>
          <w:rFonts w:ascii="Times New Roman" w:hAnsi="Times New Roman" w:cs="Times New Roman"/>
          <w:color w:val="000000"/>
        </w:rPr>
        <w:t>W szczególnie uzasadnionych przypadkach student może otrzymać stypendium socjalne</w:t>
      </w:r>
      <w:r w:rsidR="00DA130E">
        <w:rPr>
          <w:rFonts w:ascii="Times New Roman" w:hAnsi="Times New Roman" w:cs="Times New Roman"/>
          <w:color w:val="000000"/>
        </w:rPr>
        <w:t xml:space="preserve"> </w:t>
      </w:r>
      <w:r w:rsidRPr="00996AA8">
        <w:rPr>
          <w:rFonts w:ascii="Times New Roman" w:hAnsi="Times New Roman" w:cs="Times New Roman"/>
          <w:color w:val="000000"/>
        </w:rPr>
        <w:t>w</w:t>
      </w:r>
      <w:r w:rsidR="002A158E">
        <w:rPr>
          <w:rFonts w:ascii="Times New Roman" w:hAnsi="Times New Roman" w:cs="Times New Roman"/>
          <w:color w:val="000000"/>
        </w:rPr>
        <w:t> </w:t>
      </w:r>
      <w:r w:rsidRPr="00996AA8">
        <w:rPr>
          <w:rFonts w:ascii="Times New Roman" w:hAnsi="Times New Roman" w:cs="Times New Roman"/>
          <w:color w:val="000000"/>
        </w:rPr>
        <w:t>zwiększonej wysokości.</w:t>
      </w:r>
      <w:r w:rsidR="0072582C">
        <w:rPr>
          <w:rFonts w:ascii="Times New Roman" w:hAnsi="Times New Roman" w:cs="Times New Roman"/>
          <w:color w:val="000000"/>
        </w:rPr>
        <w:t xml:space="preserve"> Aby uzyska</w:t>
      </w:r>
      <w:r w:rsidR="00D7063B">
        <w:rPr>
          <w:rFonts w:ascii="Times New Roman" w:hAnsi="Times New Roman" w:cs="Times New Roman"/>
          <w:color w:val="000000"/>
        </w:rPr>
        <w:t>ć</w:t>
      </w:r>
      <w:r w:rsidR="0072582C">
        <w:rPr>
          <w:rFonts w:ascii="Times New Roman" w:hAnsi="Times New Roman" w:cs="Times New Roman"/>
          <w:color w:val="000000"/>
        </w:rPr>
        <w:t xml:space="preserve"> stypendium s</w:t>
      </w:r>
      <w:r w:rsidR="00D7063B">
        <w:rPr>
          <w:rFonts w:ascii="Times New Roman" w:hAnsi="Times New Roman" w:cs="Times New Roman"/>
          <w:color w:val="000000"/>
        </w:rPr>
        <w:t xml:space="preserve">ocjalne w zwiększonej wysokości, student musi spełniać kryteria do uzyskania stypendium socjalnego, </w:t>
      </w:r>
      <w:r w:rsidR="002E15C6">
        <w:rPr>
          <w:rFonts w:ascii="Times New Roman" w:hAnsi="Times New Roman" w:cs="Times New Roman"/>
          <w:color w:val="000000"/>
        </w:rPr>
        <w:t xml:space="preserve">gdyż </w:t>
      </w:r>
      <w:r w:rsidR="00D7063B">
        <w:rPr>
          <w:rFonts w:ascii="Times New Roman" w:hAnsi="Times New Roman" w:cs="Times New Roman"/>
          <w:color w:val="000000"/>
        </w:rPr>
        <w:t>nie jest to odrębne stypendium.</w:t>
      </w:r>
      <w:r w:rsidR="002A158E">
        <w:rPr>
          <w:rFonts w:ascii="Times New Roman" w:hAnsi="Times New Roman" w:cs="Times New Roman"/>
          <w:color w:val="000000"/>
        </w:rPr>
        <w:t xml:space="preserve"> Wniosek o przyznanie stypendium socjalnego w zwiększonej wysokości musi zawierać uzasadnienie i dokumenty potwierdzające szczególnie trudna sytuację. </w:t>
      </w:r>
      <w:r w:rsidR="002A158E" w:rsidRPr="002A158E">
        <w:rPr>
          <w:rFonts w:ascii="Times New Roman" w:hAnsi="Times New Roman" w:cs="Times New Roman"/>
        </w:rPr>
        <w:t xml:space="preserve">Stypendium socjalne w zwiększonej wysokości może być przyznane studentowi tylko z jednego tytułu. </w:t>
      </w:r>
    </w:p>
    <w:p w14:paraId="420046DD" w14:textId="77777777" w:rsidR="00297B8D" w:rsidRPr="00297B8D" w:rsidRDefault="00297B8D" w:rsidP="00297B8D">
      <w:pPr>
        <w:pStyle w:val="Akapitzlist"/>
        <w:numPr>
          <w:ilvl w:val="0"/>
          <w:numId w:val="3"/>
        </w:numPr>
        <w:spacing w:before="240" w:line="276" w:lineRule="auto"/>
        <w:jc w:val="both"/>
        <w:rPr>
          <w:rFonts w:ascii="Times New Roman" w:hAnsi="Times New Roman" w:cs="Times New Roman"/>
          <w:szCs w:val="24"/>
        </w:rPr>
      </w:pPr>
      <w:r w:rsidRPr="00297B8D">
        <w:rPr>
          <w:rFonts w:ascii="Times New Roman" w:hAnsi="Times New Roman" w:cs="Times New Roman"/>
        </w:rPr>
        <w:t xml:space="preserve">Za szczególnie uzasadnione przypadki uznaje się w szczególności: </w:t>
      </w:r>
    </w:p>
    <w:p w14:paraId="2E0490B9" w14:textId="03F2C4E3" w:rsidR="00297B8D" w:rsidRPr="00297B8D" w:rsidRDefault="00297B8D" w:rsidP="00297B8D">
      <w:pPr>
        <w:pStyle w:val="Akapitzlist"/>
        <w:numPr>
          <w:ilvl w:val="1"/>
          <w:numId w:val="3"/>
        </w:numPr>
        <w:spacing w:before="240" w:line="276" w:lineRule="auto"/>
        <w:ind w:left="709" w:hanging="306"/>
        <w:jc w:val="both"/>
        <w:rPr>
          <w:rFonts w:ascii="Times New Roman" w:hAnsi="Times New Roman" w:cs="Times New Roman"/>
          <w:sz w:val="24"/>
          <w:szCs w:val="24"/>
        </w:rPr>
      </w:pPr>
      <w:r w:rsidRPr="00297B8D">
        <w:rPr>
          <w:rFonts w:ascii="Times New Roman" w:hAnsi="Times New Roman" w:cs="Times New Roman"/>
          <w:sz w:val="24"/>
          <w:szCs w:val="24"/>
        </w:rPr>
        <w:t>sieroctwo;</w:t>
      </w:r>
    </w:p>
    <w:p w14:paraId="42BD898A" w14:textId="6758F853" w:rsidR="00297B8D" w:rsidRPr="00297B8D" w:rsidRDefault="00297B8D" w:rsidP="00297B8D">
      <w:pPr>
        <w:pStyle w:val="Akapitzlist"/>
        <w:numPr>
          <w:ilvl w:val="1"/>
          <w:numId w:val="3"/>
        </w:numPr>
        <w:spacing w:before="240" w:line="276" w:lineRule="auto"/>
        <w:ind w:left="709" w:hanging="306"/>
        <w:jc w:val="both"/>
        <w:rPr>
          <w:rFonts w:ascii="Times New Roman" w:hAnsi="Times New Roman" w:cs="Times New Roman"/>
          <w:sz w:val="24"/>
          <w:szCs w:val="24"/>
        </w:rPr>
      </w:pPr>
      <w:r w:rsidRPr="00297B8D">
        <w:rPr>
          <w:rFonts w:ascii="Times New Roman" w:hAnsi="Times New Roman" w:cs="Times New Roman"/>
          <w:sz w:val="24"/>
          <w:szCs w:val="24"/>
        </w:rPr>
        <w:t>ciężk</w:t>
      </w:r>
      <w:r>
        <w:rPr>
          <w:rFonts w:ascii="Times New Roman" w:hAnsi="Times New Roman" w:cs="Times New Roman"/>
          <w:sz w:val="24"/>
          <w:szCs w:val="24"/>
        </w:rPr>
        <w:t>ą</w:t>
      </w:r>
      <w:r w:rsidRPr="00297B8D">
        <w:rPr>
          <w:rFonts w:ascii="Times New Roman" w:hAnsi="Times New Roman" w:cs="Times New Roman"/>
          <w:sz w:val="24"/>
          <w:szCs w:val="24"/>
        </w:rPr>
        <w:t xml:space="preserve"> lub przewlekł</w:t>
      </w:r>
      <w:r>
        <w:rPr>
          <w:rFonts w:ascii="Times New Roman" w:hAnsi="Times New Roman" w:cs="Times New Roman"/>
          <w:sz w:val="24"/>
          <w:szCs w:val="24"/>
        </w:rPr>
        <w:t>ą</w:t>
      </w:r>
      <w:r w:rsidRPr="00297B8D">
        <w:rPr>
          <w:rFonts w:ascii="Times New Roman" w:hAnsi="Times New Roman" w:cs="Times New Roman"/>
          <w:sz w:val="24"/>
          <w:szCs w:val="24"/>
        </w:rPr>
        <w:t xml:space="preserve"> chorob</w:t>
      </w:r>
      <w:r>
        <w:rPr>
          <w:rFonts w:ascii="Times New Roman" w:hAnsi="Times New Roman" w:cs="Times New Roman"/>
          <w:sz w:val="24"/>
          <w:szCs w:val="24"/>
        </w:rPr>
        <w:t>ę</w:t>
      </w:r>
      <w:r w:rsidRPr="00297B8D">
        <w:rPr>
          <w:rFonts w:ascii="Times New Roman" w:hAnsi="Times New Roman" w:cs="Times New Roman"/>
          <w:sz w:val="24"/>
          <w:szCs w:val="24"/>
        </w:rPr>
        <w:t xml:space="preserve"> rodzica lub rodzeństwa;</w:t>
      </w:r>
    </w:p>
    <w:p w14:paraId="1FAB5E55" w14:textId="5B3B7912" w:rsidR="00297B8D" w:rsidRPr="00297B8D" w:rsidRDefault="00297B8D" w:rsidP="00297B8D">
      <w:pPr>
        <w:pStyle w:val="Akapitzlist"/>
        <w:numPr>
          <w:ilvl w:val="1"/>
          <w:numId w:val="3"/>
        </w:numPr>
        <w:spacing w:before="240" w:line="276" w:lineRule="auto"/>
        <w:ind w:left="709" w:hanging="306"/>
        <w:jc w:val="both"/>
        <w:rPr>
          <w:rFonts w:ascii="Times New Roman" w:hAnsi="Times New Roman" w:cs="Times New Roman"/>
          <w:sz w:val="24"/>
          <w:szCs w:val="24"/>
        </w:rPr>
      </w:pPr>
      <w:r w:rsidRPr="00297B8D">
        <w:rPr>
          <w:rFonts w:ascii="Times New Roman" w:hAnsi="Times New Roman" w:cs="Times New Roman"/>
          <w:sz w:val="24"/>
          <w:szCs w:val="24"/>
        </w:rPr>
        <w:t>zamieszkanie w domu studenckim lub obiekcie innym niż dom studencki, jeśli codzienny dojazd z miejsca stałego zamieszkania do uczelni uniemożliwia lub w znacznym stopniu utrudnia studiowanie;</w:t>
      </w:r>
    </w:p>
    <w:p w14:paraId="0C4EB8C0" w14:textId="357AA2D4" w:rsidR="00297B8D" w:rsidRPr="00297B8D" w:rsidRDefault="00297B8D" w:rsidP="00297B8D">
      <w:pPr>
        <w:pStyle w:val="Akapitzlist"/>
        <w:numPr>
          <w:ilvl w:val="1"/>
          <w:numId w:val="3"/>
        </w:numPr>
        <w:spacing w:before="240" w:line="276" w:lineRule="auto"/>
        <w:ind w:left="709" w:hanging="306"/>
        <w:jc w:val="both"/>
        <w:rPr>
          <w:rFonts w:ascii="Times New Roman" w:hAnsi="Times New Roman" w:cs="Times New Roman"/>
          <w:sz w:val="24"/>
          <w:szCs w:val="24"/>
        </w:rPr>
      </w:pPr>
      <w:r w:rsidRPr="00297B8D">
        <w:rPr>
          <w:rFonts w:ascii="Times New Roman" w:hAnsi="Times New Roman" w:cs="Times New Roman"/>
          <w:sz w:val="24"/>
          <w:szCs w:val="24"/>
        </w:rPr>
        <w:t xml:space="preserve">zamieszkanie w domu studenckim lub obiekcie innym niż dom studencki, w przypadku o którym mowa w pkt </w:t>
      </w:r>
      <w:r w:rsidR="00B849A1">
        <w:rPr>
          <w:rFonts w:ascii="Times New Roman" w:hAnsi="Times New Roman" w:cs="Times New Roman"/>
          <w:sz w:val="24"/>
          <w:szCs w:val="24"/>
        </w:rPr>
        <w:t>3</w:t>
      </w:r>
      <w:r w:rsidRPr="00297B8D">
        <w:rPr>
          <w:rFonts w:ascii="Times New Roman" w:hAnsi="Times New Roman" w:cs="Times New Roman"/>
          <w:sz w:val="24"/>
          <w:szCs w:val="24"/>
        </w:rPr>
        <w:t>, z niepracującym małżonkiem lub dzieckiem studenta.</w:t>
      </w:r>
    </w:p>
    <w:p w14:paraId="0AED75C8" w14:textId="10689688" w:rsidR="002515AE" w:rsidRPr="00297B8D" w:rsidRDefault="002515AE" w:rsidP="002515AE">
      <w:pPr>
        <w:pStyle w:val="Akapitzlist"/>
        <w:numPr>
          <w:ilvl w:val="0"/>
          <w:numId w:val="3"/>
        </w:numPr>
        <w:spacing w:before="240" w:line="276" w:lineRule="auto"/>
        <w:jc w:val="both"/>
        <w:rPr>
          <w:rFonts w:ascii="Times New Roman" w:hAnsi="Times New Roman" w:cs="Times New Roman"/>
          <w:sz w:val="24"/>
          <w:szCs w:val="24"/>
        </w:rPr>
      </w:pPr>
      <w:r w:rsidRPr="00297B8D">
        <w:rPr>
          <w:rFonts w:ascii="Times New Roman" w:hAnsi="Times New Roman" w:cs="Times New Roman"/>
          <w:sz w:val="24"/>
          <w:szCs w:val="24"/>
        </w:rPr>
        <w:t>Student ma obowiązek do 7 dni pisemnego poinformowania właściwy Instytut o:</w:t>
      </w:r>
    </w:p>
    <w:p w14:paraId="52CC3FA3" w14:textId="77777777" w:rsidR="002515AE" w:rsidRDefault="002515AE" w:rsidP="002515AE">
      <w:pPr>
        <w:pStyle w:val="Akapitzlist"/>
        <w:numPr>
          <w:ilvl w:val="1"/>
          <w:numId w:val="3"/>
        </w:numPr>
        <w:spacing w:before="240" w:line="276" w:lineRule="auto"/>
        <w:ind w:left="709"/>
        <w:jc w:val="both"/>
        <w:rPr>
          <w:rFonts w:ascii="Times New Roman" w:hAnsi="Times New Roman" w:cs="Times New Roman"/>
          <w:sz w:val="24"/>
          <w:szCs w:val="24"/>
        </w:rPr>
      </w:pPr>
      <w:r w:rsidRPr="00297B8D">
        <w:rPr>
          <w:rFonts w:ascii="Times New Roman" w:hAnsi="Times New Roman" w:cs="Times New Roman"/>
          <w:sz w:val="24"/>
          <w:szCs w:val="24"/>
        </w:rPr>
        <w:t xml:space="preserve">rezygnacji z zamieszkania w domu studenckim lub obiekcie innym niż dom studencki </w:t>
      </w:r>
      <w:r>
        <w:rPr>
          <w:rFonts w:ascii="Times New Roman" w:hAnsi="Times New Roman" w:cs="Times New Roman"/>
          <w:sz w:val="24"/>
          <w:szCs w:val="24"/>
        </w:rPr>
        <w:t>jego lub małżonka, zmiany miejsca zamieszkania.</w:t>
      </w:r>
    </w:p>
    <w:p w14:paraId="00B24316" w14:textId="13ECE886" w:rsidR="002515AE" w:rsidRPr="00021DC6" w:rsidRDefault="002515AE" w:rsidP="002515AE">
      <w:pPr>
        <w:pStyle w:val="Akapitzlist"/>
        <w:numPr>
          <w:ilvl w:val="1"/>
          <w:numId w:val="3"/>
        </w:numPr>
        <w:spacing w:before="240" w:line="276" w:lineRule="auto"/>
        <w:ind w:left="709"/>
        <w:jc w:val="both"/>
        <w:rPr>
          <w:rFonts w:ascii="Times New Roman" w:hAnsi="Times New Roman" w:cs="Times New Roman"/>
          <w:sz w:val="24"/>
          <w:szCs w:val="24"/>
        </w:rPr>
      </w:pPr>
      <w:r w:rsidRPr="00021DC6">
        <w:rPr>
          <w:rFonts w:ascii="Times New Roman" w:hAnsi="Times New Roman" w:cs="Times New Roman"/>
          <w:sz w:val="24"/>
          <w:szCs w:val="24"/>
        </w:rPr>
        <w:t xml:space="preserve">podjęcie pracy przez małżonka, jeśli student pobiera świadczenie na podstawie ust. 25 pkt 2. </w:t>
      </w:r>
      <w:r w:rsidR="00021DC6" w:rsidRPr="00021DC6">
        <w:rPr>
          <w:rFonts w:ascii="Times New Roman" w:hAnsi="Times New Roman" w:cs="Times New Roman"/>
          <w:sz w:val="24"/>
          <w:szCs w:val="24"/>
        </w:rPr>
        <w:noBreakHyphen/>
      </w:r>
      <w:r w:rsidRPr="00021DC6">
        <w:rPr>
          <w:rFonts w:ascii="Times New Roman" w:hAnsi="Times New Roman" w:cs="Times New Roman"/>
          <w:sz w:val="24"/>
          <w:szCs w:val="24"/>
        </w:rPr>
        <w:t xml:space="preserve"> </w:t>
      </w:r>
      <w:r w:rsidRPr="00021DC6">
        <w:rPr>
          <w:rFonts w:ascii="Times New Roman" w:hAnsi="Times New Roman" w:cs="Times New Roman"/>
          <w:sz w:val="24"/>
        </w:rPr>
        <w:t>pod rygorem odpowiedzialności dyscyplinarn</w:t>
      </w:r>
      <w:r w:rsidR="003425B7">
        <w:rPr>
          <w:rFonts w:ascii="Times New Roman" w:hAnsi="Times New Roman" w:cs="Times New Roman"/>
          <w:sz w:val="24"/>
        </w:rPr>
        <w:t>ej i zwrotu pobranych świadczeń.</w:t>
      </w:r>
    </w:p>
    <w:p w14:paraId="680D9AFF" w14:textId="6C327377" w:rsidR="00E73CEF" w:rsidRPr="00E73CEF" w:rsidRDefault="00E73CEF" w:rsidP="00470FE7">
      <w:pPr>
        <w:pStyle w:val="Akapitzlist"/>
        <w:numPr>
          <w:ilvl w:val="0"/>
          <w:numId w:val="3"/>
        </w:numPr>
        <w:spacing w:before="240" w:line="276" w:lineRule="auto"/>
        <w:jc w:val="both"/>
        <w:rPr>
          <w:rFonts w:ascii="Times New Roman" w:hAnsi="Times New Roman" w:cs="Times New Roman"/>
          <w:sz w:val="24"/>
          <w:szCs w:val="24"/>
        </w:rPr>
      </w:pPr>
      <w:r w:rsidRPr="00E73CEF">
        <w:rPr>
          <w:rFonts w:ascii="Times New Roman" w:hAnsi="Times New Roman" w:cs="Times New Roman"/>
          <w:sz w:val="24"/>
          <w:szCs w:val="24"/>
        </w:rPr>
        <w:t>Jeżeli współmałżonek studenta jest także studentem i oboje nie posiadają stałych źródeł dochodu, sytuację każdego z nich określa się oddzielnie w oparciu o dochody rodziców.  Dzieci studenta wlicza się do składu każdej z rodzin.</w:t>
      </w:r>
    </w:p>
    <w:p w14:paraId="12F69EC3" w14:textId="2936134C" w:rsidR="00571701" w:rsidRPr="000456B4" w:rsidRDefault="00571701" w:rsidP="00470FE7">
      <w:pPr>
        <w:pStyle w:val="Akapitzlist"/>
        <w:numPr>
          <w:ilvl w:val="0"/>
          <w:numId w:val="3"/>
        </w:numPr>
        <w:spacing w:before="240" w:line="276" w:lineRule="auto"/>
        <w:jc w:val="both"/>
        <w:rPr>
          <w:rFonts w:ascii="Times New Roman" w:hAnsi="Times New Roman" w:cs="Times New Roman"/>
          <w:szCs w:val="24"/>
        </w:rPr>
      </w:pPr>
      <w:r w:rsidRPr="008B2C20">
        <w:rPr>
          <w:rFonts w:ascii="Times New Roman" w:hAnsi="Times New Roman" w:cs="Times New Roman"/>
          <w:sz w:val="24"/>
          <w:szCs w:val="30"/>
        </w:rPr>
        <w:t xml:space="preserve">Student ubiegający się o </w:t>
      </w:r>
      <w:r>
        <w:rPr>
          <w:rFonts w:ascii="Times New Roman" w:hAnsi="Times New Roman" w:cs="Times New Roman"/>
          <w:sz w:val="24"/>
          <w:szCs w:val="30"/>
        </w:rPr>
        <w:t xml:space="preserve">przyznanie stypendium socjalnego składa w sekretariacie Instytutu, następujące dokumenty </w:t>
      </w:r>
      <w:r w:rsidR="00B53235" w:rsidRPr="002E7844">
        <w:rPr>
          <w:rFonts w:ascii="Times New Roman" w:hAnsi="Times New Roman" w:cs="Times New Roman"/>
          <w:sz w:val="24"/>
          <w:szCs w:val="30"/>
        </w:rPr>
        <w:t>potwierdzające jego sytuację materialną</w:t>
      </w:r>
      <w:r>
        <w:rPr>
          <w:rFonts w:ascii="Times New Roman" w:hAnsi="Times New Roman" w:cs="Times New Roman"/>
          <w:sz w:val="24"/>
          <w:szCs w:val="30"/>
        </w:rPr>
        <w:t>:</w:t>
      </w:r>
    </w:p>
    <w:p w14:paraId="1A3563A0" w14:textId="1A8D7586" w:rsidR="00571701" w:rsidRPr="004761E4" w:rsidRDefault="00571701" w:rsidP="00470FE7">
      <w:pPr>
        <w:pStyle w:val="Akapitzlist"/>
        <w:numPr>
          <w:ilvl w:val="1"/>
          <w:numId w:val="3"/>
        </w:numPr>
        <w:spacing w:before="240" w:line="276" w:lineRule="auto"/>
        <w:ind w:left="709"/>
        <w:jc w:val="both"/>
        <w:rPr>
          <w:rFonts w:ascii="Times New Roman" w:hAnsi="Times New Roman" w:cs="Times New Roman"/>
          <w:szCs w:val="24"/>
        </w:rPr>
      </w:pPr>
      <w:r>
        <w:rPr>
          <w:rFonts w:ascii="Times New Roman" w:hAnsi="Times New Roman" w:cs="Times New Roman"/>
          <w:sz w:val="24"/>
          <w:szCs w:val="30"/>
        </w:rPr>
        <w:t xml:space="preserve">wniosek o przyznanie stypendium socjalnego (załącznik </w:t>
      </w:r>
      <w:r w:rsidR="004761E4">
        <w:rPr>
          <w:rFonts w:ascii="Times New Roman" w:hAnsi="Times New Roman" w:cs="Times New Roman"/>
          <w:sz w:val="24"/>
          <w:szCs w:val="30"/>
        </w:rPr>
        <w:t>nr 1</w:t>
      </w:r>
      <w:r>
        <w:rPr>
          <w:rFonts w:ascii="Times New Roman" w:hAnsi="Times New Roman" w:cs="Times New Roman"/>
          <w:sz w:val="24"/>
          <w:szCs w:val="30"/>
        </w:rPr>
        <w:t>)</w:t>
      </w:r>
      <w:r w:rsidR="004761E4">
        <w:rPr>
          <w:rFonts w:ascii="Times New Roman" w:hAnsi="Times New Roman" w:cs="Times New Roman"/>
          <w:sz w:val="24"/>
          <w:szCs w:val="30"/>
        </w:rPr>
        <w:t>;</w:t>
      </w:r>
    </w:p>
    <w:p w14:paraId="40A62735" w14:textId="497D2248" w:rsidR="004761E4" w:rsidRPr="004761E4" w:rsidRDefault="004761E4" w:rsidP="00470FE7">
      <w:pPr>
        <w:pStyle w:val="Akapitzlist"/>
        <w:numPr>
          <w:ilvl w:val="1"/>
          <w:numId w:val="3"/>
        </w:numPr>
        <w:spacing w:before="240" w:line="276" w:lineRule="auto"/>
        <w:ind w:left="709"/>
        <w:jc w:val="both"/>
        <w:rPr>
          <w:rFonts w:ascii="Times New Roman" w:hAnsi="Times New Roman" w:cs="Times New Roman"/>
          <w:sz w:val="24"/>
          <w:szCs w:val="30"/>
        </w:rPr>
      </w:pPr>
      <w:r w:rsidRPr="004761E4">
        <w:rPr>
          <w:rFonts w:ascii="Times New Roman" w:hAnsi="Times New Roman" w:cs="Times New Roman"/>
          <w:sz w:val="24"/>
          <w:szCs w:val="30"/>
        </w:rPr>
        <w:t>dokumenty stwierdzające wysokość dochodu rodziny studenta, w tym odpowiednio:</w:t>
      </w:r>
    </w:p>
    <w:p w14:paraId="5F66962C" w14:textId="59D3AC24" w:rsidR="004761E4" w:rsidRPr="009C1F0C" w:rsidRDefault="002728CC" w:rsidP="004761E4">
      <w:pPr>
        <w:pStyle w:val="Default"/>
        <w:jc w:val="both"/>
        <w:rPr>
          <w:rFonts w:ascii="Times New Roman" w:hAnsi="Times New Roman" w:cs="Times New Roman"/>
          <w:color w:val="auto"/>
        </w:rPr>
      </w:pPr>
      <w:r>
        <w:rPr>
          <w:rFonts w:ascii="Times New Roman" w:hAnsi="Times New Roman" w:cs="Times New Roman"/>
          <w:bCs/>
          <w:color w:val="auto"/>
        </w:rPr>
        <w:t xml:space="preserve">a) </w:t>
      </w:r>
      <w:r w:rsidR="004761E4" w:rsidRPr="009C1F0C">
        <w:rPr>
          <w:rFonts w:ascii="Times New Roman" w:hAnsi="Times New Roman" w:cs="Times New Roman"/>
          <w:color w:val="auto"/>
        </w:rPr>
        <w:t xml:space="preserve">zaświadczenia z urzędu skarbowego członków rodziny studenta i studenta o dochodzie </w:t>
      </w:r>
      <w:r w:rsidR="004761E4" w:rsidRPr="004E7F30">
        <w:rPr>
          <w:rFonts w:ascii="Times New Roman" w:hAnsi="Times New Roman" w:cs="Times New Roman"/>
          <w:color w:val="auto"/>
        </w:rPr>
        <w:t xml:space="preserve">podlegającym  opodatkowaniu na zasadach określonych w art. 27, 30b, 30c i 30e i 30f ustawy </w:t>
      </w:r>
      <w:r w:rsidR="004761E4" w:rsidRPr="004E7F30">
        <w:rPr>
          <w:rFonts w:ascii="Times New Roman" w:hAnsi="Times New Roman" w:cs="Times New Roman"/>
          <w:color w:val="auto"/>
        </w:rPr>
        <w:lastRenderedPageBreak/>
        <w:t xml:space="preserve">z dnia 26 lipca 1991 r. o podatku dochodowym od osób fizycznych (t. j. Dz. U. z 2018 r., poz. 200 z </w:t>
      </w:r>
      <w:proofErr w:type="spellStart"/>
      <w:r w:rsidR="004761E4" w:rsidRPr="004E7F30">
        <w:rPr>
          <w:rFonts w:ascii="Times New Roman" w:hAnsi="Times New Roman" w:cs="Times New Roman"/>
          <w:color w:val="auto"/>
        </w:rPr>
        <w:t>późn</w:t>
      </w:r>
      <w:proofErr w:type="spellEnd"/>
      <w:r w:rsidR="004761E4" w:rsidRPr="004E7F30">
        <w:rPr>
          <w:rFonts w:ascii="Times New Roman" w:hAnsi="Times New Roman" w:cs="Times New Roman"/>
          <w:color w:val="auto"/>
        </w:rPr>
        <w:t xml:space="preserve">. zm.) osiągniętym w roku kalendarzowym poprzedzającym rok akademicki, w którym jest ustalone prawo do stypendium socjalnego wraz z informacją o kwotach </w:t>
      </w:r>
      <w:r w:rsidR="004761E4" w:rsidRPr="009C1F0C">
        <w:rPr>
          <w:rFonts w:ascii="Times New Roman" w:hAnsi="Times New Roman" w:cs="Times New Roman"/>
          <w:color w:val="auto"/>
        </w:rPr>
        <w:t xml:space="preserve">otrzymanych na podstawie art. 27f ust. 8-10 ustawy z dnia 26 lipca 1991 r. o podatku dochodowym od osób fizycznych – tj. kwota zwrotu niewykorzystanej ulgi na dzieci wypłacona przez Urząd </w:t>
      </w:r>
      <w:r w:rsidR="004761E4" w:rsidRPr="00B17169">
        <w:rPr>
          <w:rFonts w:ascii="Times New Roman" w:hAnsi="Times New Roman" w:cs="Times New Roman"/>
          <w:color w:val="000000" w:themeColor="text1"/>
        </w:rPr>
        <w:t>Skarbowy (</w:t>
      </w:r>
      <w:r w:rsidR="004761E4" w:rsidRPr="00B17169">
        <w:rPr>
          <w:rFonts w:ascii="Times New Roman" w:hAnsi="Times New Roman" w:cs="Times New Roman"/>
          <w:b/>
          <w:bCs/>
          <w:color w:val="000000" w:themeColor="text1"/>
        </w:rPr>
        <w:t>załącznik nr 1</w:t>
      </w:r>
      <w:r w:rsidR="004761E4" w:rsidRPr="00B17169">
        <w:rPr>
          <w:rFonts w:ascii="Times New Roman" w:hAnsi="Times New Roman" w:cs="Times New Roman"/>
          <w:color w:val="000000" w:themeColor="text1"/>
        </w:rPr>
        <w:t xml:space="preserve"> do wni</w:t>
      </w:r>
      <w:r w:rsidR="004761E4" w:rsidRPr="009C1F0C">
        <w:rPr>
          <w:rFonts w:ascii="Times New Roman" w:hAnsi="Times New Roman" w:cs="Times New Roman"/>
          <w:color w:val="auto"/>
        </w:rPr>
        <w:t xml:space="preserve">osku o przyznanie świadczeń pomocy materialnej), </w:t>
      </w:r>
    </w:p>
    <w:p w14:paraId="7D9BEF38" w14:textId="7ECA52DC"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b) oświadczenia członków rodziny studenta i studenta rozliczających się na podstawie przepisów o zryczałtowanym podatku dochodowym od niektórych przychodów osiąganych przez osoby fizyczne o dochodzie osiągniętym w roku kalendarzowym poprzedzającym rok akademicki, w którym jest ustalone prawo do stypendium socjalnego; wzór oświadczenia jest określony w załączniku nr 3 do wniosku o przyznanie świadczeń pomocy materialnej. W przypadku złożenia oświadczenia przez studenta lub członka rodziny studenta, w którym stwierdza, że rozliczał się na podstawie przepisów o zryczałtowanym podatku dochodowym od niektórych przychodów osiąganych przez osoby fizyczne należy złożyć zaświadczenie</w:t>
      </w:r>
      <w:r w:rsidR="005123C6">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z urzędu skarbowego, dotyczące członków rodziny studenta rozliczających się na podstawie przepisów o zryczałtowanym podatku dochodowym od niektórych przychodów osiąganych przez osoby fizyczne, zawierające informacje o:  roku podatkowym, którego zaświadczenie dotyczy,  danych podatnika (imię, nazwisko, PESEL),  formie opłacanego podatku,  wysokości przychodu i stawce podatku (w przypadku opłacania podatku w formie ryczałtu),  wysokość zapłaconego podatku (w przypadku opłacania podatku w formie karty podatkowej).</w:t>
      </w:r>
    </w:p>
    <w:p w14:paraId="6235445B" w14:textId="34886560"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c) oświadczenia członków rodziny studenta i studenta o dochodzie niepodlegającym opodatkowaniu podatkiem dochodowym od osób fizycznych osiągniętym w roku kalendarzowym poprzedzającym rok akademicki, w którym jest ustalone prawo do stypendium socjalnego; wzór oświadczenia jest określony w załączniku nr 2 do wniosku</w:t>
      </w:r>
      <w:r w:rsidR="00AA20C2">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 xml:space="preserve">o przyznanie świadczeń pomocy materialnej, </w:t>
      </w:r>
    </w:p>
    <w:p w14:paraId="308C5191" w14:textId="77777777"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d) zaświadczenia lub oświadczenie członków rodziny studenta i studenta zawierające informację o wysokości składek na ubezpieczenie zdrowotne w roku kalendarzowym poprzedzającym rok akademicki.</w:t>
      </w:r>
    </w:p>
    <w:p w14:paraId="122200D8" w14:textId="77777777"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3) Inne dokumenty i oświadczenia: </w:t>
      </w:r>
    </w:p>
    <w:p w14:paraId="3D8717CA" w14:textId="77777777"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a) zaświadczenia właściwego organu gminy lub nakaz płatniczy o wielkości gospodarstwa rolnego wyrażonej w hektarach przeliczeniowych ogólnej powierzchni w roku kalendarzowym, poprzedzającym rok akademicki, w którym jest ustalone prawo do stypendium socjalnego; </w:t>
      </w:r>
    </w:p>
    <w:p w14:paraId="02A87881" w14:textId="6FA5D955"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b) umowę dzierżawy – w przypadku oddania części lub całości znajdującego się w posiadaniu rodziny studenta lub studenta gospodarstwa rolnego, w dzierżawę, na podstawie umowy zawartej stosownie do przepisów o ubezpieczeniu społecznym rolników albo oddania gospodarstwa rolnego w dzierżawę w związku z pobieraniem renty określonej w przepisach</w:t>
      </w:r>
      <w:r w:rsidR="00D2638C">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 xml:space="preserve">o wspieraniu rozwoju obszarów wiejskich ze środków pochodzących z Sekcji Gwarancji Europejskiego Funduszu Orientacji i Gwarancji Rolnej; </w:t>
      </w:r>
    </w:p>
    <w:p w14:paraId="1423915B" w14:textId="77777777"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c) umowę zawartą w formie aktu notarialnego, w przypadku wniesienia gospodarstwa rolnego do użytkowania przez rolniczą spółdzielnię produkcyjną; </w:t>
      </w:r>
    </w:p>
    <w:p w14:paraId="338C1525" w14:textId="77777777" w:rsidR="004761E4" w:rsidRPr="004761E4" w:rsidRDefault="004761E4" w:rsidP="004761E4">
      <w:pPr>
        <w:autoSpaceDE w:val="0"/>
        <w:autoSpaceDN w:val="0"/>
        <w:adjustRightInd w:val="0"/>
        <w:spacing w:after="14"/>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d) odpis podlegającego wykonaniu orzeczenia sądowego zasądzającego alimenty na rzecz osób w rodzinie lub spoza rodziny, lub odpis protokołu posiedzenia zawierającego treść ugody sądowej, lub odpis ugody zawartej przed mediatorem lub notariuszem, zobowiązujących do alimentów na rzecz osób w rodzinie lub poza rodziną, </w:t>
      </w:r>
    </w:p>
    <w:p w14:paraId="2014090E"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lastRenderedPageBreak/>
        <w:t xml:space="preserve">e) przekazy lub przelewy pieniężne dokumentujące wysokość zapłaconych alimentów, jeżeli członkowie rodziny są zobowiązani wyrokiem sądu, ugodą sądową lub ugodą zawartą przed mediatorem do ich płacenia na rzecz osoby spoza rodziny, </w:t>
      </w:r>
    </w:p>
    <w:p w14:paraId="3BAC250B" w14:textId="37DEF54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f) w przypadku gdy osoba uprawniona nie otrzymała alimentów albo otrzymała je w wysokości niższej od ustalonej w wyroku sądu, ugodzie sądowej lub ugodzie zawartej przed mediatorem: </w:t>
      </w:r>
    </w:p>
    <w:p w14:paraId="5615F15C"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 zaświadczenie organu prowadzącego postępowanie egzekucyjne o całkowitej lub częściowej bezskuteczności egzekucji alimentów, a także o wysokości wyegzekwowanych alimentów, lub </w:t>
      </w:r>
    </w:p>
    <w:p w14:paraId="22D93283"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01738823"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g) odpis prawomocnego orzeczenia sądu oddalającego powództwo o roszczenia alimentacyjne;</w:t>
      </w:r>
    </w:p>
    <w:p w14:paraId="483A5133"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h) orzeczenie sądu zobowiązujące jednego z rodziców do ponoszenia całkowitych kosztów utrzymania dziecka; </w:t>
      </w:r>
    </w:p>
    <w:p w14:paraId="0049EAFF"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i) odpis zupełny aktu urodzenia, w przypadku gdy ojciec jest nieznany; </w:t>
      </w:r>
    </w:p>
    <w:p w14:paraId="2EC8F2EF"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j) odpis prawomocnego wyroku sądu rodzinnego stwierdzającego przysposobienie lub zaświadczenie sądu rodzinnego lub ośrodka adopcyjno-opiekuńczego o prowadzonym postępowaniu sądowym w sprawie o przysposobienie dziecka; odpis prawomocnego wyroku sądu rodzinnego orzekającego rozwód lub separację albo akt zgonu małżonka w przypadku osoby samotnie wychowującej dziecko; </w:t>
      </w:r>
    </w:p>
    <w:p w14:paraId="6E1C7A70"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k) dokument określający datę utraty dochodu oraz miesięczną wysokość utraconego dochodu przez studenta lub członka rodziny studenta; </w:t>
      </w:r>
    </w:p>
    <w:p w14:paraId="55920B14"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l) dokument określający wysokość dochodu uzyskanego przez studenta lub członka rodziny studenta oraz liczbę miesięcy, w których dochód był osiągany - w przypadku uzyskania dochodu w roku kalendarzowym poprzedzającym rok akademicki; </w:t>
      </w:r>
    </w:p>
    <w:p w14:paraId="5EBFE9C9"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m) orzeczenie o niepełnosprawności lub stopniu niepełnosprawności studenta lub członków rodziny studenta powyżej 18 roku życia, o ile nie uczą się i pozostają na utrzymaniu studenta lub rodziny studenta; </w:t>
      </w:r>
    </w:p>
    <w:p w14:paraId="0378B6F7"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n) zaświadczenie z urzędu pracy potwierdzające fakt pozostawania bez pracy z prawem lub bez prawa do zasiłku w przypadku bezrobotnych członków rodziny studenta.</w:t>
      </w:r>
    </w:p>
    <w:p w14:paraId="490FC745" w14:textId="2AEA8EDA"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o) zaświadczenie pracodawcy o terminie urlopu wychowaw</w:t>
      </w:r>
      <w:r w:rsidR="00DA130E">
        <w:rPr>
          <w:rFonts w:ascii="Times New Roman" w:eastAsia="Times New Roman" w:hAnsi="Times New Roman" w:cs="Times New Roman"/>
          <w:sz w:val="24"/>
          <w:szCs w:val="24"/>
          <w:lang w:eastAsia="pl-PL"/>
        </w:rPr>
        <w:t xml:space="preserve">czego członka rodziny studenta </w:t>
      </w:r>
      <w:r w:rsidRPr="004761E4">
        <w:rPr>
          <w:rFonts w:ascii="Times New Roman" w:eastAsia="Times New Roman" w:hAnsi="Times New Roman" w:cs="Times New Roman"/>
          <w:sz w:val="24"/>
          <w:szCs w:val="24"/>
          <w:lang w:eastAsia="pl-PL"/>
        </w:rPr>
        <w:t xml:space="preserve">i okresie na jaki został on udzielony oraz o okresach zatrudnienia; </w:t>
      </w:r>
    </w:p>
    <w:p w14:paraId="7D5C7BFA"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xml:space="preserve">p) zaświadczenie o uczęszczaniu do szkoły lub szkoły wyższej rodzeństwa lub dzieci wnioskodawcy do 26 roku życia (w przypadku rodzeństwa lub dzieci nie pobierających nauki należy przedłożyć skrócony lub zupełny akt urodzenia); </w:t>
      </w:r>
    </w:p>
    <w:p w14:paraId="600D24D2" w14:textId="2131BA8F"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lastRenderedPageBreak/>
        <w:t>r) zaświadczenie o wysokości dochodów członka rodziny studenta lub studenta w przypadku, jeśli osiągał on dochody poza granicami Rzeczypospolitej Polskiej w roku kalendarzowym, z którego ustala się dochód;</w:t>
      </w:r>
    </w:p>
    <w:p w14:paraId="734A87FE" w14:textId="77777777" w:rsidR="004761E4" w:rsidRPr="004761E4" w:rsidRDefault="004761E4" w:rsidP="004761E4">
      <w:pPr>
        <w:tabs>
          <w:tab w:val="left" w:pos="0"/>
          <w:tab w:val="left" w:pos="540"/>
          <w:tab w:val="num" w:pos="1080"/>
        </w:tabs>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s) zaświadczenie o pobieraniu nauki w szkole lub w szkole wyższej rodzeństwa, jeżeli pozostają we wspólnym gospodarstwie domowym.</w:t>
      </w:r>
    </w:p>
    <w:p w14:paraId="0D501735" w14:textId="0BCEB288" w:rsidR="004761E4" w:rsidRPr="004761E4" w:rsidRDefault="004761E4" w:rsidP="004761E4">
      <w:pPr>
        <w:tabs>
          <w:tab w:val="left" w:pos="0"/>
          <w:tab w:val="left" w:pos="540"/>
          <w:tab w:val="num" w:pos="1080"/>
        </w:tabs>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t) w przypadku utraty dochodu przez studenta i/lub członków jego rodziny – dokument określający datę utraty dochodu oraz miesięczną wysokość utraconego dochodu, do wniosku należy dołączyć wówczas dokument potwierdzający utratę dochodu np. świadectwo pracy, decyzję w sprawie utraty prawa do renty, zasiłku dla bezrobotnych, decyzję o wykreśleniu</w:t>
      </w:r>
      <w:r w:rsidR="00D2638C">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z ewidencji działalności gospodarczej oraz dokument potwierdzający wysokość utraconego dochodu);</w:t>
      </w:r>
    </w:p>
    <w:p w14:paraId="54971083" w14:textId="77777777" w:rsidR="004761E4" w:rsidRPr="004761E4" w:rsidRDefault="004761E4" w:rsidP="004761E4">
      <w:pPr>
        <w:tabs>
          <w:tab w:val="left" w:pos="0"/>
          <w:tab w:val="left" w:pos="540"/>
          <w:tab w:val="num" w:pos="1080"/>
        </w:tabs>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w przypadku uzyskania dochodu przez studenta i/lub członków jego rodziny:</w:t>
      </w:r>
    </w:p>
    <w:p w14:paraId="42615DA3"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I. dokument określający wysokość dochodu uzyskanego przez studenta i/lub członka jego rodziny oraz liczbę miesięcy, w których dochód był osiągany – w przypadku uzyskania dochodu w roku kalendarzowym poprzedzającym rok akademicki, w którym jest ustalane prawo do stypendium socjalnego, lub-</w:t>
      </w:r>
    </w:p>
    <w:p w14:paraId="2C520D35" w14:textId="53C6FA09"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II. dokument określający wysokość dochodu uzyskanego przez studenta i/lub członka jego rodziny z miesiąca następującego po miesiącu, w którym dochód został osiągnięty</w:t>
      </w:r>
      <w:r w:rsidR="00DA130E">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 xml:space="preserve">– w przypadku uzyskania dochodu po roku kalendarzowym poprzedzającym rok akademicki, w którym jest ustalane prawo do stypendium socjalnego, do wniosku należy dołączyć wówczas dokument potwierdzający uzyskanie dochodu, np. umowę o pracę, decyzję ZUS o przyznaniu renty lub emerytury oraz dokument określający wysokość dochodu uzyskanego odpowiednio do zapisu w pkt. t)  pkt. I </w:t>
      </w:r>
      <w:proofErr w:type="spellStart"/>
      <w:r w:rsidRPr="004761E4">
        <w:rPr>
          <w:rFonts w:ascii="Times New Roman" w:eastAsia="Times New Roman" w:hAnsi="Times New Roman" w:cs="Times New Roman"/>
          <w:sz w:val="24"/>
          <w:szCs w:val="24"/>
          <w:lang w:eastAsia="pl-PL"/>
        </w:rPr>
        <w:t>i</w:t>
      </w:r>
      <w:proofErr w:type="spellEnd"/>
      <w:r w:rsidRPr="004761E4">
        <w:rPr>
          <w:rFonts w:ascii="Times New Roman" w:eastAsia="Times New Roman" w:hAnsi="Times New Roman" w:cs="Times New Roman"/>
          <w:sz w:val="24"/>
          <w:szCs w:val="24"/>
          <w:lang w:eastAsia="pl-PL"/>
        </w:rPr>
        <w:t xml:space="preserve"> II;</w:t>
      </w:r>
    </w:p>
    <w:p w14:paraId="62D17FAC" w14:textId="77777777" w:rsidR="004761E4" w:rsidRPr="004761E4" w:rsidRDefault="004761E4" w:rsidP="004761E4">
      <w:pPr>
        <w:autoSpaceDE w:val="0"/>
        <w:autoSpaceDN w:val="0"/>
        <w:adjustRightInd w:val="0"/>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wysokość dochodu należy udokumentować:</w:t>
      </w:r>
    </w:p>
    <w:p w14:paraId="1A1BC606"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zaświadczeniem wystawionym przez płatnika dochodu, jeżeli jest to dochód opodatkowany podatkiem dochodowym od osób fizycznych na zasadach ogólnych, z wyjątkiem działalności pozarolniczej;</w:t>
      </w:r>
    </w:p>
    <w:p w14:paraId="3688942B"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zaświadczeniem wystawionym przez płatnika dochodu lub innym dokumentem, jeżeli jest to dochód niepodlegający opodatkowaniu podatkiem dochodowym od osób fizycznych;</w:t>
      </w:r>
    </w:p>
    <w:p w14:paraId="30A9141B" w14:textId="77777777"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oświadczeniem, w przypadku osiągania dochodu z działalności pozarolniczej opodatkowanej podatkiem dochodowym od osób fizycznych na zasadach ogólnych;</w:t>
      </w:r>
    </w:p>
    <w:p w14:paraId="61752B85" w14:textId="134CDC36" w:rsidR="004761E4" w:rsidRPr="004761E4" w:rsidRDefault="004761E4" w:rsidP="004761E4">
      <w:pPr>
        <w:autoSpaceDE w:val="0"/>
        <w:autoSpaceDN w:val="0"/>
        <w:adjustRightInd w:val="0"/>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t>– oświadczeniem, w przypadku osiągnięcia dochodów z działalności pozarolniczej opodatkowanej na zasadach określonych w przepisach o zryczałtowanym podatku dochodowym wraz ze stosownym miesięcznym rozliczeniem z urzędu skarbowego</w:t>
      </w:r>
      <w:r w:rsidR="00DA130E">
        <w:rPr>
          <w:rFonts w:ascii="Times New Roman" w:eastAsia="Times New Roman" w:hAnsi="Times New Roman" w:cs="Times New Roman"/>
          <w:sz w:val="24"/>
          <w:szCs w:val="24"/>
          <w:lang w:eastAsia="pl-PL"/>
        </w:rPr>
        <w:t xml:space="preserve"> </w:t>
      </w:r>
      <w:r w:rsidRPr="004761E4">
        <w:rPr>
          <w:rFonts w:ascii="Times New Roman" w:eastAsia="Times New Roman" w:hAnsi="Times New Roman" w:cs="Times New Roman"/>
          <w:sz w:val="24"/>
          <w:szCs w:val="24"/>
          <w:lang w:eastAsia="pl-PL"/>
        </w:rPr>
        <w:t>i dodatkowo zaświadczeniem z urzędu skarbowego, dotyczące członków rodziny studenta rozliczających się na podstawie przepisów o zryczałtowanym podatku dochodowym od niektórych przychodów osiąganych przez osoby fizyczne, zawierającym informacje o:  roku podatkowym, którego zaświadczenie dotyczy,  danych podatnika (imię, nazwisko, PESEL), formie opłacanego podatku,  wysokości przychodu i stawce podatku (w przypadku opłacania podatku w formie ryczałtu),  wysokość zapłaconego podatku (w przypadku opłacania podatku w formie karty podatkowej)</w:t>
      </w:r>
    </w:p>
    <w:p w14:paraId="4200767C" w14:textId="671373BE" w:rsidR="00744F95" w:rsidRDefault="004761E4" w:rsidP="004761E4">
      <w:pPr>
        <w:spacing w:before="240" w:line="276" w:lineRule="auto"/>
        <w:jc w:val="both"/>
        <w:rPr>
          <w:rFonts w:ascii="Times New Roman" w:eastAsia="Times New Roman" w:hAnsi="Times New Roman" w:cs="Times New Roman"/>
          <w:sz w:val="24"/>
          <w:szCs w:val="24"/>
          <w:lang w:eastAsia="pl-PL"/>
        </w:rPr>
      </w:pPr>
      <w:r w:rsidRPr="004761E4">
        <w:rPr>
          <w:rFonts w:ascii="Times New Roman" w:eastAsia="Times New Roman" w:hAnsi="Times New Roman" w:cs="Times New Roman"/>
          <w:sz w:val="24"/>
          <w:szCs w:val="24"/>
          <w:lang w:eastAsia="pl-PL"/>
        </w:rPr>
        <w:lastRenderedPageBreak/>
        <w:t>u)  inne.</w:t>
      </w:r>
    </w:p>
    <w:p w14:paraId="091B6E0B" w14:textId="4B4227CC" w:rsidR="00180403" w:rsidRPr="008E0775" w:rsidRDefault="008E0775" w:rsidP="00180403">
      <w:pPr>
        <w:pStyle w:val="Akapitzlist"/>
        <w:numPr>
          <w:ilvl w:val="0"/>
          <w:numId w:val="3"/>
        </w:numPr>
        <w:spacing w:before="26" w:after="0" w:line="240" w:lineRule="auto"/>
        <w:ind w:left="373"/>
        <w:jc w:val="both"/>
        <w:rPr>
          <w:rFonts w:ascii="Times New Roman" w:hAnsi="Times New Roman" w:cs="Times New Roman"/>
        </w:rPr>
      </w:pPr>
      <w:r w:rsidRPr="008E0775">
        <w:rPr>
          <w:rFonts w:ascii="Times New Roman" w:hAnsi="Times New Roman" w:cs="Times New Roman"/>
          <w:b/>
          <w:color w:val="000000"/>
        </w:rPr>
        <w:t xml:space="preserve">Dochód </w:t>
      </w:r>
      <w:r w:rsidR="00180403" w:rsidRPr="008E0775">
        <w:rPr>
          <w:rFonts w:ascii="Times New Roman" w:hAnsi="Times New Roman" w:cs="Times New Roman"/>
          <w:color w:val="000000"/>
        </w:rPr>
        <w:t>oznacza, po odliczeniu kwot alimentów świadczonych na rzecz innych osób:</w:t>
      </w:r>
    </w:p>
    <w:p w14:paraId="7C5950D1"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a) przychody podlegające opodatkowaniu na zasadach określonych w </w:t>
      </w:r>
      <w:r w:rsidRPr="00180403">
        <w:rPr>
          <w:rFonts w:ascii="Times New Roman" w:hAnsi="Times New Roman" w:cs="Times New Roman"/>
          <w:color w:val="1B1B1B"/>
        </w:rPr>
        <w:t>art. 27</w:t>
      </w:r>
      <w:r w:rsidRPr="00180403">
        <w:rPr>
          <w:rFonts w:ascii="Times New Roman" w:hAnsi="Times New Roman" w:cs="Times New Roman"/>
          <w:color w:val="000000"/>
        </w:rPr>
        <w:t xml:space="preserve">, </w:t>
      </w:r>
      <w:r w:rsidRPr="00180403">
        <w:rPr>
          <w:rFonts w:ascii="Times New Roman" w:hAnsi="Times New Roman" w:cs="Times New Roman"/>
          <w:color w:val="1B1B1B"/>
        </w:rPr>
        <w:t>art. 30b</w:t>
      </w:r>
      <w:r w:rsidRPr="00180403">
        <w:rPr>
          <w:rFonts w:ascii="Times New Roman" w:hAnsi="Times New Roman" w:cs="Times New Roman"/>
          <w:color w:val="000000"/>
        </w:rPr>
        <w:t xml:space="preserve">, </w:t>
      </w:r>
      <w:r w:rsidRPr="00180403">
        <w:rPr>
          <w:rFonts w:ascii="Times New Roman" w:hAnsi="Times New Roman" w:cs="Times New Roman"/>
          <w:color w:val="1B1B1B"/>
        </w:rPr>
        <w:t>art. 30c</w:t>
      </w:r>
      <w:r w:rsidRPr="00180403">
        <w:rPr>
          <w:rFonts w:ascii="Times New Roman" w:hAnsi="Times New Roman" w:cs="Times New Roman"/>
          <w:color w:val="000000"/>
        </w:rPr>
        <w:t xml:space="preserve">, </w:t>
      </w:r>
      <w:r w:rsidRPr="00180403">
        <w:rPr>
          <w:rFonts w:ascii="Times New Roman" w:hAnsi="Times New Roman" w:cs="Times New Roman"/>
          <w:color w:val="1B1B1B"/>
        </w:rPr>
        <w:t>art. 30e</w:t>
      </w:r>
      <w:r w:rsidRPr="00180403">
        <w:rPr>
          <w:rFonts w:ascii="Times New Roman" w:hAnsi="Times New Roman" w:cs="Times New Roman"/>
          <w:color w:val="000000"/>
        </w:rPr>
        <w:t xml:space="preserve"> i </w:t>
      </w:r>
      <w:r w:rsidRPr="00180403">
        <w:rPr>
          <w:rFonts w:ascii="Times New Roman" w:hAnsi="Times New Roman" w:cs="Times New Roman"/>
          <w:color w:val="1B1B1B"/>
        </w:rPr>
        <w:t>art. 30f</w:t>
      </w:r>
      <w:r w:rsidRPr="00180403">
        <w:rPr>
          <w:rFonts w:ascii="Times New Roman" w:hAnsi="Times New Roman" w:cs="Times New Roman"/>
          <w:color w:val="000000"/>
        </w:rPr>
        <w:t xml:space="preserve"> ustawy z dnia 26 lipca 1991 r. o podatku dochodowym od osób fizycznych (Dz. U. z 2018 r. poz. 1509, z </w:t>
      </w:r>
      <w:proofErr w:type="spellStart"/>
      <w:r w:rsidRPr="00180403">
        <w:rPr>
          <w:rFonts w:ascii="Times New Roman" w:hAnsi="Times New Roman" w:cs="Times New Roman"/>
          <w:color w:val="000000"/>
        </w:rPr>
        <w:t>późn</w:t>
      </w:r>
      <w:proofErr w:type="spellEnd"/>
      <w:r w:rsidRPr="00180403">
        <w:rPr>
          <w:rFonts w:ascii="Times New Roman" w:hAnsi="Times New Roman" w:cs="Times New Roman"/>
          <w:color w:val="000000"/>
        </w:rPr>
        <w:t>. zm.), pomniejszone o koszty uzyskania przychodu, należny podatek dochodowy od osób fizycznych, składki na ubezpieczenia społeczne niezaliczone do kosztów uzyskania przychodu oraz składki na ubezpieczenie zdrowotne,</w:t>
      </w:r>
    </w:p>
    <w:p w14:paraId="097E644E" w14:textId="12B8778E"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b) dochód z działalności podlegającej opodatkowaniu na podstawie </w:t>
      </w:r>
      <w:r w:rsidRPr="00180403">
        <w:rPr>
          <w:rFonts w:ascii="Times New Roman" w:hAnsi="Times New Roman" w:cs="Times New Roman"/>
          <w:color w:val="1B1B1B"/>
        </w:rPr>
        <w:t>przepisów</w:t>
      </w:r>
      <w:r w:rsidRPr="00180403">
        <w:rPr>
          <w:rFonts w:ascii="Times New Roman" w:hAnsi="Times New Roman" w:cs="Times New Roman"/>
          <w:color w:val="000000"/>
        </w:rPr>
        <w:t xml:space="preserve"> o zryczałtowanym podatku dochodowym od niektórych przychodów osiąganych przez osoby fizyczne,</w:t>
      </w:r>
    </w:p>
    <w:p w14:paraId="50DAB9E9"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c) inne dochody niepodlegające opodatkowaniu na podstawie </w:t>
      </w:r>
      <w:r w:rsidRPr="00180403">
        <w:rPr>
          <w:rFonts w:ascii="Times New Roman" w:hAnsi="Times New Roman" w:cs="Times New Roman"/>
          <w:color w:val="1B1B1B"/>
        </w:rPr>
        <w:t>przepisów</w:t>
      </w:r>
      <w:r w:rsidRPr="00180403">
        <w:rPr>
          <w:rFonts w:ascii="Times New Roman" w:hAnsi="Times New Roman" w:cs="Times New Roman"/>
          <w:color w:val="000000"/>
        </w:rPr>
        <w:t xml:space="preserve"> o podatku dochodowym od osób fizycznych:</w:t>
      </w:r>
    </w:p>
    <w:p w14:paraId="721AF49C"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renty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zaopatrzeniu inwalidów wojennych i wojskowych oraz ich rodzin,</w:t>
      </w:r>
    </w:p>
    <w:p w14:paraId="0F270421"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renty wypłacone osobom represjonowanym i członkom ich rodzin, przyznane na zasadach określonych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zaopatrzeniu inwalidów wojennych i wojskowych oraz ich rodzin,</w:t>
      </w:r>
    </w:p>
    <w:p w14:paraId="66D6186A" w14:textId="3B110D3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w:t>
      </w:r>
      <w:r w:rsidRPr="00180403">
        <w:rPr>
          <w:rFonts w:ascii="Times New Roman" w:hAnsi="Times New Roman" w:cs="Times New Roman"/>
          <w:color w:val="000000"/>
          <w:vertAlign w:val="superscript"/>
        </w:rPr>
        <w:t>3</w:t>
      </w:r>
      <w:r w:rsidRPr="00180403">
        <w:rPr>
          <w:rFonts w:ascii="Times New Roman" w:hAnsi="Times New Roman" w:cs="Times New Roman"/>
          <w:color w:val="000000"/>
        </w:rPr>
        <w:t xml:space="preserve">  świadczenie pieniężne, dodatek kompensacyjny oraz ryczałt energetyczny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świadczeniu pieniężnym i uprawnieniach przysługujących żołnierzom zastępczej służby wojskowej przymusowo zatrudnianym w kopalniach węgla, kamieniołomach, zakładach md uranu i batalionach budowlanych,</w:t>
      </w:r>
    </w:p>
    <w:p w14:paraId="3E737DB7" w14:textId="4690475E"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dodatek kombatancki, ryczałt energetyczny i dodatek kompensacyjny określone</w:t>
      </w:r>
      <w:r w:rsidR="00DA130E">
        <w:rPr>
          <w:rFonts w:ascii="Times New Roman" w:hAnsi="Times New Roman" w:cs="Times New Roman"/>
          <w:color w:val="000000"/>
        </w:rPr>
        <w:t xml:space="preserve"> </w:t>
      </w:r>
      <w:r w:rsidRPr="00180403">
        <w:rPr>
          <w:rFonts w:ascii="Times New Roman" w:hAnsi="Times New Roman" w:cs="Times New Roman"/>
          <w:color w:val="000000"/>
        </w:rPr>
        <w:t xml:space="preserve">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kombatantach oraz niektórych osobach będących ofiarami represji wojennych</w:t>
      </w:r>
      <w:r w:rsidR="00DA130E">
        <w:rPr>
          <w:rFonts w:ascii="Times New Roman" w:hAnsi="Times New Roman" w:cs="Times New Roman"/>
          <w:color w:val="000000"/>
        </w:rPr>
        <w:t xml:space="preserve"> </w:t>
      </w:r>
      <w:r w:rsidRPr="00180403">
        <w:rPr>
          <w:rFonts w:ascii="Times New Roman" w:hAnsi="Times New Roman" w:cs="Times New Roman"/>
          <w:color w:val="000000"/>
        </w:rPr>
        <w:t>i okresu powojennego,</w:t>
      </w:r>
    </w:p>
    <w:p w14:paraId="6FAA9BD6"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świadczenie pieniężne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świadczeniu pieniężnym przysługującym osobom deportowanym do pracy przymusowej oraz osadzonym w obozach pracy przez III Rzeszę Niemiecką lub Związek Socjalistycznych Republik Radzieckich,</w:t>
      </w:r>
    </w:p>
    <w:p w14:paraId="7F295015" w14:textId="6BB70F35"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w:t>
      </w:r>
      <w:r w:rsidRPr="00180403">
        <w:rPr>
          <w:rFonts w:ascii="Times New Roman" w:hAnsi="Times New Roman" w:cs="Times New Roman"/>
          <w:color w:val="000000"/>
          <w:vertAlign w:val="superscript"/>
        </w:rPr>
        <w:t>4</w:t>
      </w:r>
      <w:r w:rsidRPr="00180403">
        <w:rPr>
          <w:rFonts w:ascii="Times New Roman" w:hAnsi="Times New Roman" w:cs="Times New Roman"/>
          <w:color w:val="000000"/>
        </w:rPr>
        <w:t xml:space="preserve">  ryczałt energetyczny, emerytury i renty otrzymywane przez osoby, które utraciły wzrok</w:t>
      </w:r>
      <w:r w:rsidR="00DA130E">
        <w:rPr>
          <w:rFonts w:ascii="Times New Roman" w:hAnsi="Times New Roman" w:cs="Times New Roman"/>
          <w:color w:val="000000"/>
        </w:rPr>
        <w:t xml:space="preserve"> </w:t>
      </w:r>
      <w:r w:rsidRPr="00180403">
        <w:rPr>
          <w:rFonts w:ascii="Times New Roman" w:hAnsi="Times New Roman" w:cs="Times New Roman"/>
          <w:color w:val="000000"/>
        </w:rPr>
        <w:t>w wyniku działań wojennych w latach 1939-1945 lub eksplozji pozostałych po tej wojnie niewypałów i niewybuchów,</w:t>
      </w:r>
    </w:p>
    <w:p w14:paraId="6EF232D5" w14:textId="1DFAF0BB"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5C95034C" w14:textId="61635503"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zasiłki chorobowe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ubezpieczeniu społecznym rolników oraz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systemie ubezpieczeń społecznych,</w:t>
      </w:r>
    </w:p>
    <w:p w14:paraId="5BAC666E"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7FE27268" w14:textId="21AECF26"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należności ze stosunku pracy lub z tytułu stypendium osób fizycznych mających miejsce zamieszkania na terytorium Rzeczypospolitej Polskiej, przebywających czasowo za granicą</w:t>
      </w:r>
      <w:r w:rsidR="00DA130E">
        <w:rPr>
          <w:rFonts w:ascii="Times New Roman" w:hAnsi="Times New Roman" w:cs="Times New Roman"/>
          <w:color w:val="000000"/>
        </w:rPr>
        <w:t xml:space="preserve"> </w:t>
      </w:r>
      <w:r w:rsidRPr="00180403">
        <w:rPr>
          <w:rFonts w:ascii="Times New Roman" w:hAnsi="Times New Roman" w:cs="Times New Roman"/>
          <w:color w:val="000000"/>
        </w:rPr>
        <w:t xml:space="preserve">- w wysokości odpowiadającej równowartości diet z tytułu podróży służbowej poza granicami kraju ustalonych dla pracowników zatrudnionych w państwowych lub samorządowych jednostkach sfery budżetowej na podstawie </w:t>
      </w:r>
      <w:r w:rsidRPr="00180403">
        <w:rPr>
          <w:rFonts w:ascii="Times New Roman" w:hAnsi="Times New Roman" w:cs="Times New Roman"/>
          <w:color w:val="1B1B1B"/>
        </w:rPr>
        <w:t>ustawy</w:t>
      </w:r>
      <w:r w:rsidRPr="00180403">
        <w:rPr>
          <w:rFonts w:ascii="Times New Roman" w:hAnsi="Times New Roman" w:cs="Times New Roman"/>
          <w:color w:val="000000"/>
        </w:rPr>
        <w:t xml:space="preserve"> z dnia 26 czerwca 1974 r. - Kodeks pracy (Dz. U. z 2018 r. poz. 917, 1000, 1076, 1608 i 1629),</w:t>
      </w:r>
    </w:p>
    <w:p w14:paraId="2D4C07ED" w14:textId="42E26458"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lastRenderedPageBreak/>
        <w:t>– należności pieniężne wypłacone policjantom, żołnierzom, celnikom i pracownikom jednostek wojskowych i jednostek policyjnych użytych poza granicami państwa w celu udziału w</w:t>
      </w:r>
      <w:r w:rsidR="00EB0FF3">
        <w:rPr>
          <w:rFonts w:ascii="Times New Roman" w:hAnsi="Times New Roman" w:cs="Times New Roman"/>
          <w:color w:val="000000"/>
        </w:rPr>
        <w:t> k</w:t>
      </w:r>
      <w:r w:rsidRPr="00180403">
        <w:rPr>
          <w:rFonts w:ascii="Times New Roman" w:hAnsi="Times New Roman" w:cs="Times New Roman"/>
          <w:color w:val="000000"/>
        </w:rPr>
        <w:t>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58D8EA95"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14AC4E04"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dochody członków rolniczych spółdzielni produkcyjnych z tytułu członkostwa w rolniczej spółdzielni produkcyjnej, pomniejszone o składki na ubezpieczenia społeczne,</w:t>
      </w:r>
    </w:p>
    <w:p w14:paraId="3139BAE8"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alimenty na rzecz dzieci,</w:t>
      </w:r>
    </w:p>
    <w:p w14:paraId="0EC42CC0" w14:textId="50D577F4"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stypendia doktoranckie przyznane na podstawie </w:t>
      </w:r>
      <w:r w:rsidRPr="00180403">
        <w:rPr>
          <w:rFonts w:ascii="Times New Roman" w:hAnsi="Times New Roman" w:cs="Times New Roman"/>
          <w:color w:val="1B1B1B"/>
        </w:rPr>
        <w:t>art. 209 ust. 1</w:t>
      </w:r>
      <w:r w:rsidRPr="00180403">
        <w:rPr>
          <w:rFonts w:ascii="Times New Roman" w:hAnsi="Times New Roman" w:cs="Times New Roman"/>
          <w:color w:val="000000"/>
        </w:rPr>
        <w:t xml:space="preserve"> i </w:t>
      </w:r>
      <w:r w:rsidRPr="00180403">
        <w:rPr>
          <w:rFonts w:ascii="Times New Roman" w:hAnsi="Times New Roman" w:cs="Times New Roman"/>
          <w:color w:val="1B1B1B"/>
        </w:rPr>
        <w:t>7</w:t>
      </w:r>
      <w:r w:rsidRPr="00180403">
        <w:rPr>
          <w:rFonts w:ascii="Times New Roman" w:hAnsi="Times New Roman" w:cs="Times New Roman"/>
          <w:color w:val="000000"/>
        </w:rPr>
        <w:t xml:space="preserve"> ustawy z dnia 20 lipca 2018 r. - Prawo o szkolnictwie wyższym i nauce (Dz. U. poz. 1668 i 2024), stypendia sportowe przyznane na podstawie ustawy z dnia 25 czerwca 2010 r. o sporcie (Dz. U. z 2018 r. poz. 1263 i 1669) oraz inne stypendia o charakterze socjalnym przyznane uczniom</w:t>
      </w:r>
      <w:r w:rsidR="00D2638C">
        <w:rPr>
          <w:rFonts w:ascii="Times New Roman" w:hAnsi="Times New Roman" w:cs="Times New Roman"/>
          <w:color w:val="000000"/>
        </w:rPr>
        <w:t xml:space="preserve"> </w:t>
      </w:r>
      <w:r w:rsidRPr="00180403">
        <w:rPr>
          <w:rFonts w:ascii="Times New Roman" w:hAnsi="Times New Roman" w:cs="Times New Roman"/>
          <w:color w:val="000000"/>
        </w:rPr>
        <w:t>lub studentom,</w:t>
      </w:r>
    </w:p>
    <w:p w14:paraId="16F58CC2" w14:textId="15E1B07C"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kwoty diet nieopodatkowane podatkiem dochodowym od osób fizycznych, otrzymywane przez osoby wykonujące czynności związane z pełnieniem obowiązków społecznych</w:t>
      </w:r>
      <w:r w:rsidR="00EB0FF3">
        <w:rPr>
          <w:rFonts w:ascii="Times New Roman" w:hAnsi="Times New Roman" w:cs="Times New Roman"/>
          <w:color w:val="000000"/>
        </w:rPr>
        <w:t xml:space="preserve"> </w:t>
      </w:r>
      <w:r w:rsidR="00213EFF">
        <w:rPr>
          <w:rFonts w:ascii="Times New Roman" w:hAnsi="Times New Roman" w:cs="Times New Roman"/>
          <w:color w:val="000000"/>
        </w:rPr>
        <w:t>i</w:t>
      </w:r>
      <w:r w:rsidR="00EB0FF3">
        <w:rPr>
          <w:rFonts w:ascii="Times New Roman" w:hAnsi="Times New Roman" w:cs="Times New Roman"/>
          <w:color w:val="000000"/>
        </w:rPr>
        <w:t> </w:t>
      </w:r>
      <w:r w:rsidR="00213EFF">
        <w:rPr>
          <w:rFonts w:ascii="Times New Roman" w:hAnsi="Times New Roman" w:cs="Times New Roman"/>
          <w:color w:val="000000"/>
        </w:rPr>
        <w:t>o</w:t>
      </w:r>
      <w:r w:rsidRPr="00180403">
        <w:rPr>
          <w:rFonts w:ascii="Times New Roman" w:hAnsi="Times New Roman" w:cs="Times New Roman"/>
          <w:color w:val="000000"/>
        </w:rPr>
        <w:t>bywatelskich,</w:t>
      </w:r>
    </w:p>
    <w:p w14:paraId="65259B22"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należności pieniężne otrzymywane z tytułu wynajmu pokoi gościnnych w budynkach mieszkalnych położonych na terenach wiejskich w gospodarstwie rolnym osobom przebywającym na wypoczynku oraz uzyskane z tytułu wyżywienia tych osób,</w:t>
      </w:r>
    </w:p>
    <w:p w14:paraId="6EBD4B14" w14:textId="5EF12115"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dodatki za tajne nauczanie określone w </w:t>
      </w:r>
      <w:r w:rsidRPr="00180403">
        <w:rPr>
          <w:rFonts w:ascii="Times New Roman" w:hAnsi="Times New Roman" w:cs="Times New Roman"/>
          <w:color w:val="1B1B1B"/>
        </w:rPr>
        <w:t>ustawie</w:t>
      </w:r>
      <w:r w:rsidRPr="00180403">
        <w:rPr>
          <w:rFonts w:ascii="Times New Roman" w:hAnsi="Times New Roman" w:cs="Times New Roman"/>
          <w:color w:val="000000"/>
        </w:rPr>
        <w:t xml:space="preserve"> z dnia 26 stycznia 1982 r. </w:t>
      </w:r>
      <w:r w:rsidR="00052D55">
        <w:rPr>
          <w:rFonts w:ascii="Times New Roman" w:hAnsi="Times New Roman" w:cs="Times New Roman"/>
          <w:color w:val="000000"/>
        </w:rPr>
        <w:noBreakHyphen/>
      </w:r>
      <w:r w:rsidRPr="00180403">
        <w:rPr>
          <w:rFonts w:ascii="Times New Roman" w:hAnsi="Times New Roman" w:cs="Times New Roman"/>
          <w:color w:val="000000"/>
        </w:rPr>
        <w:t xml:space="preserve"> Karta Nauczyciela (Dz. U. z 2018 r. poz. 967),</w:t>
      </w:r>
    </w:p>
    <w:p w14:paraId="6EF63566"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dochody uzyskane z działalności gospodarczej prowadzonej na podstawie zezwolenia na terenie specjalnej strefy ekonomicznej określonej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specjalnych strefach ekonomicznych,</w:t>
      </w:r>
    </w:p>
    <w:p w14:paraId="766B8310"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ekwiwalenty pieniężne za deputaty węglowe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komercjalizacji, restrukturyzacji i prywatyzacji przedsiębiorstwa państwowego "Polskie Koleje Państwowe",</w:t>
      </w:r>
    </w:p>
    <w:p w14:paraId="158FE424"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ekwiwalenty z tytułu prawa do bezpłatnego węgla określone w przepisach o restrukturyzacji górnictwa węgla kamiennego w latach 2003-2006,</w:t>
      </w:r>
    </w:p>
    <w:p w14:paraId="4C2FFF23"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świadczenia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wykonywaniu mandatu posła i senatora,</w:t>
      </w:r>
    </w:p>
    <w:p w14:paraId="685BB52F"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dochody uzyskane z gospodarstwa rolnego,</w:t>
      </w:r>
    </w:p>
    <w:p w14:paraId="2142B341" w14:textId="744687D2"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dochody uzyskiwane za granicą Rzeczypospolitej Polskiej, pomniejszone odpowiednio</w:t>
      </w:r>
      <w:r w:rsidR="00213EFF">
        <w:rPr>
          <w:rFonts w:ascii="Times New Roman" w:hAnsi="Times New Roman" w:cs="Times New Roman"/>
          <w:color w:val="000000"/>
        </w:rPr>
        <w:t xml:space="preserve"> o  </w:t>
      </w:r>
      <w:proofErr w:type="spellStart"/>
      <w:r w:rsidRPr="00180403">
        <w:rPr>
          <w:rFonts w:ascii="Times New Roman" w:hAnsi="Times New Roman" w:cs="Times New Roman"/>
          <w:color w:val="000000"/>
        </w:rPr>
        <w:t>apłacone</w:t>
      </w:r>
      <w:proofErr w:type="spellEnd"/>
      <w:r w:rsidRPr="00180403">
        <w:rPr>
          <w:rFonts w:ascii="Times New Roman" w:hAnsi="Times New Roman" w:cs="Times New Roman"/>
          <w:color w:val="000000"/>
        </w:rPr>
        <w:t xml:space="preserve"> za granicą Rzeczypospolitej Polskiej: podatek dochodowy oraz składki na obowiązkowe ubezpieczenie społeczne i obowiązkowe ubezpieczenie zdrowotne,</w:t>
      </w:r>
    </w:p>
    <w:p w14:paraId="16E37CAA"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renty określone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wspieraniu rozwoju obszarów wiejskich ze środków pochodzących z Sekcji Gwarancji Europejskiego Funduszu Orientacji i Gwarancji Rolnej oraz w </w:t>
      </w:r>
      <w:r w:rsidRPr="00180403">
        <w:rPr>
          <w:rFonts w:ascii="Times New Roman" w:hAnsi="Times New Roman" w:cs="Times New Roman"/>
          <w:color w:val="1B1B1B"/>
        </w:rPr>
        <w:t>przepisach</w:t>
      </w:r>
      <w:r w:rsidRPr="00180403">
        <w:rPr>
          <w:rFonts w:ascii="Times New Roman" w:hAnsi="Times New Roman" w:cs="Times New Roman"/>
          <w:color w:val="000000"/>
        </w:rPr>
        <w:t xml:space="preserve"> o wspieraniu rozwoju obszarów wiejskich z udziałem środków Europejskiego Funduszu Rolnego na rzecz Rozwoju Obszarów Wiejskich,</w:t>
      </w:r>
    </w:p>
    <w:p w14:paraId="30323424"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zaliczkę alimentacyjną określoną w przepisach o postępowaniu wobec dłużników alimentacyjnych oraz zaliczce alimentacyjnej,</w:t>
      </w:r>
    </w:p>
    <w:p w14:paraId="11070D44"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świadczenia pieniężne wypłacane w przypadku bezskuteczności egzekucji alimentów,</w:t>
      </w:r>
    </w:p>
    <w:p w14:paraId="5694A86B"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pomoc materialną o charakterze socjalnym określoną w art. 90c ust. 2 ustawy z dnia 7 września 1991 r. o systemie oświaty (Dz. U. z 2018 r. poz. 1457, 1560 i 1669) oraz świadczenia, o których mowa w </w:t>
      </w:r>
      <w:r w:rsidRPr="00180403">
        <w:rPr>
          <w:rFonts w:ascii="Times New Roman" w:hAnsi="Times New Roman" w:cs="Times New Roman"/>
          <w:color w:val="1B1B1B"/>
        </w:rPr>
        <w:t>art. 86 ust. 1 pkt 1-3</w:t>
      </w:r>
      <w:r w:rsidRPr="00180403">
        <w:rPr>
          <w:rFonts w:ascii="Times New Roman" w:hAnsi="Times New Roman" w:cs="Times New Roman"/>
          <w:color w:val="000000"/>
        </w:rPr>
        <w:t xml:space="preserve"> i </w:t>
      </w:r>
      <w:r w:rsidRPr="00180403">
        <w:rPr>
          <w:rFonts w:ascii="Times New Roman" w:hAnsi="Times New Roman" w:cs="Times New Roman"/>
          <w:color w:val="1B1B1B"/>
        </w:rPr>
        <w:t>5</w:t>
      </w:r>
      <w:r w:rsidRPr="00180403">
        <w:rPr>
          <w:rFonts w:ascii="Times New Roman" w:hAnsi="Times New Roman" w:cs="Times New Roman"/>
          <w:color w:val="000000"/>
        </w:rPr>
        <w:t xml:space="preserve"> oraz </w:t>
      </w:r>
      <w:r w:rsidRPr="00180403">
        <w:rPr>
          <w:rFonts w:ascii="Times New Roman" w:hAnsi="Times New Roman" w:cs="Times New Roman"/>
          <w:color w:val="1B1B1B"/>
        </w:rPr>
        <w:t>art. 212</w:t>
      </w:r>
      <w:r w:rsidRPr="00180403">
        <w:rPr>
          <w:rFonts w:ascii="Times New Roman" w:hAnsi="Times New Roman" w:cs="Times New Roman"/>
          <w:color w:val="000000"/>
        </w:rPr>
        <w:t xml:space="preserve"> ustawy z dnia 20 lipca 2018 r. - Prawo o szkolnictwie wyższym i nauce,</w:t>
      </w:r>
    </w:p>
    <w:p w14:paraId="200DEBFC"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xml:space="preserve">– kwoty otrzymane na podstawie </w:t>
      </w:r>
      <w:r w:rsidRPr="00180403">
        <w:rPr>
          <w:rFonts w:ascii="Times New Roman" w:hAnsi="Times New Roman" w:cs="Times New Roman"/>
          <w:color w:val="1B1B1B"/>
        </w:rPr>
        <w:t>art. 27f ust. 8-10</w:t>
      </w:r>
      <w:r w:rsidRPr="00180403">
        <w:rPr>
          <w:rFonts w:ascii="Times New Roman" w:hAnsi="Times New Roman" w:cs="Times New Roman"/>
          <w:color w:val="000000"/>
        </w:rPr>
        <w:t xml:space="preserve"> ustawy z dnia 26 lipca 1991 r. o podatku dochodowym od osób fizycznych,</w:t>
      </w:r>
    </w:p>
    <w:p w14:paraId="5122F797"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lastRenderedPageBreak/>
        <w:t xml:space="preserve">– </w:t>
      </w:r>
      <w:r w:rsidRPr="00180403">
        <w:rPr>
          <w:rFonts w:ascii="Times New Roman" w:hAnsi="Times New Roman" w:cs="Times New Roman"/>
          <w:color w:val="000000"/>
          <w:vertAlign w:val="superscript"/>
        </w:rPr>
        <w:t>5</w:t>
      </w:r>
      <w:r w:rsidRPr="00180403">
        <w:rPr>
          <w:rFonts w:ascii="Times New Roman" w:hAnsi="Times New Roman" w:cs="Times New Roman"/>
          <w:color w:val="000000"/>
        </w:rPr>
        <w:t xml:space="preserve">  świadczenie pieniężne określone w </w:t>
      </w:r>
      <w:r w:rsidRPr="00180403">
        <w:rPr>
          <w:rFonts w:ascii="Times New Roman" w:hAnsi="Times New Roman" w:cs="Times New Roman"/>
          <w:color w:val="1B1B1B"/>
        </w:rPr>
        <w:t>ustawie</w:t>
      </w:r>
      <w:r w:rsidRPr="00180403">
        <w:rPr>
          <w:rFonts w:ascii="Times New Roman" w:hAnsi="Times New Roman" w:cs="Times New Roman"/>
          <w:color w:val="000000"/>
        </w:rPr>
        <w:t xml:space="preserve"> z dnia 20 marca 2015 r. o działaczach opozycji antykomunistycznej oraz osobach represjonowanych z powodów politycznych (Dz. U. z 2018 r. poz. 690 oraz z 2019 r. poz. 730),</w:t>
      </w:r>
    </w:p>
    <w:p w14:paraId="45813BEA" w14:textId="77777777" w:rsidR="00180403" w:rsidRPr="00180403" w:rsidRDefault="00180403" w:rsidP="00180403">
      <w:pPr>
        <w:spacing w:after="0"/>
        <w:ind w:left="746"/>
        <w:jc w:val="both"/>
        <w:rPr>
          <w:rFonts w:ascii="Times New Roman" w:hAnsi="Times New Roman" w:cs="Times New Roman"/>
        </w:rPr>
      </w:pPr>
      <w:r w:rsidRPr="00180403">
        <w:rPr>
          <w:rFonts w:ascii="Times New Roman" w:hAnsi="Times New Roman" w:cs="Times New Roman"/>
          <w:color w:val="000000"/>
        </w:rPr>
        <w:t>– świadczenie rodzicielskie,</w:t>
      </w:r>
    </w:p>
    <w:p w14:paraId="09E4549B" w14:textId="77777777" w:rsidR="00180403" w:rsidRDefault="00180403" w:rsidP="00180403">
      <w:pPr>
        <w:spacing w:after="0"/>
        <w:ind w:left="746"/>
        <w:jc w:val="both"/>
        <w:rPr>
          <w:rFonts w:ascii="Times New Roman" w:hAnsi="Times New Roman" w:cs="Times New Roman"/>
          <w:color w:val="000000"/>
        </w:rPr>
      </w:pPr>
      <w:r w:rsidRPr="00180403">
        <w:rPr>
          <w:rFonts w:ascii="Times New Roman" w:hAnsi="Times New Roman" w:cs="Times New Roman"/>
          <w:color w:val="000000"/>
        </w:rPr>
        <w:t>– zasiłek macierzyński, o którym mowa w przepisach o ubezpieczeniu społecznym rolników,</w:t>
      </w:r>
    </w:p>
    <w:p w14:paraId="003D77A5" w14:textId="55380B45" w:rsidR="00180403" w:rsidRDefault="00180403" w:rsidP="00180403">
      <w:pPr>
        <w:spacing w:after="0"/>
        <w:ind w:left="746"/>
        <w:jc w:val="both"/>
        <w:rPr>
          <w:rFonts w:ascii="Times New Roman" w:hAnsi="Times New Roman" w:cs="Times New Roman"/>
          <w:color w:val="000000"/>
        </w:rPr>
      </w:pPr>
      <w:r w:rsidRPr="00180403">
        <w:rPr>
          <w:rFonts w:ascii="Times New Roman" w:hAnsi="Times New Roman" w:cs="Times New Roman"/>
          <w:color w:val="000000"/>
        </w:rPr>
        <w:t>– stypendia dla bezrobotnych finansowa</w:t>
      </w:r>
      <w:r w:rsidR="00FB0EA4">
        <w:rPr>
          <w:rFonts w:ascii="Times New Roman" w:hAnsi="Times New Roman" w:cs="Times New Roman"/>
          <w:color w:val="000000"/>
        </w:rPr>
        <w:t>ne ze środków Unii Europejskiej.</w:t>
      </w:r>
    </w:p>
    <w:p w14:paraId="7A1EFDF3" w14:textId="57B00A38" w:rsidR="00833C93" w:rsidRPr="00D86642" w:rsidRDefault="00833C93" w:rsidP="00833C93">
      <w:pPr>
        <w:spacing w:after="0"/>
        <w:ind w:left="746"/>
        <w:jc w:val="both"/>
        <w:rPr>
          <w:color w:val="000000" w:themeColor="text1"/>
        </w:rPr>
      </w:pPr>
      <w:r w:rsidRPr="00D86642">
        <w:rPr>
          <w:color w:val="000000" w:themeColor="text1"/>
        </w:rPr>
        <w:t xml:space="preserve">– </w:t>
      </w:r>
      <w:r w:rsidRPr="00D86642">
        <w:rPr>
          <w:color w:val="000000" w:themeColor="text1"/>
          <w:vertAlign w:val="superscript"/>
        </w:rPr>
        <w:t>6</w:t>
      </w:r>
      <w:r w:rsidRPr="00D86642">
        <w:rPr>
          <w:color w:val="000000" w:themeColor="text1"/>
        </w:rPr>
        <w:t xml:space="preserve">  </w:t>
      </w:r>
      <w:r w:rsidRPr="00BD1C3D">
        <w:rPr>
          <w:rFonts w:ascii="Times New Roman" w:hAnsi="Times New Roman" w:cs="Times New Roman"/>
          <w:color w:val="000000"/>
        </w:rPr>
        <w:t>przychody wolne od podatku dochodowego na podstawie art. 21 ust. 1 pkt 148 ustawy z dnia 26 lipca 1991 r. o podatku dochodowym od osób fizycznych, pomniejszone o składki na ubezpieczenia społeczne oraz składki na ubezpieczenia zdrowo</w:t>
      </w:r>
      <w:r w:rsidRPr="00D86642">
        <w:rPr>
          <w:color w:val="000000" w:themeColor="text1"/>
        </w:rPr>
        <w:t>tne;</w:t>
      </w:r>
    </w:p>
    <w:p w14:paraId="24670B91" w14:textId="2033704D" w:rsidR="00833C93" w:rsidRDefault="00833C93" w:rsidP="00180403">
      <w:pPr>
        <w:spacing w:after="0"/>
        <w:ind w:left="746"/>
        <w:jc w:val="both"/>
        <w:rPr>
          <w:rFonts w:ascii="Times New Roman" w:hAnsi="Times New Roman" w:cs="Times New Roman"/>
          <w:color w:val="000000"/>
        </w:rPr>
      </w:pPr>
    </w:p>
    <w:p w14:paraId="31A616F1" w14:textId="10A6E56A" w:rsidR="00DB0949" w:rsidRPr="00DB0949" w:rsidRDefault="00DB0949" w:rsidP="005C1AF8">
      <w:pPr>
        <w:pStyle w:val="Akapitzlist"/>
        <w:numPr>
          <w:ilvl w:val="0"/>
          <w:numId w:val="3"/>
        </w:numPr>
        <w:spacing w:before="240" w:after="0" w:line="240" w:lineRule="auto"/>
        <w:jc w:val="both"/>
        <w:rPr>
          <w:rFonts w:ascii="Times New Roman" w:hAnsi="Times New Roman" w:cs="Times New Roman"/>
          <w:szCs w:val="24"/>
        </w:rPr>
      </w:pPr>
      <w:r w:rsidRPr="00DB0949">
        <w:rPr>
          <w:rFonts w:ascii="Times New Roman" w:hAnsi="Times New Roman" w:cs="Times New Roman"/>
          <w:color w:val="000000"/>
        </w:rPr>
        <w:t>Wysokość miesięcznego dochodu na osobę w rodzinie studenta ubiegającego się o stypendium socjalne ustala się na zasadach określonych w ustawie z dnia 28 listopada 2003 r. o świadczeniach rodzinnych, z tym że przy jej ustalaniu:</w:t>
      </w:r>
    </w:p>
    <w:p w14:paraId="4BCAF085" w14:textId="77777777" w:rsidR="00DB0949" w:rsidRPr="00DB0949" w:rsidRDefault="00DB0949" w:rsidP="00DB0949">
      <w:pPr>
        <w:spacing w:before="26" w:after="0"/>
        <w:ind w:left="373"/>
        <w:jc w:val="both"/>
        <w:rPr>
          <w:rFonts w:ascii="Times New Roman" w:hAnsi="Times New Roman" w:cs="Times New Roman"/>
        </w:rPr>
      </w:pPr>
      <w:r w:rsidRPr="00DB0949">
        <w:rPr>
          <w:rFonts w:ascii="Times New Roman" w:hAnsi="Times New Roman" w:cs="Times New Roman"/>
          <w:color w:val="000000"/>
        </w:rPr>
        <w:t>1) uwzględnia się dochody osiągane przez:</w:t>
      </w:r>
    </w:p>
    <w:p w14:paraId="4379F768" w14:textId="77777777" w:rsidR="00DB0949" w:rsidRPr="00DB0949" w:rsidRDefault="00DB0949" w:rsidP="00DB0949">
      <w:pPr>
        <w:spacing w:after="0"/>
        <w:ind w:left="746"/>
        <w:jc w:val="both"/>
        <w:rPr>
          <w:rFonts w:ascii="Times New Roman" w:hAnsi="Times New Roman" w:cs="Times New Roman"/>
        </w:rPr>
      </w:pPr>
      <w:r w:rsidRPr="00DB0949">
        <w:rPr>
          <w:rFonts w:ascii="Times New Roman" w:hAnsi="Times New Roman" w:cs="Times New Roman"/>
          <w:color w:val="000000"/>
        </w:rPr>
        <w:t>a) studenta,</w:t>
      </w:r>
    </w:p>
    <w:p w14:paraId="3915297F" w14:textId="77777777" w:rsidR="00DB0949" w:rsidRPr="00DB0949" w:rsidRDefault="00DB0949" w:rsidP="00DB0949">
      <w:pPr>
        <w:spacing w:after="0"/>
        <w:ind w:left="746"/>
        <w:jc w:val="both"/>
        <w:rPr>
          <w:rFonts w:ascii="Times New Roman" w:hAnsi="Times New Roman" w:cs="Times New Roman"/>
        </w:rPr>
      </w:pPr>
      <w:r w:rsidRPr="00DB0949">
        <w:rPr>
          <w:rFonts w:ascii="Times New Roman" w:hAnsi="Times New Roman" w:cs="Times New Roman"/>
          <w:color w:val="000000"/>
        </w:rPr>
        <w:t>b) małżonka studenta,</w:t>
      </w:r>
    </w:p>
    <w:p w14:paraId="7BE5C95F" w14:textId="77777777" w:rsidR="00DB0949" w:rsidRPr="00DB0949" w:rsidRDefault="00DB0949" w:rsidP="00DB0949">
      <w:pPr>
        <w:spacing w:after="0"/>
        <w:ind w:left="746"/>
        <w:jc w:val="both"/>
        <w:rPr>
          <w:rFonts w:ascii="Times New Roman" w:hAnsi="Times New Roman" w:cs="Times New Roman"/>
        </w:rPr>
      </w:pPr>
      <w:r w:rsidRPr="00DB0949">
        <w:rPr>
          <w:rFonts w:ascii="Times New Roman" w:hAnsi="Times New Roman" w:cs="Times New Roman"/>
          <w:color w:val="000000"/>
        </w:rPr>
        <w:t>c) rodziców, opiekunów prawnych lub faktycznych studenta,</w:t>
      </w:r>
    </w:p>
    <w:p w14:paraId="396B325B" w14:textId="77777777" w:rsidR="00DB0949" w:rsidRPr="00DB0949" w:rsidRDefault="00DB0949" w:rsidP="00DB0949">
      <w:pPr>
        <w:spacing w:after="0"/>
        <w:ind w:left="746"/>
        <w:jc w:val="both"/>
        <w:rPr>
          <w:rFonts w:ascii="Times New Roman" w:hAnsi="Times New Roman" w:cs="Times New Roman"/>
        </w:rPr>
      </w:pPr>
      <w:r w:rsidRPr="00DB0949">
        <w:rPr>
          <w:rFonts w:ascii="Times New Roman" w:hAnsi="Times New Roman" w:cs="Times New Roman"/>
          <w:color w:val="000000"/>
        </w:rPr>
        <w:t>d) będące na utrzymaniu osób, o których mowa w lit. a-c, dzieci niepełnoletnie, dzieci pobierające naukę do 26. roku życia, a jeżeli 26. rok życia przypada w ostatnim roku studiów, do ich ukończenia, oraz dzieci niepełnosprawne bez względu na wiek;</w:t>
      </w:r>
    </w:p>
    <w:p w14:paraId="607795D0" w14:textId="77777777" w:rsidR="00DB0949" w:rsidRPr="00DB0949" w:rsidRDefault="00DB0949" w:rsidP="00DB0949">
      <w:pPr>
        <w:spacing w:before="26" w:after="0"/>
        <w:ind w:left="373"/>
        <w:jc w:val="both"/>
        <w:rPr>
          <w:rFonts w:ascii="Times New Roman" w:hAnsi="Times New Roman" w:cs="Times New Roman"/>
        </w:rPr>
      </w:pPr>
      <w:r w:rsidRPr="00DB0949">
        <w:rPr>
          <w:rFonts w:ascii="Times New Roman" w:hAnsi="Times New Roman" w:cs="Times New Roman"/>
          <w:color w:val="000000"/>
        </w:rPr>
        <w:t>2) nie uwzględnia się:</w:t>
      </w:r>
    </w:p>
    <w:p w14:paraId="66BB34B6" w14:textId="77777777" w:rsidR="00DB0949" w:rsidRPr="00DB0949" w:rsidRDefault="00DB0949" w:rsidP="00470FE7">
      <w:pPr>
        <w:pStyle w:val="Akapitzlist"/>
        <w:numPr>
          <w:ilvl w:val="1"/>
          <w:numId w:val="24"/>
        </w:numPr>
        <w:spacing w:after="0"/>
        <w:jc w:val="both"/>
        <w:rPr>
          <w:rFonts w:ascii="Times New Roman" w:hAnsi="Times New Roman" w:cs="Times New Roman"/>
        </w:rPr>
      </w:pPr>
      <w:r w:rsidRPr="00DB0949">
        <w:rPr>
          <w:rFonts w:ascii="Times New Roman" w:hAnsi="Times New Roman" w:cs="Times New Roman"/>
          <w:color w:val="000000"/>
        </w:rPr>
        <w:t>świadczeń, o których mowa w art. 86 ust. 1, art. 359 ust. 1 i art. 420 ust. 1,</w:t>
      </w:r>
    </w:p>
    <w:p w14:paraId="36E21664" w14:textId="77777777" w:rsidR="00DB0949" w:rsidRPr="00DB0949" w:rsidRDefault="00DB0949" w:rsidP="00470FE7">
      <w:pPr>
        <w:pStyle w:val="Akapitzlist"/>
        <w:numPr>
          <w:ilvl w:val="1"/>
          <w:numId w:val="24"/>
        </w:numPr>
        <w:spacing w:after="0"/>
        <w:jc w:val="both"/>
        <w:rPr>
          <w:rFonts w:ascii="Times New Roman" w:hAnsi="Times New Roman" w:cs="Times New Roman"/>
        </w:rPr>
      </w:pPr>
      <w:r w:rsidRPr="00DB0949">
        <w:rPr>
          <w:rFonts w:ascii="Times New Roman" w:hAnsi="Times New Roman" w:cs="Times New Roman"/>
          <w:color w:val="000000"/>
        </w:rPr>
        <w:t>stypendiów otrzymywanych przez uczniów, studentów i doktorantów w ramach:</w:t>
      </w:r>
    </w:p>
    <w:p w14:paraId="1A81BFDD" w14:textId="77777777" w:rsidR="00DB0949" w:rsidRPr="00DB0949" w:rsidRDefault="00DB0949" w:rsidP="00DB0949">
      <w:pPr>
        <w:spacing w:after="0"/>
        <w:ind w:left="993"/>
        <w:jc w:val="both"/>
        <w:rPr>
          <w:rFonts w:ascii="Times New Roman" w:hAnsi="Times New Roman" w:cs="Times New Roman"/>
        </w:rPr>
      </w:pPr>
      <w:r w:rsidRPr="00DB0949">
        <w:rPr>
          <w:rFonts w:ascii="Times New Roman" w:hAnsi="Times New Roman" w:cs="Times New Roman"/>
          <w:color w:val="000000"/>
        </w:rPr>
        <w:t>– funduszy strukturalnych Unii Europejskiej,</w:t>
      </w:r>
    </w:p>
    <w:p w14:paraId="7EAA4A56" w14:textId="77777777" w:rsidR="00DB0949" w:rsidRPr="00DB0949" w:rsidRDefault="00DB0949" w:rsidP="00DB0949">
      <w:pPr>
        <w:spacing w:after="0"/>
        <w:ind w:left="993"/>
        <w:jc w:val="both"/>
        <w:rPr>
          <w:rFonts w:ascii="Times New Roman" w:hAnsi="Times New Roman" w:cs="Times New Roman"/>
        </w:rPr>
      </w:pPr>
      <w:r w:rsidRPr="00DB0949">
        <w:rPr>
          <w:rFonts w:ascii="Times New Roman" w:hAnsi="Times New Roman" w:cs="Times New Roman"/>
          <w:color w:val="000000"/>
        </w:rPr>
        <w:t>– niepodlegających zwrotowi środków pochodzących z pomocy udzielanej przez państwa członkowskie Europejskiego Porozumienia o Wolnym Handlu (EFTA),</w:t>
      </w:r>
    </w:p>
    <w:p w14:paraId="65F2C944" w14:textId="77777777" w:rsidR="00DB0949" w:rsidRPr="00DB0949" w:rsidRDefault="00DB0949" w:rsidP="00DB0949">
      <w:pPr>
        <w:spacing w:after="0"/>
        <w:ind w:left="993"/>
        <w:jc w:val="both"/>
        <w:rPr>
          <w:rFonts w:ascii="Times New Roman" w:hAnsi="Times New Roman" w:cs="Times New Roman"/>
        </w:rPr>
      </w:pPr>
      <w:r w:rsidRPr="00DB0949">
        <w:rPr>
          <w:rFonts w:ascii="Times New Roman" w:hAnsi="Times New Roman" w:cs="Times New Roman"/>
          <w:color w:val="000000"/>
        </w:rPr>
        <w:t>– umów międzynarodowych lub programów wykonawczych, sporządzanych do tych umów, albo międzynarodowych programów stypendialnych,</w:t>
      </w:r>
    </w:p>
    <w:p w14:paraId="2E2011A4" w14:textId="77777777" w:rsidR="00DB0949" w:rsidRPr="00DB0949" w:rsidRDefault="00DB0949" w:rsidP="00470FE7">
      <w:pPr>
        <w:pStyle w:val="Akapitzlist"/>
        <w:numPr>
          <w:ilvl w:val="1"/>
          <w:numId w:val="24"/>
        </w:numPr>
        <w:spacing w:after="0"/>
        <w:jc w:val="both"/>
        <w:rPr>
          <w:rFonts w:ascii="Times New Roman" w:hAnsi="Times New Roman" w:cs="Times New Roman"/>
        </w:rPr>
      </w:pPr>
      <w:r w:rsidRPr="00DB0949">
        <w:rPr>
          <w:rFonts w:ascii="Times New Roman" w:hAnsi="Times New Roman" w:cs="Times New Roman"/>
          <w:color w:val="000000"/>
        </w:rPr>
        <w:t>świadczeń pomocy materialnej otrzymywanych przez uczniów na podstawie przepisów o systemie oświaty,</w:t>
      </w:r>
    </w:p>
    <w:p w14:paraId="6DBBDC09" w14:textId="2294F708" w:rsidR="00DB0949" w:rsidRPr="00DB0949" w:rsidRDefault="00DB0949" w:rsidP="00470FE7">
      <w:pPr>
        <w:pStyle w:val="Akapitzlist"/>
        <w:numPr>
          <w:ilvl w:val="1"/>
          <w:numId w:val="24"/>
        </w:numPr>
        <w:spacing w:after="0"/>
        <w:jc w:val="both"/>
        <w:rPr>
          <w:rFonts w:ascii="Times New Roman" w:hAnsi="Times New Roman" w:cs="Times New Roman"/>
        </w:rPr>
      </w:pPr>
      <w:r w:rsidRPr="00DB0949">
        <w:rPr>
          <w:rFonts w:ascii="Times New Roman" w:hAnsi="Times New Roman" w:cs="Times New Roman"/>
          <w:color w:val="000000"/>
        </w:rPr>
        <w:t xml:space="preserve">stypendiów o charakterze socjalnym przyznawanych przez podmioty, o których mowa w </w:t>
      </w:r>
      <w:r w:rsidRPr="00DB0949">
        <w:rPr>
          <w:rFonts w:ascii="Times New Roman" w:hAnsi="Times New Roman" w:cs="Times New Roman"/>
          <w:color w:val="1B1B1B"/>
        </w:rPr>
        <w:t>art. 21 ust. 1 pkt 40b</w:t>
      </w:r>
      <w:r w:rsidRPr="00DB0949">
        <w:rPr>
          <w:rFonts w:ascii="Times New Roman" w:hAnsi="Times New Roman" w:cs="Times New Roman"/>
          <w:color w:val="000000"/>
        </w:rPr>
        <w:t xml:space="preserve"> ustawy z dnia 26 lipca 1991 r. o podatku dochodowym od osób fizycznych (Dz. U. z 2018 r. poz. 1509, 1540, 1552 i 1629)</w:t>
      </w:r>
      <w:r>
        <w:rPr>
          <w:rFonts w:ascii="Times New Roman" w:hAnsi="Times New Roman" w:cs="Times New Roman"/>
          <w:color w:val="000000"/>
        </w:rPr>
        <w:t>.</w:t>
      </w:r>
    </w:p>
    <w:p w14:paraId="78D9346F" w14:textId="43321C60" w:rsidR="009E6B4F" w:rsidRPr="00656459" w:rsidRDefault="009E6B4F" w:rsidP="00FB3A31">
      <w:pPr>
        <w:pStyle w:val="Akapitzlist"/>
        <w:numPr>
          <w:ilvl w:val="0"/>
          <w:numId w:val="3"/>
        </w:numPr>
        <w:spacing w:before="240" w:after="0" w:line="240" w:lineRule="auto"/>
        <w:jc w:val="both"/>
        <w:rPr>
          <w:rFonts w:ascii="Times New Roman" w:hAnsi="Times New Roman" w:cs="Times New Roman"/>
          <w:sz w:val="28"/>
          <w:szCs w:val="24"/>
        </w:rPr>
      </w:pPr>
      <w:r w:rsidRPr="00656459">
        <w:rPr>
          <w:rFonts w:ascii="Times New Roman" w:hAnsi="Times New Roman" w:cs="Times New Roman"/>
          <w:color w:val="000000"/>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3FBD91EA" w14:textId="77777777" w:rsidR="009E6B4F" w:rsidRPr="009E6B4F" w:rsidRDefault="009E6B4F" w:rsidP="009E6B4F">
      <w:pPr>
        <w:spacing w:before="26" w:after="0"/>
        <w:ind w:left="373"/>
        <w:jc w:val="both"/>
        <w:rPr>
          <w:rFonts w:ascii="Times New Roman" w:hAnsi="Times New Roman" w:cs="Times New Roman"/>
        </w:rPr>
      </w:pPr>
      <w:r w:rsidRPr="009E6B4F">
        <w:rPr>
          <w:rFonts w:ascii="Times New Roman" w:hAnsi="Times New Roman" w:cs="Times New Roman"/>
          <w:color w:val="000000"/>
        </w:rPr>
        <w:t>1) ukończył 26. rok życia;</w:t>
      </w:r>
    </w:p>
    <w:p w14:paraId="6693A721" w14:textId="77777777" w:rsidR="009E6B4F" w:rsidRPr="009E6B4F" w:rsidRDefault="009E6B4F" w:rsidP="009E6B4F">
      <w:pPr>
        <w:spacing w:before="26" w:after="0"/>
        <w:ind w:left="373"/>
        <w:jc w:val="both"/>
        <w:rPr>
          <w:rFonts w:ascii="Times New Roman" w:hAnsi="Times New Roman" w:cs="Times New Roman"/>
        </w:rPr>
      </w:pPr>
      <w:r w:rsidRPr="009E6B4F">
        <w:rPr>
          <w:rFonts w:ascii="Times New Roman" w:hAnsi="Times New Roman" w:cs="Times New Roman"/>
          <w:color w:val="000000"/>
        </w:rPr>
        <w:t>2) pozostaje w związku małżeńskim;</w:t>
      </w:r>
    </w:p>
    <w:p w14:paraId="497F971F" w14:textId="77777777" w:rsidR="009E6B4F" w:rsidRPr="009E6B4F" w:rsidRDefault="009E6B4F" w:rsidP="009E6B4F">
      <w:pPr>
        <w:spacing w:before="26" w:after="0"/>
        <w:ind w:left="373"/>
        <w:jc w:val="both"/>
        <w:rPr>
          <w:rFonts w:ascii="Times New Roman" w:hAnsi="Times New Roman" w:cs="Times New Roman"/>
        </w:rPr>
      </w:pPr>
      <w:r w:rsidRPr="009E6B4F">
        <w:rPr>
          <w:rFonts w:ascii="Times New Roman" w:hAnsi="Times New Roman" w:cs="Times New Roman"/>
          <w:color w:val="000000"/>
        </w:rPr>
        <w:t>3) ma na utrzymaniu dzieci, o których mowa w ust. 1 pkt 1 lit. d;</w:t>
      </w:r>
    </w:p>
    <w:p w14:paraId="3ED55CF3" w14:textId="77777777" w:rsidR="009E6B4F" w:rsidRPr="009E6B4F" w:rsidRDefault="009E6B4F" w:rsidP="009E6B4F">
      <w:pPr>
        <w:spacing w:before="26" w:after="0"/>
        <w:ind w:left="373"/>
        <w:jc w:val="both"/>
        <w:rPr>
          <w:rFonts w:ascii="Times New Roman" w:hAnsi="Times New Roman" w:cs="Times New Roman"/>
        </w:rPr>
      </w:pPr>
      <w:r w:rsidRPr="009E6B4F">
        <w:rPr>
          <w:rFonts w:ascii="Times New Roman" w:hAnsi="Times New Roman" w:cs="Times New Roman"/>
          <w:color w:val="000000"/>
        </w:rPr>
        <w:t>4) osiągnął pełnoletność, przebywając w pieczy zastępczej;</w:t>
      </w:r>
    </w:p>
    <w:p w14:paraId="5FE95D50" w14:textId="1A5BA435" w:rsidR="00CB70F8" w:rsidRPr="009E6B4F" w:rsidRDefault="009E6B4F" w:rsidP="00FB3A31">
      <w:pPr>
        <w:pStyle w:val="Akapitzlist"/>
        <w:spacing w:after="0" w:line="276" w:lineRule="auto"/>
        <w:ind w:left="360"/>
        <w:jc w:val="both"/>
        <w:rPr>
          <w:rFonts w:ascii="Times New Roman" w:hAnsi="Times New Roman" w:cs="Times New Roman"/>
          <w:sz w:val="24"/>
          <w:szCs w:val="24"/>
        </w:rPr>
      </w:pPr>
      <w:r w:rsidRPr="009E6B4F">
        <w:rPr>
          <w:rFonts w:ascii="Times New Roman" w:hAnsi="Times New Roman" w:cs="Times New Roman"/>
          <w:color w:val="000000"/>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sidRPr="009E6B4F">
        <w:rPr>
          <w:rFonts w:ascii="Times New Roman" w:hAnsi="Times New Roman" w:cs="Times New Roman"/>
          <w:color w:val="1B1B1B"/>
        </w:rPr>
        <w:t>art. 5 ust. 1</w:t>
      </w:r>
      <w:r w:rsidRPr="009E6B4F">
        <w:rPr>
          <w:rFonts w:ascii="Times New Roman" w:hAnsi="Times New Roman" w:cs="Times New Roman"/>
          <w:color w:val="000000"/>
        </w:rPr>
        <w:t xml:space="preserve"> i </w:t>
      </w:r>
      <w:r w:rsidRPr="009E6B4F">
        <w:rPr>
          <w:rFonts w:ascii="Times New Roman" w:hAnsi="Times New Roman" w:cs="Times New Roman"/>
          <w:color w:val="1B1B1B"/>
        </w:rPr>
        <w:t>art. 6 ust. 2 pkt 3</w:t>
      </w:r>
      <w:r w:rsidRPr="009E6B4F">
        <w:rPr>
          <w:rFonts w:ascii="Times New Roman" w:hAnsi="Times New Roman" w:cs="Times New Roman"/>
          <w:color w:val="000000"/>
        </w:rPr>
        <w:t xml:space="preserve"> ustawy z dnia 28 listopada 2003 r. o świadczeniach rodzinnych.</w:t>
      </w:r>
    </w:p>
    <w:p w14:paraId="1281C965" w14:textId="6A6326EF" w:rsidR="006661A9" w:rsidRPr="00FC1CB9" w:rsidRDefault="00FC1CB9" w:rsidP="00470FE7">
      <w:pPr>
        <w:pStyle w:val="Akapitzlist"/>
        <w:numPr>
          <w:ilvl w:val="0"/>
          <w:numId w:val="3"/>
        </w:numPr>
        <w:spacing w:before="240" w:line="276" w:lineRule="auto"/>
        <w:jc w:val="both"/>
        <w:rPr>
          <w:rFonts w:ascii="Times New Roman" w:hAnsi="Times New Roman" w:cs="Times New Roman"/>
          <w:color w:val="000000"/>
        </w:rPr>
      </w:pPr>
      <w:r w:rsidRPr="00FC1CB9">
        <w:rPr>
          <w:rFonts w:ascii="Times New Roman" w:hAnsi="Times New Roman" w:cs="Times New Roman"/>
          <w:color w:val="000000"/>
        </w:rPr>
        <w:t xml:space="preserve">Student, o którym mowa </w:t>
      </w:r>
      <w:r w:rsidRPr="000B7300">
        <w:rPr>
          <w:rFonts w:ascii="Times New Roman" w:hAnsi="Times New Roman" w:cs="Times New Roman"/>
        </w:rPr>
        <w:t xml:space="preserve">w ust. </w:t>
      </w:r>
      <w:r w:rsidR="000B7300" w:rsidRPr="000B7300">
        <w:rPr>
          <w:rFonts w:ascii="Times New Roman" w:hAnsi="Times New Roman" w:cs="Times New Roman"/>
        </w:rPr>
        <w:t>11</w:t>
      </w:r>
      <w:r w:rsidRPr="000B7300">
        <w:rPr>
          <w:rFonts w:ascii="Times New Roman" w:hAnsi="Times New Roman" w:cs="Times New Roman"/>
        </w:rPr>
        <w:t xml:space="preserve">, </w:t>
      </w:r>
      <w:r w:rsidRPr="00FC1CB9">
        <w:rPr>
          <w:rFonts w:ascii="Times New Roman" w:hAnsi="Times New Roman" w:cs="Times New Roman"/>
          <w:color w:val="000000"/>
        </w:rPr>
        <w:t>składa oświadczenie, że nie prowadzi wspólnego gospodarstwa domowego z żadnym z rodziców, opiekunów prawnych lub faktycznych.</w:t>
      </w:r>
    </w:p>
    <w:p w14:paraId="78281B6D" w14:textId="1FCB3A7E" w:rsidR="008F6433" w:rsidRPr="009C1281" w:rsidRDefault="009C1281" w:rsidP="00470FE7">
      <w:pPr>
        <w:pStyle w:val="Akapitzlist"/>
        <w:numPr>
          <w:ilvl w:val="0"/>
          <w:numId w:val="3"/>
        </w:numPr>
        <w:spacing w:before="240" w:line="276" w:lineRule="auto"/>
        <w:jc w:val="both"/>
        <w:rPr>
          <w:rFonts w:ascii="Times New Roman" w:hAnsi="Times New Roman" w:cs="Times New Roman"/>
          <w:sz w:val="24"/>
          <w:szCs w:val="24"/>
        </w:rPr>
      </w:pPr>
      <w:r w:rsidRPr="009C1281">
        <w:rPr>
          <w:rFonts w:ascii="Times New Roman" w:hAnsi="Times New Roman" w:cs="Times New Roman"/>
          <w:color w:val="000000"/>
        </w:rPr>
        <w:lastRenderedPageBreak/>
        <w:t xml:space="preserve">Rektor albo komisja stypendialna lub odwoławcza komisja stypendialna odmawia przyznania stypendium socjalnego studentowi, którego miesięczny dochód na osobę w rodzinie nie przekracza kwoty określonej w </w:t>
      </w:r>
      <w:r w:rsidRPr="009C1281">
        <w:rPr>
          <w:rFonts w:ascii="Times New Roman" w:hAnsi="Times New Roman" w:cs="Times New Roman"/>
          <w:color w:val="1B1B1B"/>
        </w:rPr>
        <w:t>art. 8 ust. 1 pkt 2</w:t>
      </w:r>
      <w:r w:rsidRPr="009C1281">
        <w:rPr>
          <w:rFonts w:ascii="Times New Roman" w:hAnsi="Times New Roman" w:cs="Times New Roman"/>
          <w:color w:val="000000"/>
        </w:rPr>
        <w:t xml:space="preserve"> ustawy z dnia 12 marca 2004 r. o pomocy społecznej, jeżeli nie dołączy do wniosku o przyznanie stypendium socjalnego zaświadczenia z ośrodka pomocy społecznej o sytuacji dochodowej i majątkowej swojej i rodziny.</w:t>
      </w:r>
    </w:p>
    <w:p w14:paraId="5EFD2196" w14:textId="040B33DA" w:rsidR="008F6433" w:rsidRPr="00831109" w:rsidRDefault="00B24BBE" w:rsidP="00470FE7">
      <w:pPr>
        <w:pStyle w:val="Akapitzlist"/>
        <w:numPr>
          <w:ilvl w:val="0"/>
          <w:numId w:val="3"/>
        </w:numPr>
        <w:spacing w:before="240" w:line="276" w:lineRule="auto"/>
        <w:jc w:val="both"/>
        <w:rPr>
          <w:rFonts w:ascii="Times New Roman" w:hAnsi="Times New Roman" w:cs="Times New Roman"/>
          <w:sz w:val="24"/>
          <w:szCs w:val="24"/>
        </w:rPr>
      </w:pPr>
      <w:r w:rsidRPr="00B24BBE">
        <w:rPr>
          <w:rFonts w:ascii="Times New Roman" w:hAnsi="Times New Roman" w:cs="Times New Roman"/>
          <w:color w:val="000000"/>
        </w:rPr>
        <w:t>Rektor albo komisja stypendialna lub odwoławcza komisja stypendialna może przyznać studentowi stypendium socjalne w przypadku, o którym mowa w</w:t>
      </w:r>
      <w:r w:rsidR="00174E80">
        <w:rPr>
          <w:rFonts w:ascii="Times New Roman" w:hAnsi="Times New Roman" w:cs="Times New Roman"/>
          <w:color w:val="000000"/>
        </w:rPr>
        <w:t xml:space="preserve"> art. 88</w:t>
      </w:r>
      <w:r w:rsidRPr="00B24BBE">
        <w:rPr>
          <w:rFonts w:ascii="Times New Roman" w:hAnsi="Times New Roman" w:cs="Times New Roman"/>
          <w:color w:val="000000"/>
        </w:rPr>
        <w:t xml:space="preserve"> ust. 4</w:t>
      </w:r>
      <w:r w:rsidR="00174E80">
        <w:rPr>
          <w:rFonts w:ascii="Times New Roman" w:hAnsi="Times New Roman" w:cs="Times New Roman"/>
          <w:color w:val="000000"/>
        </w:rPr>
        <w:t xml:space="preserve"> Ustawy</w:t>
      </w:r>
      <w:r w:rsidRPr="00B24BBE">
        <w:rPr>
          <w:rFonts w:ascii="Times New Roman" w:hAnsi="Times New Roman" w:cs="Times New Roman"/>
          <w:color w:val="000000"/>
        </w:rPr>
        <w:t>, jeżeli przyczyny niedołączenia do wniosku o przyznanie stypendium socjalnego zaświadczenia</w:t>
      </w:r>
      <w:r w:rsidR="00D2638C">
        <w:rPr>
          <w:rFonts w:ascii="Times New Roman" w:hAnsi="Times New Roman" w:cs="Times New Roman"/>
          <w:color w:val="000000"/>
        </w:rPr>
        <w:t xml:space="preserve"> </w:t>
      </w:r>
      <w:r w:rsidRPr="00B24BBE">
        <w:rPr>
          <w:rFonts w:ascii="Times New Roman" w:hAnsi="Times New Roman" w:cs="Times New Roman"/>
          <w:color w:val="000000"/>
        </w:rPr>
        <w:t>z ośrodka pomocy społec</w:t>
      </w:r>
      <w:r w:rsidR="006F6D9A">
        <w:rPr>
          <w:rFonts w:ascii="Times New Roman" w:hAnsi="Times New Roman" w:cs="Times New Roman"/>
          <w:color w:val="000000"/>
        </w:rPr>
        <w:t>znej o sytuacji dochodowej i</w:t>
      </w:r>
      <w:r w:rsidRPr="00B24BBE">
        <w:rPr>
          <w:rFonts w:ascii="Times New Roman" w:hAnsi="Times New Roman" w:cs="Times New Roman"/>
          <w:color w:val="000000"/>
        </w:rPr>
        <w:t xml:space="preserve"> majątkowej studenta i rodziny studenta były uzasadnione oraz student udokumentował źródła utrzymania rodziny.</w:t>
      </w:r>
    </w:p>
    <w:p w14:paraId="5AEA0E03" w14:textId="23E41A9A" w:rsidR="0075307C" w:rsidRPr="00FE20F8" w:rsidRDefault="0075307C" w:rsidP="00470FE7">
      <w:pPr>
        <w:pStyle w:val="Akapitzlist"/>
        <w:numPr>
          <w:ilvl w:val="0"/>
          <w:numId w:val="3"/>
        </w:numPr>
        <w:spacing w:before="240" w:line="276" w:lineRule="auto"/>
        <w:jc w:val="both"/>
        <w:rPr>
          <w:rFonts w:ascii="Times New Roman" w:hAnsi="Times New Roman" w:cs="Times New Roman"/>
          <w:sz w:val="36"/>
          <w:szCs w:val="24"/>
        </w:rPr>
      </w:pPr>
      <w:r w:rsidRPr="00FE20F8">
        <w:rPr>
          <w:rFonts w:ascii="Times New Roman" w:hAnsi="Times New Roman" w:cs="Times New Roman"/>
          <w:sz w:val="24"/>
        </w:rPr>
        <w:t>Stypendium socjalne przyznawane jest na okres se</w:t>
      </w:r>
      <w:r w:rsidR="00DC644C" w:rsidRPr="00FE20F8">
        <w:rPr>
          <w:rFonts w:ascii="Times New Roman" w:hAnsi="Times New Roman" w:cs="Times New Roman"/>
          <w:sz w:val="24"/>
        </w:rPr>
        <w:t xml:space="preserve">mestru. </w:t>
      </w:r>
      <w:r w:rsidR="00DC644C" w:rsidRPr="00EB0FF3">
        <w:rPr>
          <w:rFonts w:ascii="Times New Roman" w:hAnsi="Times New Roman" w:cs="Times New Roman"/>
          <w:color w:val="000000" w:themeColor="text1"/>
          <w:sz w:val="24"/>
        </w:rPr>
        <w:t>UKS m</w:t>
      </w:r>
      <w:r w:rsidR="00DC644C" w:rsidRPr="00FE20F8">
        <w:rPr>
          <w:rFonts w:ascii="Times New Roman" w:hAnsi="Times New Roman" w:cs="Times New Roman"/>
          <w:sz w:val="24"/>
        </w:rPr>
        <w:t xml:space="preserve">oże podjąć decyzję </w:t>
      </w:r>
      <w:r w:rsidR="00EB179E" w:rsidRPr="00FE20F8">
        <w:rPr>
          <w:rFonts w:ascii="Times New Roman" w:hAnsi="Times New Roman" w:cs="Times New Roman"/>
          <w:sz w:val="24"/>
        </w:rPr>
        <w:t>o </w:t>
      </w:r>
      <w:r w:rsidRPr="00FE20F8">
        <w:rPr>
          <w:rFonts w:ascii="Times New Roman" w:hAnsi="Times New Roman" w:cs="Times New Roman"/>
          <w:sz w:val="24"/>
        </w:rPr>
        <w:t xml:space="preserve">przedłużeniu wypłaty stypendium socjalnego na semestr letni opierając się na dokumentach, które student złożył w semestrze zimowym oraz na złożonym </w:t>
      </w:r>
      <w:r w:rsidRPr="00FE20F8">
        <w:rPr>
          <w:rFonts w:ascii="Times New Roman" w:hAnsi="Times New Roman" w:cs="Times New Roman"/>
          <w:bCs/>
          <w:sz w:val="24"/>
        </w:rPr>
        <w:t>oświadczeniu</w:t>
      </w:r>
      <w:r w:rsidRPr="00FE20F8">
        <w:rPr>
          <w:rFonts w:ascii="Times New Roman" w:hAnsi="Times New Roman" w:cs="Times New Roman"/>
          <w:sz w:val="24"/>
        </w:rPr>
        <w:t xml:space="preserve"> informującym, że w okresie poprzedzającym złożenie wniosku o przyznanie pomocy materialnej na semestr letni w jego rodzinie nastąpiła/nie nastąpiła zmiana dochodu bądź też inna zmiana mająca wpływ na prawo do stypendium socjalnego oraz jego wysokości.</w:t>
      </w:r>
    </w:p>
    <w:p w14:paraId="602861CE" w14:textId="68AA9D20" w:rsidR="0075307C" w:rsidRPr="00FE20F8" w:rsidRDefault="0075307C" w:rsidP="00470FE7">
      <w:pPr>
        <w:pStyle w:val="Akapitzlist"/>
        <w:numPr>
          <w:ilvl w:val="0"/>
          <w:numId w:val="3"/>
        </w:numPr>
        <w:spacing w:before="240" w:after="0" w:line="276" w:lineRule="auto"/>
        <w:jc w:val="both"/>
        <w:rPr>
          <w:rFonts w:ascii="Times New Roman" w:hAnsi="Times New Roman" w:cs="Times New Roman"/>
          <w:sz w:val="36"/>
          <w:szCs w:val="24"/>
        </w:rPr>
      </w:pPr>
      <w:r w:rsidRPr="00FE20F8">
        <w:rPr>
          <w:rFonts w:ascii="Times New Roman" w:hAnsi="Times New Roman" w:cs="Times New Roman"/>
          <w:sz w:val="24"/>
        </w:rPr>
        <w:t>Studenci, którzy w semestrze zimowym złożyli wniosek o stypendium socjalne i został on  negatywnie rozpatrzony, bądź nie wnioskowali o przy</w:t>
      </w:r>
      <w:r w:rsidR="00DE28FF" w:rsidRPr="00FE20F8">
        <w:rPr>
          <w:rFonts w:ascii="Times New Roman" w:hAnsi="Times New Roman" w:cs="Times New Roman"/>
          <w:sz w:val="24"/>
        </w:rPr>
        <w:t>znanie stypendium socjalnego, w </w:t>
      </w:r>
      <w:r w:rsidRPr="00FE20F8">
        <w:rPr>
          <w:rFonts w:ascii="Times New Roman" w:hAnsi="Times New Roman" w:cs="Times New Roman"/>
          <w:sz w:val="24"/>
        </w:rPr>
        <w:t>semestrze letnim zobowiązani są do złożenia kompletnego wniosku wraz z niezbędną dokumentacją.</w:t>
      </w:r>
      <w:r w:rsidRPr="00FE20F8">
        <w:rPr>
          <w:rFonts w:ascii="Times New Roman" w:hAnsi="Times New Roman" w:cs="Times New Roman"/>
          <w:sz w:val="24"/>
          <w:szCs w:val="23"/>
        </w:rPr>
        <w:t xml:space="preserve"> </w:t>
      </w:r>
    </w:p>
    <w:p w14:paraId="554FD790" w14:textId="5F4AAB1C" w:rsidR="006937D8" w:rsidRDefault="006937D8" w:rsidP="00470FE7">
      <w:pPr>
        <w:numPr>
          <w:ilvl w:val="0"/>
          <w:numId w:val="3"/>
        </w:numPr>
        <w:tabs>
          <w:tab w:val="left" w:pos="540"/>
          <w:tab w:val="left" w:pos="1080"/>
        </w:tabs>
        <w:autoSpaceDE w:val="0"/>
        <w:autoSpaceDN w:val="0"/>
        <w:adjustRightInd w:val="0"/>
        <w:spacing w:after="0" w:line="276" w:lineRule="auto"/>
        <w:jc w:val="both"/>
        <w:rPr>
          <w:rFonts w:ascii="Times New Roman" w:hAnsi="Times New Roman" w:cs="Times New Roman"/>
          <w:sz w:val="24"/>
        </w:rPr>
      </w:pPr>
      <w:r w:rsidRPr="008B2C20">
        <w:rPr>
          <w:rFonts w:ascii="Times New Roman" w:hAnsi="Times New Roman" w:cs="Times New Roman"/>
          <w:sz w:val="24"/>
        </w:rPr>
        <w:t>Stypendium socjalne przyznawane jest na podstawie miesięcznego dochodu netto przypadającego na jednego członka rodziny studenta. Za podstawę do obliczenia tego dochodu przyjmuje się dochód rodziny studenta oraz studenta z roku podatkowego poprzedzającego rok akademicki, na który świadczenie ma być przyznane. Miesięczny dochód na osobę w rodzinie studenta oblicza się sumując dochody roczne członków rodziny studenta, a następnie dzieląc je przez liczbę miesięcy w roku kalendarzowym</w:t>
      </w:r>
      <w:r w:rsidR="00AD02C6">
        <w:rPr>
          <w:rFonts w:ascii="Times New Roman" w:hAnsi="Times New Roman" w:cs="Times New Roman"/>
          <w:sz w:val="24"/>
        </w:rPr>
        <w:t xml:space="preserve"> </w:t>
      </w:r>
      <w:r w:rsidRPr="008B2C20">
        <w:rPr>
          <w:rFonts w:ascii="Times New Roman" w:hAnsi="Times New Roman" w:cs="Times New Roman"/>
          <w:sz w:val="24"/>
        </w:rPr>
        <w:t>i liczbę osób w rodzinie studenta.</w:t>
      </w:r>
    </w:p>
    <w:p w14:paraId="60DE28A7" w14:textId="77777777" w:rsidR="006937D8" w:rsidRPr="008B2C20" w:rsidRDefault="006937D8" w:rsidP="00470FE7">
      <w:pPr>
        <w:numPr>
          <w:ilvl w:val="0"/>
          <w:numId w:val="3"/>
        </w:numPr>
        <w:tabs>
          <w:tab w:val="left" w:pos="540"/>
          <w:tab w:val="left" w:pos="1080"/>
        </w:tabs>
        <w:autoSpaceDE w:val="0"/>
        <w:autoSpaceDN w:val="0"/>
        <w:adjustRightInd w:val="0"/>
        <w:spacing w:after="0" w:line="276" w:lineRule="auto"/>
        <w:jc w:val="both"/>
        <w:rPr>
          <w:rFonts w:ascii="Times New Roman" w:hAnsi="Times New Roman" w:cs="Times New Roman"/>
          <w:sz w:val="24"/>
        </w:rPr>
      </w:pPr>
      <w:r w:rsidRPr="008B2C20">
        <w:rPr>
          <w:rFonts w:ascii="Times New Roman" w:hAnsi="Times New Roman" w:cs="Times New Roman"/>
          <w:sz w:val="24"/>
        </w:rPr>
        <w:t>W przypadku uzyskania dochodu przez studenta lub członka rodziny studenta w roku kalendarzowym poprzedzającym rok akademicki, na który stypendium socjalne ma być przyznane, ustalając dochód studenta lub członka rodziny studenta uzyskany w tym roku dochód dzieli się przez liczbę miesięcy, w których dochód ten został osiągnięty, jeżeli do-chód ten jest uzyskiwany w dniu ustalania prawa do stypendium socjalnego.</w:t>
      </w:r>
    </w:p>
    <w:p w14:paraId="0F1D1569" w14:textId="11F74871" w:rsidR="006937D8" w:rsidRPr="008B2C20" w:rsidRDefault="006937D8" w:rsidP="00470FE7">
      <w:pPr>
        <w:numPr>
          <w:ilvl w:val="0"/>
          <w:numId w:val="3"/>
        </w:numPr>
        <w:autoSpaceDE w:val="0"/>
        <w:autoSpaceDN w:val="0"/>
        <w:adjustRightInd w:val="0"/>
        <w:spacing w:after="0" w:line="276" w:lineRule="auto"/>
        <w:jc w:val="both"/>
        <w:rPr>
          <w:rFonts w:ascii="Times New Roman" w:hAnsi="Times New Roman" w:cs="Times New Roman"/>
          <w:sz w:val="24"/>
        </w:rPr>
      </w:pPr>
      <w:r w:rsidRPr="008B2C20">
        <w:rPr>
          <w:rFonts w:ascii="Times New Roman" w:hAnsi="Times New Roman" w:cs="Times New Roman"/>
          <w:sz w:val="24"/>
        </w:rPr>
        <w:t>W przypadku uzyskania dochodu przez studenta lub członka rodziny studenta po roku kalendarzowym poprzedzającym rok akademicki, na który stypendium ma być przyznane, dochód ich ustala się na podstawie dochodu studenta lub członka rodziny studenta, powiększonego o kwotę uzyskanego dochodu z miesią</w:t>
      </w:r>
      <w:r>
        <w:rPr>
          <w:rFonts w:ascii="Times New Roman" w:hAnsi="Times New Roman" w:cs="Times New Roman"/>
          <w:sz w:val="24"/>
        </w:rPr>
        <w:t>ca następującego po miesiącu, w </w:t>
      </w:r>
      <w:r w:rsidRPr="008B2C20">
        <w:rPr>
          <w:rFonts w:ascii="Times New Roman" w:hAnsi="Times New Roman" w:cs="Times New Roman"/>
          <w:sz w:val="24"/>
        </w:rPr>
        <w:t xml:space="preserve">którym dochód został osiągnięty, jeżeli dochód ten jest uzyskiwany w dniu ustalania prawa do stypendium socjalnego. </w:t>
      </w:r>
    </w:p>
    <w:p w14:paraId="48F196B8" w14:textId="77777777" w:rsidR="006937D8" w:rsidRPr="008B2C20" w:rsidRDefault="006937D8" w:rsidP="00470FE7">
      <w:pPr>
        <w:numPr>
          <w:ilvl w:val="0"/>
          <w:numId w:val="3"/>
        </w:numPr>
        <w:tabs>
          <w:tab w:val="left" w:pos="540"/>
          <w:tab w:val="left" w:pos="1080"/>
        </w:tabs>
        <w:autoSpaceDE w:val="0"/>
        <w:autoSpaceDN w:val="0"/>
        <w:adjustRightInd w:val="0"/>
        <w:spacing w:after="0" w:line="276" w:lineRule="auto"/>
        <w:jc w:val="both"/>
        <w:rPr>
          <w:rFonts w:ascii="Times New Roman" w:hAnsi="Times New Roman" w:cs="Times New Roman"/>
          <w:sz w:val="24"/>
        </w:rPr>
      </w:pPr>
      <w:r w:rsidRPr="008B2C20">
        <w:rPr>
          <w:rFonts w:ascii="Times New Roman" w:hAnsi="Times New Roman" w:cs="Times New Roman"/>
          <w:sz w:val="24"/>
        </w:rPr>
        <w:t xml:space="preserve">Do obliczenia dochodów w rodzinie studenta przyjmuje się kwoty dochodów poszczególnych członków rodziny studenta w wysokościach po odliczeniu od dochodu podlegającego opodatkowaniu kwot odprowadzonych z tytułu składek na ubezpieczenie społeczne, składek na ubezpieczenie zdrowotne i należnego podatku (dochód netto). </w:t>
      </w:r>
    </w:p>
    <w:p w14:paraId="049E6980" w14:textId="0544E34A" w:rsidR="006937D8" w:rsidRDefault="006937D8" w:rsidP="00470FE7">
      <w:pPr>
        <w:numPr>
          <w:ilvl w:val="0"/>
          <w:numId w:val="3"/>
        </w:numPr>
        <w:tabs>
          <w:tab w:val="left" w:pos="540"/>
          <w:tab w:val="left" w:pos="1080"/>
        </w:tabs>
        <w:autoSpaceDE w:val="0"/>
        <w:autoSpaceDN w:val="0"/>
        <w:adjustRightInd w:val="0"/>
        <w:spacing w:after="0" w:line="276" w:lineRule="auto"/>
        <w:jc w:val="both"/>
        <w:rPr>
          <w:rFonts w:ascii="Times New Roman" w:hAnsi="Times New Roman" w:cs="Times New Roman"/>
          <w:sz w:val="24"/>
        </w:rPr>
      </w:pPr>
      <w:r w:rsidRPr="008B2C20">
        <w:rPr>
          <w:rFonts w:ascii="Times New Roman" w:hAnsi="Times New Roman" w:cs="Times New Roman"/>
          <w:sz w:val="24"/>
        </w:rPr>
        <w:t xml:space="preserve">W przypadku, gdy do ustalania wysokości dochodu uprawniającego studenta do ubiegania się o stypendium socjalne przyjmuje się dochód z prowadzenia gospodarstwa rolnego, </w:t>
      </w:r>
      <w:r w:rsidRPr="008B2C20">
        <w:rPr>
          <w:rFonts w:ascii="Times New Roman" w:hAnsi="Times New Roman" w:cs="Times New Roman"/>
          <w:sz w:val="24"/>
        </w:rPr>
        <w:lastRenderedPageBreak/>
        <w:t xml:space="preserve">dochód ten ustala się na podstawie powierzchni użytków rolnych w hektarach przeliczeniowych i wysokości przeciętnego dochodu z pracy w indywidualnych gospodarstwach rolnych z </w:t>
      </w:r>
      <w:smartTag w:uri="urn:schemas-microsoft-com:office:smarttags" w:element="metricconverter">
        <w:smartTagPr>
          <w:attr w:name="ProductID" w:val="1 ha"/>
        </w:smartTagPr>
        <w:r w:rsidRPr="008B2C20">
          <w:rPr>
            <w:rFonts w:ascii="Times New Roman" w:hAnsi="Times New Roman" w:cs="Times New Roman"/>
            <w:sz w:val="24"/>
          </w:rPr>
          <w:t>1 ha</w:t>
        </w:r>
      </w:smartTag>
      <w:r w:rsidRPr="008B2C20">
        <w:rPr>
          <w:rFonts w:ascii="Times New Roman" w:hAnsi="Times New Roman" w:cs="Times New Roman"/>
          <w:sz w:val="24"/>
        </w:rPr>
        <w:t xml:space="preserve"> przeliczeniowego, ogłaszanego na podstawie art. 18 ustawy z dnia </w:t>
      </w:r>
      <w:r w:rsidRPr="00FD6297">
        <w:rPr>
          <w:rFonts w:ascii="Times New Roman" w:hAnsi="Times New Roman" w:cs="Times New Roman"/>
          <w:sz w:val="24"/>
        </w:rPr>
        <w:t>15 listopada 1984 r. o podatku rolnym (</w:t>
      </w:r>
      <w:r w:rsidR="00FD6297">
        <w:rPr>
          <w:rFonts w:ascii="Times New Roman" w:hAnsi="Times New Roman" w:cs="Times New Roman"/>
          <w:sz w:val="24"/>
        </w:rPr>
        <w:t xml:space="preserve">tj. j. </w:t>
      </w:r>
      <w:r w:rsidRPr="00FD6297">
        <w:rPr>
          <w:rFonts w:ascii="Times New Roman" w:hAnsi="Times New Roman" w:cs="Times New Roman"/>
          <w:sz w:val="24"/>
        </w:rPr>
        <w:t>Dz. U. z 201</w:t>
      </w:r>
      <w:r w:rsidR="00FD6297">
        <w:rPr>
          <w:rFonts w:ascii="Times New Roman" w:hAnsi="Times New Roman" w:cs="Times New Roman"/>
          <w:sz w:val="24"/>
        </w:rPr>
        <w:t>9</w:t>
      </w:r>
      <w:r w:rsidRPr="00FD6297">
        <w:rPr>
          <w:rFonts w:ascii="Times New Roman" w:hAnsi="Times New Roman" w:cs="Times New Roman"/>
          <w:sz w:val="24"/>
        </w:rPr>
        <w:t xml:space="preserve"> r., poz. 1892 z </w:t>
      </w:r>
      <w:proofErr w:type="spellStart"/>
      <w:r w:rsidRPr="00FD6297">
        <w:rPr>
          <w:rFonts w:ascii="Times New Roman" w:hAnsi="Times New Roman" w:cs="Times New Roman"/>
          <w:sz w:val="24"/>
        </w:rPr>
        <w:t>późn</w:t>
      </w:r>
      <w:proofErr w:type="spellEnd"/>
      <w:r w:rsidRPr="00FD6297">
        <w:rPr>
          <w:rFonts w:ascii="Times New Roman" w:hAnsi="Times New Roman" w:cs="Times New Roman"/>
          <w:sz w:val="24"/>
        </w:rPr>
        <w:t>. zm.) z o</w:t>
      </w:r>
      <w:r w:rsidRPr="008B2C20">
        <w:rPr>
          <w:rFonts w:ascii="Times New Roman" w:hAnsi="Times New Roman" w:cs="Times New Roman"/>
          <w:sz w:val="24"/>
        </w:rPr>
        <w:t xml:space="preserve">statniego roku kalendarzowego poprzedzającego rok akademicki, na który stypendium ma być przyznane. W przypadku uzyskiwania dochodów z gospodarstwa rolnego oraz dochodów pozarolniczych dochody te sumuje się. </w:t>
      </w:r>
    </w:p>
    <w:p w14:paraId="1440F6FB" w14:textId="15181B88" w:rsidR="00945F09" w:rsidRPr="00AD314D" w:rsidRDefault="00945F09" w:rsidP="00470FE7">
      <w:pPr>
        <w:numPr>
          <w:ilvl w:val="0"/>
          <w:numId w:val="3"/>
        </w:numPr>
        <w:tabs>
          <w:tab w:val="left" w:pos="540"/>
          <w:tab w:val="left" w:pos="1080"/>
        </w:tabs>
        <w:autoSpaceDE w:val="0"/>
        <w:autoSpaceDN w:val="0"/>
        <w:adjustRightInd w:val="0"/>
        <w:spacing w:before="26" w:after="0" w:line="276" w:lineRule="auto"/>
        <w:ind w:left="373"/>
        <w:jc w:val="both"/>
        <w:rPr>
          <w:rFonts w:ascii="Times New Roman" w:hAnsi="Times New Roman" w:cs="Times New Roman"/>
        </w:rPr>
      </w:pPr>
      <w:r w:rsidRPr="00AD314D">
        <w:rPr>
          <w:rFonts w:ascii="Times New Roman" w:hAnsi="Times New Roman" w:cs="Times New Roman"/>
          <w:sz w:val="24"/>
        </w:rPr>
        <w:t xml:space="preserve"> </w:t>
      </w:r>
      <w:r w:rsidRPr="00AD314D">
        <w:rPr>
          <w:rFonts w:ascii="Times New Roman" w:hAnsi="Times New Roman" w:cs="Times New Roman"/>
          <w:color w:val="000000"/>
        </w:rPr>
        <w:t>Utrata dochodu - oznacza to utratę dochodu spowodowaną:</w:t>
      </w:r>
    </w:p>
    <w:p w14:paraId="1B4FBA80"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a) uzyskaniem prawa do urlopu wychowawczego,</w:t>
      </w:r>
    </w:p>
    <w:p w14:paraId="5CB286A2"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b) utratą zasiłku lub stypendium dla bezrobotnych,</w:t>
      </w:r>
    </w:p>
    <w:p w14:paraId="47E3CF4A"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c) utratą zatrudnienia lub innej pracy zarobkowej,</w:t>
      </w:r>
    </w:p>
    <w:p w14:paraId="09942CF1"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 xml:space="preserve">d) </w:t>
      </w:r>
      <w:r w:rsidRPr="00AD314D">
        <w:rPr>
          <w:rFonts w:ascii="Times New Roman" w:hAnsi="Times New Roman" w:cs="Times New Roman"/>
          <w:color w:val="000000"/>
          <w:vertAlign w:val="superscript"/>
        </w:rPr>
        <w:t>6</w:t>
      </w:r>
      <w:r w:rsidRPr="00AD314D">
        <w:rPr>
          <w:rFonts w:ascii="Times New Roman" w:hAnsi="Times New Roman" w:cs="Times New Roman"/>
          <w:color w:val="000000"/>
        </w:rPr>
        <w:t xml:space="preserve">  utratą zasiłku przedemerytalnego lub świadczenia przedemerytalnego, nauczycielskiego świadczenia kompensacyjnego, a także emerytury lub renty, renty rodzinnej, renty socjalnej lub rodzicielskiego świadczenia uzupełniającego, o którym mowa w </w:t>
      </w:r>
      <w:r w:rsidRPr="00AD314D">
        <w:rPr>
          <w:rFonts w:ascii="Times New Roman" w:hAnsi="Times New Roman" w:cs="Times New Roman"/>
          <w:color w:val="1B1B1B"/>
        </w:rPr>
        <w:t>ustawie</w:t>
      </w:r>
      <w:r w:rsidRPr="00AD314D">
        <w:rPr>
          <w:rFonts w:ascii="Times New Roman" w:hAnsi="Times New Roman" w:cs="Times New Roman"/>
          <w:color w:val="000000"/>
        </w:rPr>
        <w:t xml:space="preserve"> z dnia 31 stycznia 2019 r. o rodzicielskim świadczeniu uzupełniającym (Dz. U. poz. 303),</w:t>
      </w:r>
    </w:p>
    <w:p w14:paraId="148CD1FA"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e) (uchylona),</w:t>
      </w:r>
    </w:p>
    <w:p w14:paraId="79600EAD" w14:textId="224460E0"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 xml:space="preserve">f) wykreśleniem z rejestru pozarolniczej działalności gospodarczej lub zawieszeniem jej wykonywania w rozumieniu </w:t>
      </w:r>
      <w:r w:rsidRPr="00AD314D">
        <w:rPr>
          <w:rFonts w:ascii="Times New Roman" w:hAnsi="Times New Roman" w:cs="Times New Roman"/>
          <w:color w:val="1B1B1B"/>
        </w:rPr>
        <w:t>art. 16b</w:t>
      </w:r>
      <w:r w:rsidRPr="00AD314D">
        <w:rPr>
          <w:rFonts w:ascii="Times New Roman" w:hAnsi="Times New Roman" w:cs="Times New Roman"/>
          <w:color w:val="000000"/>
        </w:rPr>
        <w:t xml:space="preserve"> ustawy z dnia 20 grudnia 1990 r. o ubezpieczeniu społecznym rolników (Dz. U. z 2017 r. poz. 2336 oraz z 2018 r. poz. 650 i 858) lub </w:t>
      </w:r>
      <w:r w:rsidRPr="00AD314D">
        <w:rPr>
          <w:rFonts w:ascii="Times New Roman" w:hAnsi="Times New Roman" w:cs="Times New Roman"/>
          <w:color w:val="1B1B1B"/>
        </w:rPr>
        <w:t>art. 36aa ust. 1</w:t>
      </w:r>
      <w:r w:rsidRPr="00AD314D">
        <w:rPr>
          <w:rFonts w:ascii="Times New Roman" w:hAnsi="Times New Roman" w:cs="Times New Roman"/>
          <w:color w:val="000000"/>
        </w:rPr>
        <w:t xml:space="preserve"> ustawy z dnia 13 października 1998 r. o systemie ubezpieczeń społecznych (Dz. U. z 2017 r. poz. 1778, z </w:t>
      </w:r>
      <w:proofErr w:type="spellStart"/>
      <w:r w:rsidRPr="00AD314D">
        <w:rPr>
          <w:rFonts w:ascii="Times New Roman" w:hAnsi="Times New Roman" w:cs="Times New Roman"/>
          <w:color w:val="000000"/>
        </w:rPr>
        <w:t>późn</w:t>
      </w:r>
      <w:proofErr w:type="spellEnd"/>
      <w:r w:rsidRPr="00AD314D">
        <w:rPr>
          <w:rFonts w:ascii="Times New Roman" w:hAnsi="Times New Roman" w:cs="Times New Roman"/>
          <w:color w:val="000000"/>
        </w:rPr>
        <w:t>. zm.),</w:t>
      </w:r>
    </w:p>
    <w:p w14:paraId="751FFF27"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g) (uchylona),</w:t>
      </w:r>
    </w:p>
    <w:p w14:paraId="678C6231"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h) utratą zasiłku chorobowego, świadczenia rehabilitacyjnego lub zasiłku macierzyńskiego, przysługujących po utracie zatrudnienia lub innej pracy zarobkowej,</w:t>
      </w:r>
    </w:p>
    <w:p w14:paraId="0F9FE8B7"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i)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14:paraId="04AF7213" w14:textId="77777777" w:rsidR="00945F09" w:rsidRPr="00AD314D" w:rsidRDefault="00945F09" w:rsidP="00945F09">
      <w:pPr>
        <w:spacing w:after="0"/>
        <w:ind w:left="746"/>
        <w:jc w:val="both"/>
        <w:rPr>
          <w:rFonts w:ascii="Times New Roman" w:hAnsi="Times New Roman" w:cs="Times New Roman"/>
        </w:rPr>
      </w:pPr>
      <w:r w:rsidRPr="00AD314D">
        <w:rPr>
          <w:rFonts w:ascii="Times New Roman" w:hAnsi="Times New Roman" w:cs="Times New Roman"/>
          <w:color w:val="000000"/>
        </w:rPr>
        <w:t>j) utratą świadczenia rodzicielskiego,</w:t>
      </w:r>
    </w:p>
    <w:p w14:paraId="59B80237" w14:textId="77777777" w:rsidR="00945F09" w:rsidRDefault="00945F09" w:rsidP="00945F09">
      <w:pPr>
        <w:spacing w:after="0"/>
        <w:ind w:left="746"/>
        <w:jc w:val="both"/>
        <w:rPr>
          <w:rFonts w:ascii="Times New Roman" w:hAnsi="Times New Roman" w:cs="Times New Roman"/>
          <w:color w:val="000000"/>
        </w:rPr>
      </w:pPr>
      <w:r w:rsidRPr="00AD314D">
        <w:rPr>
          <w:rFonts w:ascii="Times New Roman" w:hAnsi="Times New Roman" w:cs="Times New Roman"/>
          <w:color w:val="000000"/>
        </w:rPr>
        <w:t>k) utratą zasiłku macierzyńskiego, o którym mowa w przepisach o ubezpieczeniu społecznym rolników,</w:t>
      </w:r>
    </w:p>
    <w:p w14:paraId="34464766" w14:textId="163FF0F1" w:rsidR="006D514D" w:rsidRDefault="006D514D" w:rsidP="00945F09">
      <w:pPr>
        <w:spacing w:after="0"/>
        <w:ind w:left="746"/>
        <w:jc w:val="both"/>
        <w:rPr>
          <w:rFonts w:ascii="Times New Roman" w:hAnsi="Times New Roman" w:cs="Times New Roman"/>
          <w:color w:val="000000"/>
        </w:rPr>
      </w:pPr>
      <w:r w:rsidRPr="00AD314D">
        <w:rPr>
          <w:rFonts w:ascii="Times New Roman" w:hAnsi="Times New Roman" w:cs="Times New Roman"/>
          <w:color w:val="000000"/>
        </w:rPr>
        <w:t xml:space="preserve">l) utratą stypendium doktoranckiego określonego w </w:t>
      </w:r>
      <w:r w:rsidRPr="00AD314D">
        <w:rPr>
          <w:rFonts w:ascii="Times New Roman" w:hAnsi="Times New Roman" w:cs="Times New Roman"/>
          <w:color w:val="1B1B1B"/>
        </w:rPr>
        <w:t>art. 209 ust. 1</w:t>
      </w:r>
      <w:r w:rsidRPr="00AD314D">
        <w:rPr>
          <w:rFonts w:ascii="Times New Roman" w:hAnsi="Times New Roman" w:cs="Times New Roman"/>
          <w:color w:val="000000"/>
        </w:rPr>
        <w:t xml:space="preserve"> i </w:t>
      </w:r>
      <w:r w:rsidRPr="00AD314D">
        <w:rPr>
          <w:rFonts w:ascii="Times New Roman" w:hAnsi="Times New Roman" w:cs="Times New Roman"/>
          <w:color w:val="1B1B1B"/>
        </w:rPr>
        <w:t>7</w:t>
      </w:r>
      <w:r w:rsidRPr="00AD314D">
        <w:rPr>
          <w:rFonts w:ascii="Times New Roman" w:hAnsi="Times New Roman" w:cs="Times New Roman"/>
          <w:color w:val="000000"/>
        </w:rPr>
        <w:t xml:space="preserve"> ustawy z dnia 20 lipca 2018 r. - Prawo o szkolnictwie wyższym i nauce</w:t>
      </w:r>
      <w:r>
        <w:rPr>
          <w:rFonts w:ascii="Times New Roman" w:hAnsi="Times New Roman" w:cs="Times New Roman"/>
          <w:color w:val="000000"/>
        </w:rPr>
        <w:t>.</w:t>
      </w:r>
    </w:p>
    <w:p w14:paraId="3518A3C8" w14:textId="6C2DD99E" w:rsidR="001C0AF5" w:rsidRPr="001C0AF5" w:rsidRDefault="001C0AF5" w:rsidP="00470FE7">
      <w:pPr>
        <w:pStyle w:val="Akapitzlist"/>
        <w:numPr>
          <w:ilvl w:val="0"/>
          <w:numId w:val="3"/>
        </w:numPr>
        <w:spacing w:before="240" w:after="0" w:line="240" w:lineRule="auto"/>
        <w:jc w:val="both"/>
        <w:rPr>
          <w:rFonts w:ascii="Times New Roman" w:hAnsi="Times New Roman" w:cs="Times New Roman"/>
          <w:sz w:val="36"/>
          <w:szCs w:val="24"/>
        </w:rPr>
      </w:pPr>
      <w:r w:rsidRPr="001C0AF5">
        <w:rPr>
          <w:rFonts w:ascii="Times New Roman" w:hAnsi="Times New Roman" w:cs="Times New Roman"/>
          <w:color w:val="000000"/>
        </w:rPr>
        <w:t>Uzyskanie dochodu - oznacza to uzyskanie dochodu spowodowane:</w:t>
      </w:r>
    </w:p>
    <w:p w14:paraId="0D4FFB43"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a) zakończeniem urlopu wychowawczego,</w:t>
      </w:r>
    </w:p>
    <w:p w14:paraId="5066F761"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b) uzyskaniem zasiłku lub stypendium dla bezrobotnych,</w:t>
      </w:r>
    </w:p>
    <w:p w14:paraId="192D2D5E"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c) uzyskaniem zatrudnienia lub innej pracy zarobkowej,</w:t>
      </w:r>
    </w:p>
    <w:p w14:paraId="75321C8D" w14:textId="3909462E"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 xml:space="preserve">d) uzyskaniem zasiłku przedemerytalnego lub świadczenia przedemerytalnego, nauczycielskiego świadczenia kompensacyjnego, a także emerytury lub renty, renty rodzinnej, renty socjalnej lub rodzicielskiego świadczenia uzupełniającego, o którym mowa w </w:t>
      </w:r>
      <w:r w:rsidRPr="009801D7">
        <w:rPr>
          <w:rFonts w:ascii="Times New Roman" w:hAnsi="Times New Roman" w:cs="Times New Roman"/>
          <w:color w:val="1B1B1B"/>
        </w:rPr>
        <w:t>ustawie</w:t>
      </w:r>
      <w:r w:rsidRPr="009801D7">
        <w:rPr>
          <w:rFonts w:ascii="Times New Roman" w:hAnsi="Times New Roman" w:cs="Times New Roman"/>
          <w:color w:val="000000"/>
        </w:rPr>
        <w:t xml:space="preserve"> </w:t>
      </w:r>
      <w:r w:rsidR="00D2638C">
        <w:rPr>
          <w:rFonts w:ascii="Times New Roman" w:hAnsi="Times New Roman" w:cs="Times New Roman"/>
          <w:color w:val="000000"/>
        </w:rPr>
        <w:t xml:space="preserve"> </w:t>
      </w:r>
      <w:r w:rsidRPr="009801D7">
        <w:rPr>
          <w:rFonts w:ascii="Times New Roman" w:hAnsi="Times New Roman" w:cs="Times New Roman"/>
          <w:color w:val="000000"/>
        </w:rPr>
        <w:t>z</w:t>
      </w:r>
      <w:r w:rsidR="00052D55">
        <w:rPr>
          <w:rFonts w:ascii="Times New Roman" w:hAnsi="Times New Roman" w:cs="Times New Roman"/>
          <w:color w:val="000000"/>
        </w:rPr>
        <w:t> </w:t>
      </w:r>
      <w:r w:rsidRPr="009801D7">
        <w:rPr>
          <w:rFonts w:ascii="Times New Roman" w:hAnsi="Times New Roman" w:cs="Times New Roman"/>
          <w:color w:val="000000"/>
        </w:rPr>
        <w:t>dnia 31 stycznia 2019 r. o rodzicielskim świadczeniu uzupełniającym,</w:t>
      </w:r>
    </w:p>
    <w:p w14:paraId="1E7E5046"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e) (uchylona),</w:t>
      </w:r>
    </w:p>
    <w:p w14:paraId="6EDA5B6D" w14:textId="37BD6E52"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f) rozpoczęciem pozarolniczej działalności gospodarczej lub wznowieniem jej wykonywania po okresie zawieszenia w rozumieniu art. 16b ustawy z dnia 20 grudnia 1990 r.</w:t>
      </w:r>
      <w:r w:rsidR="00DA130E">
        <w:rPr>
          <w:rFonts w:ascii="Times New Roman" w:hAnsi="Times New Roman" w:cs="Times New Roman"/>
          <w:color w:val="000000"/>
        </w:rPr>
        <w:t xml:space="preserve"> </w:t>
      </w:r>
      <w:r w:rsidRPr="009801D7">
        <w:rPr>
          <w:rFonts w:ascii="Times New Roman" w:hAnsi="Times New Roman" w:cs="Times New Roman"/>
          <w:color w:val="000000"/>
        </w:rPr>
        <w:t>o</w:t>
      </w:r>
      <w:r w:rsidR="00052D55">
        <w:rPr>
          <w:rFonts w:ascii="Times New Roman" w:hAnsi="Times New Roman" w:cs="Times New Roman"/>
          <w:color w:val="000000"/>
        </w:rPr>
        <w:t> </w:t>
      </w:r>
      <w:r w:rsidRPr="009801D7">
        <w:rPr>
          <w:rFonts w:ascii="Times New Roman" w:hAnsi="Times New Roman" w:cs="Times New Roman"/>
          <w:color w:val="000000"/>
        </w:rPr>
        <w:t xml:space="preserve">ubezpieczeniu społecznym rolników lub </w:t>
      </w:r>
      <w:r w:rsidRPr="009801D7">
        <w:rPr>
          <w:rFonts w:ascii="Times New Roman" w:hAnsi="Times New Roman" w:cs="Times New Roman"/>
          <w:color w:val="1B1B1B"/>
        </w:rPr>
        <w:t>art. 36aa ust. 1</w:t>
      </w:r>
      <w:r w:rsidRPr="009801D7">
        <w:rPr>
          <w:rFonts w:ascii="Times New Roman" w:hAnsi="Times New Roman" w:cs="Times New Roman"/>
          <w:color w:val="000000"/>
        </w:rPr>
        <w:t xml:space="preserve"> ustawy z dnia 13 października 1998 r. o systemie ubezpieczeń społecznych,</w:t>
      </w:r>
    </w:p>
    <w:p w14:paraId="49F2682C"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g) (uchylona),</w:t>
      </w:r>
    </w:p>
    <w:p w14:paraId="73933852"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t>h) uzyskaniem zasiłku chorobowego, świadczenia rehabilitacyjnego lub zasiłku macierzyńskiego, przysługujących po utracie zatrudnienia lub innej pracy zarobkowej,</w:t>
      </w:r>
    </w:p>
    <w:p w14:paraId="71E4A7E8" w14:textId="77777777" w:rsidR="001C0AF5" w:rsidRPr="009801D7" w:rsidRDefault="001C0AF5" w:rsidP="001C0AF5">
      <w:pPr>
        <w:spacing w:after="0"/>
        <w:ind w:left="746"/>
        <w:jc w:val="both"/>
        <w:rPr>
          <w:rFonts w:ascii="Times New Roman" w:hAnsi="Times New Roman" w:cs="Times New Roman"/>
        </w:rPr>
      </w:pPr>
      <w:r w:rsidRPr="009801D7">
        <w:rPr>
          <w:rFonts w:ascii="Times New Roman" w:hAnsi="Times New Roman" w:cs="Times New Roman"/>
          <w:color w:val="000000"/>
        </w:rPr>
        <w:lastRenderedPageBreak/>
        <w:t>i) uzyskaniem świadczenia rodzicielskiego,</w:t>
      </w:r>
    </w:p>
    <w:p w14:paraId="6C0A74E0" w14:textId="77777777" w:rsidR="001C0AF5" w:rsidRDefault="001C0AF5" w:rsidP="001C0AF5">
      <w:pPr>
        <w:spacing w:after="0"/>
        <w:ind w:left="746"/>
        <w:jc w:val="both"/>
        <w:rPr>
          <w:rFonts w:ascii="Times New Roman" w:hAnsi="Times New Roman" w:cs="Times New Roman"/>
          <w:color w:val="000000"/>
        </w:rPr>
      </w:pPr>
      <w:r w:rsidRPr="009801D7">
        <w:rPr>
          <w:rFonts w:ascii="Times New Roman" w:hAnsi="Times New Roman" w:cs="Times New Roman"/>
          <w:color w:val="000000"/>
        </w:rPr>
        <w:t>j) uzyskaniem zasiłku macierzyńskiego, o którym mowa w przepisach o ubezpieczeniu społecznym rolników,</w:t>
      </w:r>
    </w:p>
    <w:p w14:paraId="36026B26" w14:textId="709B020B" w:rsidR="001C0AF5" w:rsidRDefault="001C0AF5" w:rsidP="001C0AF5">
      <w:pPr>
        <w:spacing w:after="0"/>
        <w:ind w:left="746"/>
        <w:jc w:val="both"/>
        <w:rPr>
          <w:rFonts w:ascii="Times New Roman" w:hAnsi="Times New Roman" w:cs="Times New Roman"/>
          <w:color w:val="000000"/>
        </w:rPr>
      </w:pPr>
      <w:r>
        <w:rPr>
          <w:rFonts w:ascii="Times New Roman" w:hAnsi="Times New Roman" w:cs="Times New Roman"/>
          <w:color w:val="000000"/>
        </w:rPr>
        <w:t xml:space="preserve">k) </w:t>
      </w:r>
      <w:r w:rsidRPr="009801D7">
        <w:rPr>
          <w:rFonts w:ascii="Times New Roman" w:hAnsi="Times New Roman" w:cs="Times New Roman"/>
          <w:color w:val="000000"/>
        </w:rPr>
        <w:t xml:space="preserve">uzyskaniem stypendium doktoranckiego określonego w </w:t>
      </w:r>
      <w:r w:rsidRPr="009801D7">
        <w:rPr>
          <w:rFonts w:ascii="Times New Roman" w:hAnsi="Times New Roman" w:cs="Times New Roman"/>
          <w:color w:val="1B1B1B"/>
        </w:rPr>
        <w:t>art. 209 ust. 1</w:t>
      </w:r>
      <w:r w:rsidRPr="009801D7">
        <w:rPr>
          <w:rFonts w:ascii="Times New Roman" w:hAnsi="Times New Roman" w:cs="Times New Roman"/>
          <w:color w:val="000000"/>
        </w:rPr>
        <w:t xml:space="preserve"> i </w:t>
      </w:r>
      <w:r w:rsidRPr="009801D7">
        <w:rPr>
          <w:rFonts w:ascii="Times New Roman" w:hAnsi="Times New Roman" w:cs="Times New Roman"/>
          <w:color w:val="1B1B1B"/>
        </w:rPr>
        <w:t>7</w:t>
      </w:r>
      <w:r w:rsidRPr="009801D7">
        <w:rPr>
          <w:rFonts w:ascii="Times New Roman" w:hAnsi="Times New Roman" w:cs="Times New Roman"/>
          <w:color w:val="000000"/>
        </w:rPr>
        <w:t xml:space="preserve"> ustawy z dnia 20 lipca 2018 r. - Prawo o szkolnictwie wyższym i nauce.</w:t>
      </w:r>
    </w:p>
    <w:p w14:paraId="34BFE929" w14:textId="43795A40" w:rsidR="00B12397" w:rsidRPr="00B12397" w:rsidRDefault="00B12397" w:rsidP="00470FE7">
      <w:pPr>
        <w:pStyle w:val="Akapitzlist"/>
        <w:numPr>
          <w:ilvl w:val="0"/>
          <w:numId w:val="3"/>
        </w:numPr>
        <w:spacing w:before="240" w:line="276" w:lineRule="auto"/>
        <w:jc w:val="both"/>
        <w:rPr>
          <w:rFonts w:ascii="Times New Roman" w:hAnsi="Times New Roman" w:cs="Times New Roman"/>
          <w:sz w:val="36"/>
          <w:szCs w:val="24"/>
        </w:rPr>
      </w:pPr>
      <w:r w:rsidRPr="00B12397">
        <w:rPr>
          <w:rFonts w:ascii="Times New Roman" w:hAnsi="Times New Roman" w:cs="Times New Roman"/>
          <w:color w:val="000000"/>
        </w:rPr>
        <w:t>W przypadku utraty dochodu przez członka rodziny, osobę uczącą się lub dziecko pozostające pod opieką opiekuna prawnego w roku kalendarzowym poprzedzającym okres zasiłkowy lub po tym roku, ustalając ich dochód, nie uwzględnia się dochodu utraconego.</w:t>
      </w:r>
    </w:p>
    <w:p w14:paraId="4160AC6D" w14:textId="1BF8567A" w:rsidR="00B12397" w:rsidRPr="00B12397" w:rsidRDefault="00B12397" w:rsidP="00470FE7">
      <w:pPr>
        <w:pStyle w:val="Akapitzlist"/>
        <w:numPr>
          <w:ilvl w:val="0"/>
          <w:numId w:val="3"/>
        </w:numPr>
        <w:spacing w:before="240" w:line="276" w:lineRule="auto"/>
        <w:jc w:val="both"/>
        <w:rPr>
          <w:rFonts w:ascii="Times New Roman" w:hAnsi="Times New Roman" w:cs="Times New Roman"/>
          <w:sz w:val="36"/>
          <w:szCs w:val="24"/>
        </w:rPr>
      </w:pPr>
      <w:r w:rsidRPr="00B12397">
        <w:rPr>
          <w:rFonts w:ascii="Times New Roman" w:hAnsi="Times New Roman" w:cs="Times New Roman"/>
          <w:color w:val="000000"/>
        </w:rPr>
        <w:t>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14:paraId="1AF89D9D" w14:textId="72C21DA6" w:rsidR="00B12397" w:rsidRPr="00B12397" w:rsidRDefault="00B12397" w:rsidP="00470FE7">
      <w:pPr>
        <w:pStyle w:val="Akapitzlist"/>
        <w:numPr>
          <w:ilvl w:val="0"/>
          <w:numId w:val="3"/>
        </w:numPr>
        <w:spacing w:before="240" w:line="276" w:lineRule="auto"/>
        <w:jc w:val="both"/>
        <w:rPr>
          <w:rFonts w:ascii="Times New Roman" w:hAnsi="Times New Roman" w:cs="Times New Roman"/>
          <w:sz w:val="36"/>
          <w:szCs w:val="24"/>
        </w:rPr>
      </w:pPr>
      <w:r w:rsidRPr="00B12397">
        <w:rPr>
          <w:rFonts w:ascii="Times New Roman" w:hAnsi="Times New Roman" w:cs="Times New Roman"/>
          <w:color w:val="000000"/>
        </w:rPr>
        <w:t>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14:paraId="26C5D6B7" w14:textId="4F2891B1" w:rsidR="00B12397" w:rsidRPr="00B12397" w:rsidRDefault="00B12397" w:rsidP="00470FE7">
      <w:pPr>
        <w:pStyle w:val="Akapitzlist"/>
        <w:numPr>
          <w:ilvl w:val="0"/>
          <w:numId w:val="3"/>
        </w:numPr>
        <w:spacing w:before="240" w:line="276" w:lineRule="auto"/>
        <w:jc w:val="both"/>
        <w:rPr>
          <w:rFonts w:ascii="Times New Roman" w:hAnsi="Times New Roman" w:cs="Times New Roman"/>
          <w:sz w:val="36"/>
          <w:szCs w:val="24"/>
        </w:rPr>
      </w:pPr>
      <w:r w:rsidRPr="00B12397">
        <w:rPr>
          <w:rFonts w:ascii="Times New Roman" w:hAnsi="Times New Roman" w:cs="Times New Roman"/>
          <w:color w:val="000000"/>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14:paraId="7A6C2F2C" w14:textId="5F83622B" w:rsidR="004753F4" w:rsidRPr="007D1F87" w:rsidRDefault="007D1F87" w:rsidP="00470FE7">
      <w:pPr>
        <w:pStyle w:val="Akapitzlist"/>
        <w:numPr>
          <w:ilvl w:val="0"/>
          <w:numId w:val="3"/>
        </w:numPr>
        <w:spacing w:before="240" w:line="276" w:lineRule="auto"/>
        <w:jc w:val="both"/>
        <w:rPr>
          <w:rFonts w:ascii="Times New Roman" w:hAnsi="Times New Roman" w:cs="Times New Roman"/>
          <w:sz w:val="36"/>
          <w:szCs w:val="24"/>
        </w:rPr>
      </w:pPr>
      <w:r w:rsidRPr="007D1F87">
        <w:rPr>
          <w:rFonts w:ascii="Times New Roman" w:hAnsi="Times New Roman" w:cs="Times New Roman"/>
          <w:color w:val="000000"/>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14:paraId="235A9250" w14:textId="5BDF4EE3" w:rsidR="004753F4" w:rsidRPr="007D1F87" w:rsidRDefault="007D1F87" w:rsidP="00470FE7">
      <w:pPr>
        <w:pStyle w:val="Akapitzlist"/>
        <w:numPr>
          <w:ilvl w:val="0"/>
          <w:numId w:val="3"/>
        </w:numPr>
        <w:spacing w:before="240" w:line="276" w:lineRule="auto"/>
        <w:jc w:val="both"/>
        <w:rPr>
          <w:rFonts w:ascii="Times New Roman" w:hAnsi="Times New Roman" w:cs="Times New Roman"/>
          <w:sz w:val="36"/>
          <w:szCs w:val="24"/>
        </w:rPr>
      </w:pPr>
      <w:r w:rsidRPr="007D1F87">
        <w:rPr>
          <w:rFonts w:ascii="Times New Roman" w:hAnsi="Times New Roman" w:cs="Times New Roman"/>
          <w:color w:val="000000"/>
        </w:rPr>
        <w:t xml:space="preserve">W przypadku ustalania dochodu z działalności podlegającej opodatkowaniu na podstawie </w:t>
      </w:r>
      <w:r w:rsidRPr="007D1F87">
        <w:rPr>
          <w:rFonts w:ascii="Times New Roman" w:hAnsi="Times New Roman" w:cs="Times New Roman"/>
          <w:color w:val="1B1B1B"/>
        </w:rPr>
        <w:t>przepisów</w:t>
      </w:r>
      <w:r w:rsidRPr="007D1F87">
        <w:rPr>
          <w:rFonts w:ascii="Times New Roman" w:hAnsi="Times New Roman" w:cs="Times New Roman"/>
          <w:color w:val="000000"/>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14:paraId="676E9AB3" w14:textId="4955F60D" w:rsidR="007D1F87" w:rsidRPr="007D1F87" w:rsidRDefault="007D1F87" w:rsidP="00470FE7">
      <w:pPr>
        <w:pStyle w:val="Akapitzlist"/>
        <w:numPr>
          <w:ilvl w:val="0"/>
          <w:numId w:val="3"/>
        </w:numPr>
        <w:spacing w:before="240" w:line="276" w:lineRule="auto"/>
        <w:jc w:val="both"/>
        <w:rPr>
          <w:rFonts w:ascii="Times New Roman" w:hAnsi="Times New Roman" w:cs="Times New Roman"/>
          <w:sz w:val="36"/>
          <w:szCs w:val="24"/>
        </w:rPr>
      </w:pPr>
      <w:r w:rsidRPr="007D1F87">
        <w:rPr>
          <w:rFonts w:ascii="Times New Roman" w:hAnsi="Times New Roman" w:cs="Times New Roman"/>
          <w:color w:val="000000"/>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sidRPr="007D1F87">
        <w:rPr>
          <w:rFonts w:ascii="Times New Roman" w:hAnsi="Times New Roman" w:cs="Times New Roman"/>
          <w:color w:val="1B1B1B"/>
        </w:rPr>
        <w:t>art. 18</w:t>
      </w:r>
      <w:r w:rsidRPr="007D1F87">
        <w:rPr>
          <w:rFonts w:ascii="Times New Roman" w:hAnsi="Times New Roman" w:cs="Times New Roman"/>
          <w:color w:val="000000"/>
        </w:rPr>
        <w:t xml:space="preserve"> ustawy z dnia 15 listopada 1984 r. o podatku rolnym (Dz. U. z 2017 r. poz. 1892 oraz z 2018 r. poz. 1588 i 1669).</w:t>
      </w:r>
    </w:p>
    <w:p w14:paraId="6D5FFF0D" w14:textId="32332D07" w:rsidR="007D1F87" w:rsidRPr="007D1F87" w:rsidRDefault="007D1F87" w:rsidP="006B04BA">
      <w:pPr>
        <w:pStyle w:val="Akapitzlist"/>
        <w:numPr>
          <w:ilvl w:val="0"/>
          <w:numId w:val="3"/>
        </w:numPr>
        <w:spacing w:after="0" w:line="240" w:lineRule="auto"/>
        <w:jc w:val="both"/>
        <w:rPr>
          <w:rFonts w:ascii="Times New Roman" w:hAnsi="Times New Roman" w:cs="Times New Roman"/>
          <w:sz w:val="36"/>
          <w:szCs w:val="24"/>
        </w:rPr>
      </w:pPr>
      <w:r w:rsidRPr="007D1F87">
        <w:rPr>
          <w:rFonts w:ascii="Times New Roman" w:hAnsi="Times New Roman" w:cs="Times New Roman"/>
          <w:color w:val="000000"/>
        </w:rPr>
        <w:t xml:space="preserve"> Ustalając dochód rodziny uzyskany z gospodarstwa rolnego, do powierzchni gospodarstwa stanowiącego podstawę wymiaru podatku rolnego wlicza się obszary rolne oddane w dzierżawę</w:t>
      </w:r>
      <w:r w:rsidR="00DA130E">
        <w:rPr>
          <w:rFonts w:ascii="Times New Roman" w:hAnsi="Times New Roman" w:cs="Times New Roman"/>
          <w:color w:val="000000"/>
        </w:rPr>
        <w:t xml:space="preserve"> </w:t>
      </w:r>
      <w:r w:rsidRPr="007D1F87">
        <w:rPr>
          <w:rFonts w:ascii="Times New Roman" w:hAnsi="Times New Roman" w:cs="Times New Roman"/>
          <w:color w:val="000000"/>
        </w:rPr>
        <w:t>z wyjątkiem:</w:t>
      </w:r>
    </w:p>
    <w:p w14:paraId="16C88B23" w14:textId="5AEA633B" w:rsidR="007D1F87" w:rsidRPr="007D1F87" w:rsidRDefault="007D1F87" w:rsidP="007D1F87">
      <w:pPr>
        <w:spacing w:before="26" w:after="0"/>
        <w:ind w:left="373"/>
        <w:jc w:val="both"/>
        <w:rPr>
          <w:rFonts w:ascii="Times New Roman" w:hAnsi="Times New Roman" w:cs="Times New Roman"/>
        </w:rPr>
      </w:pPr>
      <w:r w:rsidRPr="007D1F87">
        <w:rPr>
          <w:rFonts w:ascii="Times New Roman" w:hAnsi="Times New Roman" w:cs="Times New Roman"/>
          <w:color w:val="000000"/>
        </w:rPr>
        <w:lastRenderedPageBreak/>
        <w:t>1) oddanej w dzierżawę, na podstawie umowy dzierżawy zawartej stosownie do przepisów</w:t>
      </w:r>
      <w:r w:rsidR="00DA130E">
        <w:rPr>
          <w:rFonts w:ascii="Times New Roman" w:hAnsi="Times New Roman" w:cs="Times New Roman"/>
          <w:color w:val="000000"/>
        </w:rPr>
        <w:t xml:space="preserve"> </w:t>
      </w:r>
      <w:r w:rsidRPr="007D1F87">
        <w:rPr>
          <w:rFonts w:ascii="Times New Roman" w:hAnsi="Times New Roman" w:cs="Times New Roman"/>
          <w:color w:val="000000"/>
        </w:rPr>
        <w:t>o ubezpieczeniu społecznym rolników, części lub całości znajdującego się w posiadaniu rodziny gospodarstwa rolnego;</w:t>
      </w:r>
    </w:p>
    <w:p w14:paraId="268E8978" w14:textId="77777777" w:rsidR="007D1F87" w:rsidRPr="007D1F87" w:rsidRDefault="007D1F87" w:rsidP="007D1F87">
      <w:pPr>
        <w:spacing w:before="26" w:after="0"/>
        <w:ind w:left="373"/>
        <w:jc w:val="both"/>
        <w:rPr>
          <w:rFonts w:ascii="Times New Roman" w:hAnsi="Times New Roman" w:cs="Times New Roman"/>
        </w:rPr>
      </w:pPr>
      <w:r w:rsidRPr="007D1F87">
        <w:rPr>
          <w:rFonts w:ascii="Times New Roman" w:hAnsi="Times New Roman" w:cs="Times New Roman"/>
          <w:color w:val="000000"/>
        </w:rPr>
        <w:t>2) gospodarstwa rolnego wniesionego do użytkowania przez rolniczą spółdzielnię produkcyjną;</w:t>
      </w:r>
    </w:p>
    <w:p w14:paraId="453C8C92" w14:textId="761AE30E" w:rsidR="007D1F87" w:rsidRPr="007D1F87" w:rsidRDefault="007D1F87" w:rsidP="007D1F87">
      <w:pPr>
        <w:spacing w:before="26" w:after="0"/>
        <w:ind w:left="373"/>
        <w:jc w:val="both"/>
        <w:rPr>
          <w:rFonts w:ascii="Times New Roman" w:hAnsi="Times New Roman" w:cs="Times New Roman"/>
        </w:rPr>
      </w:pPr>
      <w:r w:rsidRPr="007D1F87">
        <w:rPr>
          <w:rFonts w:ascii="Times New Roman" w:hAnsi="Times New Roman" w:cs="Times New Roman"/>
          <w:color w:val="000000"/>
        </w:rPr>
        <w:t xml:space="preserve">3) gospodarstwa rolnego oddanego w dzierżawę w związku z pobieraniem renty określonej w </w:t>
      </w:r>
      <w:r w:rsidRPr="007D1F87">
        <w:rPr>
          <w:rFonts w:ascii="Times New Roman" w:hAnsi="Times New Roman" w:cs="Times New Roman"/>
          <w:color w:val="1B1B1B"/>
        </w:rPr>
        <w:t>przepisach</w:t>
      </w:r>
      <w:r w:rsidRPr="007D1F87">
        <w:rPr>
          <w:rFonts w:ascii="Times New Roman" w:hAnsi="Times New Roman" w:cs="Times New Roman"/>
          <w:color w:val="000000"/>
        </w:rPr>
        <w:t xml:space="preserve"> o wspieraniu rozwoju obszarów wiejskich ze środków pochodzących z Sekcji Gwarancji Europejskiego Funduszu Orientacji i Gwarancji Rolnej oraz w </w:t>
      </w:r>
      <w:r w:rsidRPr="007D1F87">
        <w:rPr>
          <w:rFonts w:ascii="Times New Roman" w:hAnsi="Times New Roman" w:cs="Times New Roman"/>
          <w:color w:val="1B1B1B"/>
        </w:rPr>
        <w:t>przepisach</w:t>
      </w:r>
      <w:r w:rsidRPr="007D1F87">
        <w:rPr>
          <w:rFonts w:ascii="Times New Roman" w:hAnsi="Times New Roman" w:cs="Times New Roman"/>
          <w:color w:val="000000"/>
        </w:rPr>
        <w:t xml:space="preserve"> o wspieraniu rozwoju obszarów wiejskich z udziałem środków Europejskiego Funduszu Rolnego na rzecz Rozwoju Obszarów Wiejskich.</w:t>
      </w:r>
    </w:p>
    <w:p w14:paraId="0D0039AA" w14:textId="008576F7" w:rsidR="007D1F87" w:rsidRPr="007D1F87" w:rsidRDefault="007D1F87" w:rsidP="006B04BA">
      <w:pPr>
        <w:pStyle w:val="Akapitzlist"/>
        <w:numPr>
          <w:ilvl w:val="0"/>
          <w:numId w:val="3"/>
        </w:numPr>
        <w:spacing w:line="276" w:lineRule="auto"/>
        <w:jc w:val="both"/>
        <w:rPr>
          <w:rFonts w:ascii="Times New Roman" w:hAnsi="Times New Roman" w:cs="Times New Roman"/>
          <w:sz w:val="36"/>
          <w:szCs w:val="24"/>
        </w:rPr>
      </w:pPr>
      <w:r w:rsidRPr="007D1F87">
        <w:rPr>
          <w:rFonts w:ascii="Times New Roman" w:hAnsi="Times New Roman" w:cs="Times New Roman"/>
          <w:color w:val="000000"/>
        </w:rPr>
        <w:t>Ustalając dochód rodziny uzyskany przez dzierżawcę gospodarstwa rolnego oddanego w dzierżawę na zasadach, o których mowa w ust. 8a</w:t>
      </w:r>
      <w:r w:rsidR="004A3E7F">
        <w:rPr>
          <w:rFonts w:ascii="Times New Roman" w:hAnsi="Times New Roman" w:cs="Times New Roman"/>
          <w:color w:val="000000"/>
        </w:rPr>
        <w:t xml:space="preserve"> ustawy o świadczeniach rodzinnych</w:t>
      </w:r>
      <w:r w:rsidRPr="007D1F87">
        <w:rPr>
          <w:rFonts w:ascii="Times New Roman" w:hAnsi="Times New Roman" w:cs="Times New Roman"/>
          <w:color w:val="000000"/>
        </w:rPr>
        <w:t>, dochód uzyskany z gospodarstwa rolnego pomniejsza się o zapłacony czynsz z tytułu dzierżawy.</w:t>
      </w:r>
    </w:p>
    <w:p w14:paraId="0732F22F" w14:textId="1B31A458" w:rsidR="007D1F87" w:rsidRPr="00304A54" w:rsidRDefault="007D1F87" w:rsidP="00470FE7">
      <w:pPr>
        <w:pStyle w:val="Akapitzlist"/>
        <w:numPr>
          <w:ilvl w:val="0"/>
          <w:numId w:val="3"/>
        </w:numPr>
        <w:spacing w:before="240" w:line="276" w:lineRule="auto"/>
        <w:jc w:val="both"/>
        <w:rPr>
          <w:rFonts w:ascii="Times New Roman" w:hAnsi="Times New Roman" w:cs="Times New Roman"/>
          <w:sz w:val="36"/>
          <w:szCs w:val="24"/>
        </w:rPr>
      </w:pPr>
      <w:r w:rsidRPr="007D1F87">
        <w:rPr>
          <w:rFonts w:ascii="Times New Roman" w:hAnsi="Times New Roman" w:cs="Times New Roman"/>
          <w:color w:val="000000"/>
        </w:rPr>
        <w:t>Ustalając dochód rodziny uzyskany z wydzierżawionego od Krajowego Ośrodka Wsparcia Rolnictwa gospodarstwa rolnego, dochód uzyskany z gospodarstwa rolnego pomniejsza się</w:t>
      </w:r>
      <w:r w:rsidR="009A52F2">
        <w:rPr>
          <w:rFonts w:ascii="Times New Roman" w:hAnsi="Times New Roman" w:cs="Times New Roman"/>
          <w:color w:val="000000"/>
        </w:rPr>
        <w:t xml:space="preserve"> </w:t>
      </w:r>
      <w:r w:rsidRPr="007D1F87">
        <w:rPr>
          <w:rFonts w:ascii="Times New Roman" w:hAnsi="Times New Roman" w:cs="Times New Roman"/>
          <w:color w:val="000000"/>
        </w:rPr>
        <w:t>o zapłacony czynsz z tytułu dzierżawy.</w:t>
      </w:r>
    </w:p>
    <w:p w14:paraId="467948AE" w14:textId="483C05ED" w:rsidR="00304A54" w:rsidRPr="003A69A6" w:rsidRDefault="003A69A6" w:rsidP="00470FE7">
      <w:pPr>
        <w:pStyle w:val="Akapitzlist"/>
        <w:numPr>
          <w:ilvl w:val="0"/>
          <w:numId w:val="3"/>
        </w:numPr>
        <w:spacing w:before="240" w:line="276" w:lineRule="auto"/>
        <w:jc w:val="both"/>
        <w:rPr>
          <w:rFonts w:ascii="Times New Roman" w:hAnsi="Times New Roman" w:cs="Times New Roman"/>
          <w:sz w:val="36"/>
          <w:szCs w:val="24"/>
        </w:rPr>
      </w:pPr>
      <w:r w:rsidRPr="003A69A6">
        <w:rPr>
          <w:rFonts w:ascii="Times New Roman" w:hAnsi="Times New Roman" w:cs="Times New Roman"/>
          <w:color w:val="000000"/>
        </w:rPr>
        <w:t>W przypadku gdy rodzina lub osoba ucząca się uzyskuje dochody z gospodarstwa rolnego oraz dochody pozarolnicze, dochody te sumuje się.</w:t>
      </w:r>
    </w:p>
    <w:p w14:paraId="0473DB73" w14:textId="6BB68DE9" w:rsidR="003D5F42" w:rsidRPr="003D5F42" w:rsidRDefault="003D5F42" w:rsidP="00470FE7">
      <w:pPr>
        <w:pStyle w:val="Akapitzlist"/>
        <w:numPr>
          <w:ilvl w:val="0"/>
          <w:numId w:val="3"/>
        </w:numPr>
        <w:spacing w:before="240" w:line="276" w:lineRule="auto"/>
        <w:jc w:val="both"/>
        <w:rPr>
          <w:rFonts w:ascii="Times New Roman" w:hAnsi="Times New Roman" w:cs="Times New Roman"/>
        </w:rPr>
      </w:pPr>
      <w:r w:rsidRPr="003D5F42">
        <w:rPr>
          <w:rFonts w:ascii="Times New Roman" w:hAnsi="Times New Roman" w:cs="Times New Roman"/>
        </w:rPr>
        <w:t>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w:t>
      </w:r>
    </w:p>
    <w:p w14:paraId="556E2025" w14:textId="070C1CE8" w:rsidR="00C14BCD" w:rsidRPr="005D0578" w:rsidRDefault="00282478" w:rsidP="00470FE7">
      <w:pPr>
        <w:pStyle w:val="Akapitzlist"/>
        <w:numPr>
          <w:ilvl w:val="0"/>
          <w:numId w:val="3"/>
        </w:numPr>
        <w:spacing w:before="240" w:line="276" w:lineRule="auto"/>
        <w:jc w:val="both"/>
        <w:rPr>
          <w:rFonts w:ascii="Times New Roman" w:hAnsi="Times New Roman" w:cs="Times New Roman"/>
          <w:sz w:val="36"/>
          <w:szCs w:val="24"/>
        </w:rPr>
      </w:pPr>
      <w:r w:rsidRPr="005D0578">
        <w:rPr>
          <w:rFonts w:ascii="Times New Roman" w:hAnsi="Times New Roman" w:cs="Times New Roman"/>
          <w:sz w:val="24"/>
          <w:szCs w:val="23"/>
        </w:rPr>
        <w:t>Fakt samodzielnego zamieszkania studenta poza domem rodzinnym, nie zwalnia jego rodziców do obowiązku alimentowania w okresie studiów. Nie stanowi również podstawy do uznania dochodowości studenta za zerowy z zastrzeżeniem ust. 7</w:t>
      </w:r>
    </w:p>
    <w:p w14:paraId="320ADA84" w14:textId="02ED41CC" w:rsidR="005D0578" w:rsidRPr="00F22BEA" w:rsidRDefault="00C14BCD" w:rsidP="00470FE7">
      <w:pPr>
        <w:pStyle w:val="Akapitzlist"/>
        <w:numPr>
          <w:ilvl w:val="0"/>
          <w:numId w:val="3"/>
        </w:numPr>
        <w:spacing w:before="240" w:line="276" w:lineRule="auto"/>
        <w:jc w:val="both"/>
        <w:rPr>
          <w:rFonts w:ascii="Times New Roman" w:hAnsi="Times New Roman" w:cs="Times New Roman"/>
          <w:sz w:val="36"/>
          <w:szCs w:val="24"/>
        </w:rPr>
      </w:pPr>
      <w:r w:rsidRPr="005D0578">
        <w:rPr>
          <w:rFonts w:ascii="Times New Roman" w:hAnsi="Times New Roman" w:cs="Times New Roman"/>
          <w:sz w:val="24"/>
          <w:szCs w:val="23"/>
        </w:rPr>
        <w:t>W przypadku podania nieprawidłowych danych mających wpływ na ustalenie wysokości stypendium student ponosi o</w:t>
      </w:r>
      <w:r w:rsidR="008B2C20" w:rsidRPr="005D0578">
        <w:rPr>
          <w:rFonts w:ascii="Times New Roman" w:hAnsi="Times New Roman" w:cs="Times New Roman"/>
          <w:sz w:val="24"/>
          <w:szCs w:val="23"/>
        </w:rPr>
        <w:t>dpowiedzia</w:t>
      </w:r>
      <w:r w:rsidR="00261937">
        <w:rPr>
          <w:rFonts w:ascii="Times New Roman" w:hAnsi="Times New Roman" w:cs="Times New Roman"/>
          <w:sz w:val="24"/>
          <w:szCs w:val="23"/>
        </w:rPr>
        <w:t>lność karną oraz dyscyplinarną.</w:t>
      </w:r>
    </w:p>
    <w:p w14:paraId="767B163D" w14:textId="62398127" w:rsidR="00F22BEA" w:rsidRDefault="00F22BEA" w:rsidP="00470FE7">
      <w:pPr>
        <w:pStyle w:val="Akapitzlist"/>
        <w:numPr>
          <w:ilvl w:val="0"/>
          <w:numId w:val="3"/>
        </w:numPr>
        <w:spacing w:before="240" w:line="276" w:lineRule="auto"/>
        <w:jc w:val="both"/>
        <w:rPr>
          <w:rFonts w:ascii="Times New Roman" w:hAnsi="Times New Roman" w:cs="Times New Roman"/>
        </w:rPr>
      </w:pPr>
      <w:r w:rsidRPr="00F22BEA">
        <w:rPr>
          <w:rFonts w:ascii="Times New Roman" w:hAnsi="Times New Roman" w:cs="Times New Roman"/>
        </w:rPr>
        <w:t>Każdy członek rodziny studenta, który ukończył 18 rok życia jest zobowiązany przedłożyć oddzielne zaświadczenie o dochodach z urzędu skarbowego (dotyczy to również osób, którym przysługuje prawo wspólnego rozliczania się) a także oświadczenia o dochodzie niepodlegającym opodatkowaniu podatkiem dochodowym od osób fizycznych osiągniętym w roku kalendarzowym poprzedzającym rok akademicki w którym jest ustalone prawo do stypendium socjalnego oraz oświadczenia dotyczącego rozliczania się na podstawie przepisów o zryczałtowanym podatku dochodowym od niektórych przychodów osiąganych przez osoby fizyczne o dochodzie osiąganym w roku kalendarzowym poprzedzającym rok akademicki, w którym jest ustalone prawo do stypendium socjalnego.</w:t>
      </w:r>
    </w:p>
    <w:p w14:paraId="485A64B9" w14:textId="290B8E54" w:rsidR="00F22BEA" w:rsidRPr="00D201CF" w:rsidRDefault="00F22BEA" w:rsidP="00470FE7">
      <w:pPr>
        <w:pStyle w:val="Akapitzlist"/>
        <w:numPr>
          <w:ilvl w:val="0"/>
          <w:numId w:val="3"/>
        </w:numPr>
        <w:spacing w:before="240" w:line="276" w:lineRule="auto"/>
        <w:jc w:val="both"/>
        <w:rPr>
          <w:rFonts w:ascii="Times New Roman" w:hAnsi="Times New Roman" w:cs="Times New Roman"/>
        </w:rPr>
      </w:pPr>
      <w:r w:rsidRPr="00F22BEA">
        <w:rPr>
          <w:rFonts w:ascii="Times New Roman" w:hAnsi="Times New Roman" w:cs="Times New Roman"/>
        </w:rPr>
        <w:t xml:space="preserve">Zaświadczenie o wysokości składek na ubezpieczenie zdrowotne jest wymagane od członków rodziny studenta, którzy w roku kalendarzowym poprzedzającym rok akademicki osiągali dochody wykazane w zaświadczeniu z Urzędu Skarbowego podlegające opodatkowaniu podatkiem dochodowym od osób fizycznych </w:t>
      </w:r>
      <w:r w:rsidRPr="00513F10">
        <w:rPr>
          <w:rFonts w:ascii="Times New Roman" w:hAnsi="Times New Roman" w:cs="Times New Roman"/>
        </w:rPr>
        <w:t xml:space="preserve">na zasadach określonych w art. </w:t>
      </w:r>
      <w:r w:rsidR="0099176D" w:rsidRPr="00513F10">
        <w:rPr>
          <w:rFonts w:ascii="Times New Roman" w:hAnsi="Times New Roman" w:cs="Times New Roman"/>
        </w:rPr>
        <w:t>27, 30b, 30c i 30e</w:t>
      </w:r>
      <w:r w:rsidR="00F02033" w:rsidRPr="00513F10">
        <w:rPr>
          <w:rFonts w:ascii="Times New Roman" w:hAnsi="Times New Roman" w:cs="Times New Roman"/>
        </w:rPr>
        <w:t xml:space="preserve">  </w:t>
      </w:r>
      <w:r w:rsidRPr="00513F10">
        <w:rPr>
          <w:rFonts w:ascii="Times New Roman" w:hAnsi="Times New Roman" w:cs="Times New Roman"/>
        </w:rPr>
        <w:t>i 30f ustawy z</w:t>
      </w:r>
      <w:r w:rsidR="00281988" w:rsidRPr="00513F10">
        <w:rPr>
          <w:rFonts w:ascii="Times New Roman" w:hAnsi="Times New Roman" w:cs="Times New Roman"/>
        </w:rPr>
        <w:t> </w:t>
      </w:r>
      <w:r w:rsidRPr="00513F10">
        <w:rPr>
          <w:rFonts w:ascii="Times New Roman" w:hAnsi="Times New Roman" w:cs="Times New Roman"/>
        </w:rPr>
        <w:t>dnia 26 lipca 1991 r. o podatku dochodowym od osób fizycznych.</w:t>
      </w:r>
    </w:p>
    <w:p w14:paraId="11546D51" w14:textId="515522BA" w:rsidR="00D201CF" w:rsidRDefault="00D201CF" w:rsidP="00470FE7">
      <w:pPr>
        <w:pStyle w:val="Akapitzlist"/>
        <w:numPr>
          <w:ilvl w:val="0"/>
          <w:numId w:val="3"/>
        </w:numPr>
        <w:spacing w:before="240" w:line="276" w:lineRule="auto"/>
        <w:jc w:val="both"/>
        <w:rPr>
          <w:rFonts w:ascii="Times New Roman" w:hAnsi="Times New Roman" w:cs="Times New Roman"/>
        </w:rPr>
      </w:pPr>
      <w:r w:rsidRPr="00D201CF">
        <w:rPr>
          <w:rFonts w:ascii="Times New Roman" w:hAnsi="Times New Roman" w:cs="Times New Roman"/>
        </w:rPr>
        <w:t>Jeśli student wychowywał się w rodzinie zastępczej, przebywał w domu dziecka – to po uzyskaniu przez niego pełnoletniości za dochód do celów stypendialnych przyjmuje się tylko dochody przez niego osiągane.</w:t>
      </w:r>
    </w:p>
    <w:p w14:paraId="42A19A62" w14:textId="608799DC" w:rsidR="00124239" w:rsidRDefault="00124239" w:rsidP="00470FE7">
      <w:pPr>
        <w:pStyle w:val="Akapitzlist"/>
        <w:numPr>
          <w:ilvl w:val="0"/>
          <w:numId w:val="3"/>
        </w:numPr>
        <w:spacing w:before="240" w:line="276" w:lineRule="auto"/>
        <w:jc w:val="both"/>
        <w:rPr>
          <w:rFonts w:ascii="Times New Roman" w:hAnsi="Times New Roman" w:cs="Times New Roman"/>
        </w:rPr>
      </w:pPr>
      <w:r w:rsidRPr="00124239">
        <w:rPr>
          <w:rFonts w:ascii="Times New Roman" w:hAnsi="Times New Roman" w:cs="Times New Roman"/>
        </w:rPr>
        <w:t>Członkowie rodziny studenta tj. domownicy posiadający gospodarstwo rolne i ubezpieczeni w KRUS, zobowiązani są do złożenia zaświadczenia czy w roku, z którego dokumentuje się dochody uzyskali zasiłki chorobowe z tego tytułu.</w:t>
      </w:r>
    </w:p>
    <w:p w14:paraId="14FCC66B" w14:textId="01B9238B" w:rsidR="00124239" w:rsidRPr="00E15D53" w:rsidRDefault="00124239" w:rsidP="00470FE7">
      <w:pPr>
        <w:pStyle w:val="Akapitzlist"/>
        <w:numPr>
          <w:ilvl w:val="0"/>
          <w:numId w:val="3"/>
        </w:numPr>
        <w:spacing w:before="240" w:line="276" w:lineRule="auto"/>
        <w:jc w:val="both"/>
        <w:rPr>
          <w:rFonts w:ascii="Times New Roman" w:hAnsi="Times New Roman" w:cs="Times New Roman"/>
        </w:rPr>
      </w:pPr>
      <w:r w:rsidRPr="00124239">
        <w:rPr>
          <w:rFonts w:ascii="Times New Roman" w:hAnsi="Times New Roman" w:cs="Times New Roman"/>
          <w:bCs/>
        </w:rPr>
        <w:t>Dochody winny być potwierdzone dokumentem wydanym przez odpowiedni urząd.</w:t>
      </w:r>
    </w:p>
    <w:p w14:paraId="3147B35E" w14:textId="4D2676DF" w:rsidR="00E15D53" w:rsidRPr="00E15D53" w:rsidRDefault="00E15D53" w:rsidP="00470FE7">
      <w:pPr>
        <w:pStyle w:val="Akapitzlist"/>
        <w:numPr>
          <w:ilvl w:val="0"/>
          <w:numId w:val="3"/>
        </w:numPr>
        <w:spacing w:before="240" w:line="276" w:lineRule="auto"/>
        <w:jc w:val="both"/>
        <w:rPr>
          <w:rFonts w:ascii="Times New Roman" w:hAnsi="Times New Roman" w:cs="Times New Roman"/>
        </w:rPr>
      </w:pPr>
      <w:r w:rsidRPr="00E15D53">
        <w:rPr>
          <w:rFonts w:ascii="Times New Roman" w:hAnsi="Times New Roman" w:cs="Times New Roman"/>
        </w:rPr>
        <w:lastRenderedPageBreak/>
        <w:t>Stałe źródło dochodu oznacza generalnie nieprzerwane źródło dochodu w roku, czyli dla ostatniego roku podatkowego przez 12 miesięcy w roku. Uczelnia może jednak w szczególnych przypadkach uznać źródło dochodu jako stałe np. w sytuacji rozpoczęcia pracy przez studenta później niż w styczniu, pod warunkiem, że przy liczeniu miesięcznego dochodu studenta dochód z ostatniego roku podatkowego będzie traktowany jako dochód z 12 miesięcy.</w:t>
      </w:r>
    </w:p>
    <w:p w14:paraId="08015563" w14:textId="7405F100" w:rsidR="00E15D53" w:rsidRDefault="00E15D53" w:rsidP="00E15D53">
      <w:pPr>
        <w:pStyle w:val="Akapitzlist"/>
        <w:numPr>
          <w:ilvl w:val="0"/>
          <w:numId w:val="3"/>
        </w:numPr>
        <w:spacing w:before="240" w:line="276" w:lineRule="auto"/>
        <w:jc w:val="both"/>
        <w:rPr>
          <w:rFonts w:ascii="Times New Roman" w:hAnsi="Times New Roman" w:cs="Times New Roman"/>
        </w:rPr>
      </w:pPr>
      <w:r w:rsidRPr="00E15D53">
        <w:rPr>
          <w:rFonts w:ascii="Times New Roman" w:hAnsi="Times New Roman" w:cs="Times New Roman"/>
        </w:rPr>
        <w:t xml:space="preserve">Stałe źródło dochodu dokumentuje się przedstawiając </w:t>
      </w:r>
      <w:r>
        <w:rPr>
          <w:rFonts w:ascii="Times New Roman" w:hAnsi="Times New Roman" w:cs="Times New Roman"/>
        </w:rPr>
        <w:t xml:space="preserve">w szczególności: </w:t>
      </w:r>
      <w:r w:rsidRPr="00E15D53">
        <w:rPr>
          <w:rFonts w:ascii="Times New Roman" w:hAnsi="Times New Roman" w:cs="Times New Roman"/>
        </w:rPr>
        <w:t xml:space="preserve"> zaświadczenie z zakładu pracy o zatrudnieniu, umowy cywilnoprawne (zlecenia, o dzieło), decyzje właściwego organu o przyznaniu renty, wyrok sądowy zasądzający alimenty, ponadto zaświadczenia o wysokości osiągniętego dochodu (zaświadczenia z urzędu skarbowego, zaświadczenia z zakładu pracy </w:t>
      </w:r>
      <w:r w:rsidR="008A0753">
        <w:rPr>
          <w:rFonts w:ascii="Times New Roman" w:hAnsi="Times New Roman" w:cs="Times New Roman"/>
        </w:rPr>
        <w:t xml:space="preserve"> </w:t>
      </w:r>
      <w:r w:rsidRPr="00E15D53">
        <w:rPr>
          <w:rFonts w:ascii="Times New Roman" w:hAnsi="Times New Roman" w:cs="Times New Roman"/>
        </w:rPr>
        <w:t>o wysokości osiągniętego dochodu) i inne.</w:t>
      </w:r>
    </w:p>
    <w:p w14:paraId="0CCD8FE4" w14:textId="4FC98DAB" w:rsidR="004D4F51" w:rsidRDefault="004D4F51" w:rsidP="00E15D53">
      <w:pPr>
        <w:pStyle w:val="Akapitzlist"/>
        <w:numPr>
          <w:ilvl w:val="0"/>
          <w:numId w:val="3"/>
        </w:numPr>
        <w:spacing w:before="240" w:line="276" w:lineRule="auto"/>
        <w:jc w:val="both"/>
        <w:rPr>
          <w:rFonts w:ascii="Times New Roman" w:hAnsi="Times New Roman" w:cs="Times New Roman"/>
        </w:rPr>
      </w:pPr>
      <w:r w:rsidRPr="004D4F51">
        <w:rPr>
          <w:rFonts w:ascii="Times New Roman" w:hAnsi="Times New Roman" w:cs="Times New Roman"/>
        </w:rPr>
        <w:t>Student, który założył swoją rodzinę i nie jest samodzielny finansowo, a współmałżonek nie jest studentem i nie posiada żadnych źródeł dochodu,  może otrzymać stypendium socjalne na podstawie dochodów swoich rodziców. W składzie rodziny studenta może być wówczas uwzględniony współmałżonek studenta i będące na jego utrzymaniu dzieci.</w:t>
      </w:r>
    </w:p>
    <w:p w14:paraId="529C8428" w14:textId="380C8AAC" w:rsidR="004D4F51" w:rsidRDefault="004D4F51" w:rsidP="00E15D53">
      <w:pPr>
        <w:pStyle w:val="Akapitzlist"/>
        <w:numPr>
          <w:ilvl w:val="0"/>
          <w:numId w:val="3"/>
        </w:numPr>
        <w:spacing w:before="240" w:line="276" w:lineRule="auto"/>
        <w:jc w:val="both"/>
        <w:rPr>
          <w:rFonts w:ascii="Times New Roman" w:hAnsi="Times New Roman" w:cs="Times New Roman"/>
        </w:rPr>
      </w:pPr>
      <w:r w:rsidRPr="004D4F51">
        <w:rPr>
          <w:rFonts w:ascii="Times New Roman" w:hAnsi="Times New Roman" w:cs="Times New Roman"/>
        </w:rPr>
        <w:t>W przypadku, gdy student zawrze związek małżeński po roku kalendarzowym, z którego dokumentuje się dochody, ale przed dniem złożenia wniosku o pomoc materialną, w celu ustalenia prawa do stypendium socjalnego należy uwzględnić dochody małżonka za ten rok.</w:t>
      </w:r>
    </w:p>
    <w:p w14:paraId="2AA33F90" w14:textId="167803F1" w:rsidR="004D4F51" w:rsidRPr="004D4F51" w:rsidRDefault="004D4F51" w:rsidP="00E15D53">
      <w:pPr>
        <w:pStyle w:val="Akapitzlist"/>
        <w:numPr>
          <w:ilvl w:val="0"/>
          <w:numId w:val="3"/>
        </w:numPr>
        <w:spacing w:before="240" w:line="276" w:lineRule="auto"/>
        <w:jc w:val="both"/>
        <w:rPr>
          <w:rFonts w:ascii="Times New Roman" w:hAnsi="Times New Roman" w:cs="Times New Roman"/>
        </w:rPr>
      </w:pPr>
      <w:r w:rsidRPr="004D4F51">
        <w:rPr>
          <w:rFonts w:ascii="Times New Roman" w:hAnsi="Times New Roman" w:cs="Times New Roman"/>
        </w:rPr>
        <w:t>Fakt zawarcia małżeństwa dokumentuje się odpisem skróconym aktu małżeństwa.</w:t>
      </w:r>
    </w:p>
    <w:p w14:paraId="2A1F42ED" w14:textId="761E5057" w:rsidR="00E15D53" w:rsidRDefault="004D4F51" w:rsidP="004D4F51">
      <w:pPr>
        <w:pStyle w:val="Akapitzlist"/>
        <w:numPr>
          <w:ilvl w:val="0"/>
          <w:numId w:val="3"/>
        </w:numPr>
        <w:spacing w:before="240" w:line="276" w:lineRule="auto"/>
        <w:jc w:val="both"/>
        <w:rPr>
          <w:rFonts w:ascii="Times New Roman" w:hAnsi="Times New Roman" w:cs="Times New Roman"/>
        </w:rPr>
      </w:pPr>
      <w:r w:rsidRPr="009C1F0C">
        <w:t xml:space="preserve"> </w:t>
      </w:r>
      <w:r w:rsidRPr="004D4F51">
        <w:rPr>
          <w:rFonts w:ascii="Times New Roman" w:hAnsi="Times New Roman" w:cs="Times New Roman"/>
        </w:rPr>
        <w:t>Do rodziny studenta nie wlicza się konkubenta studenta lub konkubenta członka rodziny studenta.</w:t>
      </w:r>
    </w:p>
    <w:p w14:paraId="5043D51E" w14:textId="26CC7C92" w:rsidR="003D5F42" w:rsidRDefault="003D5F42" w:rsidP="004D4F51">
      <w:pPr>
        <w:pStyle w:val="Akapitzlist"/>
        <w:numPr>
          <w:ilvl w:val="0"/>
          <w:numId w:val="3"/>
        </w:numPr>
        <w:spacing w:before="240" w:line="276" w:lineRule="auto"/>
        <w:jc w:val="both"/>
        <w:rPr>
          <w:rFonts w:ascii="Times New Roman" w:hAnsi="Times New Roman" w:cs="Times New Roman"/>
        </w:rPr>
      </w:pPr>
      <w:r w:rsidRPr="003D5F42">
        <w:rPr>
          <w:rFonts w:ascii="Times New Roman" w:hAnsi="Times New Roman" w:cs="Times New Roman"/>
        </w:rPr>
        <w:t>W przypadku, gdy członek rodziny osiąga dochody poza granicami Rzeczypospolitej Polskiej dokonuje się ich przeliczenia na podstawie średniego kursu walut obcych ogłaszanego przez Prezesa Narodowego Banku Polskiego, z ostatniego dnia roboczego roku kalendarzowego, z którego dochód członków rodziny stanowi podstawę ustalenia prawa do stypendium socjalnego.</w:t>
      </w:r>
    </w:p>
    <w:p w14:paraId="6BB40B32" w14:textId="0B03D6A7" w:rsidR="003D5F42" w:rsidRDefault="003D5F42" w:rsidP="004D4F51">
      <w:pPr>
        <w:pStyle w:val="Akapitzlist"/>
        <w:numPr>
          <w:ilvl w:val="0"/>
          <w:numId w:val="3"/>
        </w:numPr>
        <w:spacing w:before="240" w:line="276" w:lineRule="auto"/>
        <w:jc w:val="both"/>
        <w:rPr>
          <w:rFonts w:ascii="Times New Roman" w:hAnsi="Times New Roman" w:cs="Times New Roman"/>
        </w:rPr>
      </w:pPr>
      <w:r w:rsidRPr="003D5F42">
        <w:rPr>
          <w:rFonts w:ascii="Times New Roman" w:hAnsi="Times New Roman" w:cs="Times New Roman"/>
        </w:rPr>
        <w:t>W przypadku, gdy członek rodziny uzyska poza granicami Rzeczypospolitej Polskiej dochód, którego nie osiągał w roku kalendarzowym stanowiącym podstawę ustalenia prawa do stypendium socjalnego, przeliczenia tego dochodu dokonuje się na podstawie średniego kursu walut obcych z ostatniego dnia roboczego miesiąca następującego po miesiącu, w którym dochód został osiągnięty.</w:t>
      </w:r>
    </w:p>
    <w:p w14:paraId="30252AB0" w14:textId="617F1631" w:rsidR="003D5F42" w:rsidRDefault="003D5F42" w:rsidP="004D4F51">
      <w:pPr>
        <w:pStyle w:val="Akapitzlist"/>
        <w:numPr>
          <w:ilvl w:val="0"/>
          <w:numId w:val="3"/>
        </w:numPr>
        <w:spacing w:before="240" w:line="276" w:lineRule="auto"/>
        <w:jc w:val="both"/>
        <w:rPr>
          <w:rFonts w:ascii="Times New Roman" w:hAnsi="Times New Roman" w:cs="Times New Roman"/>
        </w:rPr>
      </w:pPr>
      <w:r w:rsidRPr="003D5F42">
        <w:rPr>
          <w:rFonts w:ascii="Times New Roman" w:hAnsi="Times New Roman" w:cs="Times New Roman"/>
        </w:rPr>
        <w:t>W przypadku, gdy członek rodziny studenta ubiegającego się o świadczenia pomocy materialnej zaginął, student składając wniosek o to świadczenie dołącza zaświadczenie właściwej w sprawie jednostki policji o przyjęciu zgłoszenia o zaginięciu członka rodziny studenta.</w:t>
      </w:r>
    </w:p>
    <w:p w14:paraId="2A54D7AF" w14:textId="73D6A26E" w:rsidR="003D5F42" w:rsidRPr="003D5F42" w:rsidRDefault="003D5F42" w:rsidP="004D4F51">
      <w:pPr>
        <w:pStyle w:val="Akapitzlist"/>
        <w:numPr>
          <w:ilvl w:val="0"/>
          <w:numId w:val="3"/>
        </w:numPr>
        <w:spacing w:before="240" w:line="276" w:lineRule="auto"/>
        <w:jc w:val="both"/>
        <w:rPr>
          <w:rFonts w:ascii="Times New Roman" w:hAnsi="Times New Roman" w:cs="Times New Roman"/>
        </w:rPr>
      </w:pPr>
      <w:r w:rsidRPr="003D5F42">
        <w:rPr>
          <w:rFonts w:ascii="Times New Roman" w:hAnsi="Times New Roman" w:cs="Times New Roman"/>
        </w:rPr>
        <w:t>Ustalając dochód rodziny nie uwzględnia się dochodu uzyskiwanego przez zaginionego członka rodziny studenta, a ustalając dochód w przeliczeniu na osobę w rodzinie nie uwzględnia się tego członka rodziny.</w:t>
      </w:r>
    </w:p>
    <w:p w14:paraId="6301E13C" w14:textId="2C3E33AA" w:rsidR="00261937" w:rsidRPr="00713F15" w:rsidRDefault="00F22BEA" w:rsidP="00F22BEA">
      <w:pPr>
        <w:pStyle w:val="Akapitzlist"/>
        <w:numPr>
          <w:ilvl w:val="0"/>
          <w:numId w:val="3"/>
        </w:numPr>
        <w:spacing w:before="240" w:line="276" w:lineRule="auto"/>
        <w:jc w:val="both"/>
        <w:rPr>
          <w:rFonts w:ascii="Times New Roman" w:hAnsi="Times New Roman" w:cs="Times New Roman"/>
          <w:bCs/>
          <w:color w:val="000000" w:themeColor="text1"/>
        </w:rPr>
      </w:pPr>
      <w:r w:rsidRPr="00713F15">
        <w:rPr>
          <w:rFonts w:ascii="Times New Roman" w:hAnsi="Times New Roman" w:cs="Times New Roman"/>
          <w:bCs/>
          <w:color w:val="000000" w:themeColor="text1"/>
        </w:rPr>
        <w:t xml:space="preserve">Student ubiegający się o </w:t>
      </w:r>
      <w:r w:rsidR="008A0753" w:rsidRPr="00713F15">
        <w:rPr>
          <w:rFonts w:ascii="Times New Roman" w:hAnsi="Times New Roman" w:cs="Times New Roman"/>
          <w:bCs/>
          <w:color w:val="000000" w:themeColor="text1"/>
        </w:rPr>
        <w:t xml:space="preserve">przyznanie </w:t>
      </w:r>
      <w:r w:rsidRPr="00713F15">
        <w:rPr>
          <w:rFonts w:ascii="Times New Roman" w:hAnsi="Times New Roman" w:cs="Times New Roman"/>
          <w:bCs/>
          <w:color w:val="000000" w:themeColor="text1"/>
        </w:rPr>
        <w:t xml:space="preserve">świadczenia </w:t>
      </w:r>
      <w:r w:rsidR="008A0753" w:rsidRPr="00713F15">
        <w:rPr>
          <w:rFonts w:ascii="Times New Roman" w:hAnsi="Times New Roman" w:cs="Times New Roman"/>
          <w:bCs/>
          <w:color w:val="000000" w:themeColor="text1"/>
        </w:rPr>
        <w:t>dla studentów</w:t>
      </w:r>
      <w:r w:rsidRPr="00713F15">
        <w:rPr>
          <w:rFonts w:ascii="Times New Roman" w:hAnsi="Times New Roman" w:cs="Times New Roman"/>
          <w:bCs/>
          <w:color w:val="000000" w:themeColor="text1"/>
        </w:rPr>
        <w:t xml:space="preserve"> </w:t>
      </w:r>
      <w:r w:rsidR="00EE011A" w:rsidRPr="00713F15">
        <w:rPr>
          <w:rFonts w:ascii="Times New Roman" w:hAnsi="Times New Roman" w:cs="Times New Roman"/>
          <w:bCs/>
          <w:color w:val="000000" w:themeColor="text1"/>
        </w:rPr>
        <w:t>udostę</w:t>
      </w:r>
      <w:r w:rsidR="008A0753" w:rsidRPr="00713F15">
        <w:rPr>
          <w:rFonts w:ascii="Times New Roman" w:hAnsi="Times New Roman" w:cs="Times New Roman"/>
          <w:bCs/>
          <w:color w:val="000000" w:themeColor="text1"/>
        </w:rPr>
        <w:t>pnia</w:t>
      </w:r>
      <w:r w:rsidR="00124239" w:rsidRPr="00713F15">
        <w:rPr>
          <w:rFonts w:ascii="Times New Roman" w:hAnsi="Times New Roman" w:cs="Times New Roman"/>
          <w:bCs/>
          <w:color w:val="000000" w:themeColor="text1"/>
        </w:rPr>
        <w:t xml:space="preserve"> pracownikowi </w:t>
      </w:r>
      <w:r w:rsidR="00C404C4" w:rsidRPr="00713F15">
        <w:rPr>
          <w:rFonts w:ascii="Times New Roman" w:hAnsi="Times New Roman" w:cs="Times New Roman"/>
          <w:bCs/>
          <w:color w:val="000000" w:themeColor="text1"/>
        </w:rPr>
        <w:t>Sekretariatu Instytutu, upoważnionemu do weryfikacji wniosków o przyznanie świadczeń dla studentów,</w:t>
      </w:r>
      <w:r w:rsidRPr="00713F15">
        <w:rPr>
          <w:rFonts w:ascii="Times New Roman" w:hAnsi="Times New Roman" w:cs="Times New Roman"/>
          <w:bCs/>
          <w:color w:val="000000" w:themeColor="text1"/>
        </w:rPr>
        <w:t xml:space="preserve"> niezbędne oryginały dokumentów lub uwierzytelnioną ich kopię. </w:t>
      </w:r>
    </w:p>
    <w:p w14:paraId="4B4FFF32" w14:textId="0F6079D5" w:rsidR="0030026C" w:rsidRDefault="0075307C" w:rsidP="00796803">
      <w:pPr>
        <w:tabs>
          <w:tab w:val="left" w:pos="540"/>
          <w:tab w:val="left" w:pos="1080"/>
        </w:tabs>
        <w:autoSpaceDE w:val="0"/>
        <w:autoSpaceDN w:val="0"/>
        <w:adjustRightInd w:val="0"/>
        <w:spacing w:line="276" w:lineRule="auto"/>
        <w:ind w:left="426"/>
        <w:jc w:val="center"/>
        <w:rPr>
          <w:rFonts w:ascii="Times New Roman" w:hAnsi="Times New Roman" w:cs="Times New Roman"/>
          <w:b/>
          <w:sz w:val="24"/>
          <w:szCs w:val="24"/>
        </w:rPr>
      </w:pPr>
      <w:r w:rsidRPr="009C1F0C">
        <w:br w:type="page"/>
      </w:r>
      <w:r w:rsidR="0030026C" w:rsidRPr="0075307C">
        <w:rPr>
          <w:rFonts w:ascii="Times New Roman" w:hAnsi="Times New Roman" w:cs="Times New Roman"/>
          <w:b/>
          <w:sz w:val="24"/>
          <w:szCs w:val="24"/>
        </w:rPr>
        <w:lastRenderedPageBreak/>
        <w:t>III Stypendium Rektora</w:t>
      </w:r>
    </w:p>
    <w:p w14:paraId="6E891ADE" w14:textId="3B9D06C2" w:rsidR="00C67B78" w:rsidRPr="0012666B" w:rsidRDefault="00C67B78" w:rsidP="00A36827">
      <w:pPr>
        <w:spacing w:after="0" w:line="276" w:lineRule="auto"/>
        <w:jc w:val="center"/>
        <w:rPr>
          <w:rFonts w:ascii="Times New Roman" w:hAnsi="Times New Roman" w:cs="Times New Roman"/>
          <w:b/>
          <w:sz w:val="24"/>
          <w:szCs w:val="24"/>
          <w:highlight w:val="green"/>
        </w:rPr>
      </w:pPr>
      <w:r w:rsidRPr="007E0F73">
        <w:rPr>
          <w:rFonts w:ascii="Times New Roman" w:hAnsi="Times New Roman" w:cs="Times New Roman"/>
          <w:b/>
          <w:sz w:val="24"/>
          <w:szCs w:val="24"/>
        </w:rPr>
        <w:t>§ 3.</w:t>
      </w:r>
    </w:p>
    <w:p w14:paraId="5EBF8592" w14:textId="5A7A89CD" w:rsidR="006F65D7" w:rsidRPr="007E0F73" w:rsidRDefault="006F65D7" w:rsidP="00470FE7">
      <w:pPr>
        <w:pStyle w:val="Akapitzlist"/>
        <w:numPr>
          <w:ilvl w:val="0"/>
          <w:numId w:val="6"/>
        </w:numPr>
        <w:spacing w:after="0" w:line="276" w:lineRule="auto"/>
        <w:jc w:val="both"/>
        <w:rPr>
          <w:rFonts w:ascii="Times New Roman" w:hAnsi="Times New Roman" w:cs="Times New Roman"/>
          <w:sz w:val="24"/>
          <w:szCs w:val="24"/>
        </w:rPr>
      </w:pPr>
      <w:r w:rsidRPr="007E0F73">
        <w:rPr>
          <w:rFonts w:ascii="Times New Roman" w:hAnsi="Times New Roman" w:cs="Times New Roman"/>
          <w:sz w:val="24"/>
          <w:szCs w:val="24"/>
        </w:rPr>
        <w:t>Stypendium rektora może otrzymać student, który uzyskał wyróżniające wyniki w nauce, osiągnięcia naukowe lub artystyczne, lub osiągnięcia sportowe we współzawodnictwie co najmniej na poziomie krajowym.</w:t>
      </w:r>
    </w:p>
    <w:p w14:paraId="631EBFF1" w14:textId="77777777" w:rsidR="00DE28FF" w:rsidRPr="007E0F73" w:rsidRDefault="00DE28FF" w:rsidP="00470FE7">
      <w:pPr>
        <w:pStyle w:val="Akapitzlist"/>
        <w:numPr>
          <w:ilvl w:val="0"/>
          <w:numId w:val="6"/>
        </w:numPr>
        <w:spacing w:after="0" w:line="276" w:lineRule="auto"/>
        <w:jc w:val="both"/>
        <w:rPr>
          <w:rFonts w:ascii="Times New Roman" w:hAnsi="Times New Roman" w:cs="Times New Roman"/>
          <w:sz w:val="24"/>
          <w:szCs w:val="24"/>
        </w:rPr>
      </w:pPr>
      <w:r w:rsidRPr="007E0F73">
        <w:rPr>
          <w:rFonts w:ascii="Times New Roman" w:hAnsi="Times New Roman" w:cs="Times New Roman"/>
          <w:sz w:val="24"/>
          <w:szCs w:val="24"/>
        </w:rPr>
        <w:t xml:space="preserve">Stypendium rektora </w:t>
      </w:r>
      <w:r w:rsidRPr="00CE7B2C">
        <w:rPr>
          <w:rFonts w:ascii="Times New Roman" w:hAnsi="Times New Roman" w:cs="Times New Roman"/>
          <w:sz w:val="24"/>
          <w:szCs w:val="24"/>
        </w:rPr>
        <w:t xml:space="preserve">otrzymuje </w:t>
      </w:r>
      <w:r w:rsidRPr="007E0F73">
        <w:rPr>
          <w:rFonts w:ascii="Times New Roman" w:hAnsi="Times New Roman" w:cs="Times New Roman"/>
          <w:sz w:val="24"/>
          <w:szCs w:val="24"/>
        </w:rPr>
        <w:t>student przyjęty na pierwszy rok studiów w roku złożenia egzaminu maturalnego, który jest:</w:t>
      </w:r>
    </w:p>
    <w:p w14:paraId="2DB66674" w14:textId="77777777" w:rsidR="00DE28FF" w:rsidRPr="007E0F73" w:rsidRDefault="00DE28FF" w:rsidP="00796803">
      <w:pPr>
        <w:pStyle w:val="Akapitzlist"/>
        <w:spacing w:after="0" w:line="276" w:lineRule="auto"/>
        <w:ind w:left="360"/>
        <w:jc w:val="both"/>
        <w:rPr>
          <w:rFonts w:ascii="Times New Roman" w:hAnsi="Times New Roman" w:cs="Times New Roman"/>
          <w:sz w:val="24"/>
          <w:szCs w:val="24"/>
        </w:rPr>
      </w:pPr>
      <w:r w:rsidRPr="007E0F73">
        <w:rPr>
          <w:rFonts w:ascii="Times New Roman" w:hAnsi="Times New Roman" w:cs="Times New Roman"/>
          <w:sz w:val="24"/>
          <w:szCs w:val="24"/>
        </w:rPr>
        <w:t>1) laureatem olimpiady międzynarodowej albo laureatem lub finalistą olimpiady stopnia centralnego, o których mowa w przepisach o systemie oświaty;</w:t>
      </w:r>
    </w:p>
    <w:p w14:paraId="1D5D822B" w14:textId="49854B2E" w:rsidR="00DE28FF" w:rsidRPr="007E0F73" w:rsidRDefault="00DE28FF" w:rsidP="00796803">
      <w:pPr>
        <w:pStyle w:val="Akapitzlist"/>
        <w:spacing w:after="0" w:line="276" w:lineRule="auto"/>
        <w:ind w:left="360"/>
        <w:jc w:val="both"/>
        <w:rPr>
          <w:rFonts w:ascii="Times New Roman" w:hAnsi="Times New Roman" w:cs="Times New Roman"/>
          <w:sz w:val="24"/>
          <w:szCs w:val="24"/>
        </w:rPr>
      </w:pPr>
      <w:r w:rsidRPr="007E0F73">
        <w:rPr>
          <w:rFonts w:ascii="Times New Roman" w:hAnsi="Times New Roman" w:cs="Times New Roman"/>
          <w:sz w:val="24"/>
          <w:szCs w:val="24"/>
        </w:rPr>
        <w:t>2) medalistą co najmniej współzawodnictwa sportowego o tytuł Mistrza Polski w danym sporcie, o którym mowa w przepisach o sporcie.</w:t>
      </w:r>
    </w:p>
    <w:p w14:paraId="19A1F1CA" w14:textId="75F8C5C2" w:rsidR="00DE28FF" w:rsidRDefault="00DE28FF" w:rsidP="00470FE7">
      <w:pPr>
        <w:pStyle w:val="Akapitzlist"/>
        <w:numPr>
          <w:ilvl w:val="0"/>
          <w:numId w:val="6"/>
        </w:numPr>
        <w:spacing w:after="0" w:line="276" w:lineRule="auto"/>
        <w:jc w:val="both"/>
        <w:rPr>
          <w:rFonts w:ascii="Times New Roman" w:hAnsi="Times New Roman" w:cs="Times New Roman"/>
          <w:sz w:val="24"/>
          <w:szCs w:val="24"/>
        </w:rPr>
      </w:pPr>
      <w:r w:rsidRPr="007E0F73">
        <w:rPr>
          <w:rFonts w:ascii="Times New Roman" w:hAnsi="Times New Roman" w:cs="Times New Roman"/>
          <w:sz w:val="24"/>
          <w:szCs w:val="24"/>
        </w:rPr>
        <w:t xml:space="preserve">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w:t>
      </w:r>
      <w:r w:rsidRPr="00C8549D">
        <w:rPr>
          <w:rFonts w:ascii="Times New Roman" w:hAnsi="Times New Roman" w:cs="Times New Roman"/>
          <w:sz w:val="24"/>
          <w:szCs w:val="24"/>
        </w:rPr>
        <w:t>pierwszym.</w:t>
      </w:r>
    </w:p>
    <w:p w14:paraId="74FAA18F" w14:textId="11BCD2E0" w:rsidR="001D770A" w:rsidRPr="00C8549D" w:rsidRDefault="001D770A" w:rsidP="00470FE7">
      <w:pPr>
        <w:pStyle w:val="Akapitzlist"/>
        <w:numPr>
          <w:ilvl w:val="0"/>
          <w:numId w:val="6"/>
        </w:numPr>
        <w:spacing w:after="0" w:line="276" w:lineRule="auto"/>
        <w:jc w:val="both"/>
        <w:rPr>
          <w:rFonts w:ascii="Times New Roman" w:hAnsi="Times New Roman" w:cs="Times New Roman"/>
          <w:sz w:val="24"/>
          <w:szCs w:val="24"/>
        </w:rPr>
      </w:pPr>
      <w:r w:rsidRPr="001D770A">
        <w:rPr>
          <w:rFonts w:ascii="Times New Roman" w:hAnsi="Times New Roman" w:cs="Times New Roman"/>
          <w:sz w:val="24"/>
          <w:szCs w:val="24"/>
        </w:rPr>
        <w:t>Stypendium rektora jest przyznawane na rok akademicki przez okres 9 miesięcy, z</w:t>
      </w:r>
      <w:r w:rsidRPr="00A76EA8">
        <w:rPr>
          <w:rFonts w:ascii="Times New Roman" w:hAnsi="Times New Roman" w:cs="Times New Roman"/>
          <w:sz w:val="24"/>
          <w:szCs w:val="24"/>
        </w:rPr>
        <w:t xml:space="preserve"> wyjątkiem przypadku gdy o</w:t>
      </w:r>
      <w:r w:rsidRPr="007E0F73">
        <w:rPr>
          <w:rFonts w:ascii="Times New Roman" w:hAnsi="Times New Roman" w:cs="Times New Roman"/>
          <w:sz w:val="24"/>
          <w:szCs w:val="24"/>
        </w:rPr>
        <w:t>s</w:t>
      </w:r>
      <w:r w:rsidRPr="00A76EA8">
        <w:rPr>
          <w:rFonts w:ascii="Times New Roman" w:hAnsi="Times New Roman" w:cs="Times New Roman"/>
          <w:sz w:val="24"/>
          <w:szCs w:val="24"/>
        </w:rPr>
        <w:t>tatni rok studiów trwa jeden semestr.</w:t>
      </w:r>
    </w:p>
    <w:p w14:paraId="6AB75F9E" w14:textId="098B46CA" w:rsidR="00754B03" w:rsidRDefault="00754B03" w:rsidP="00D703CC">
      <w:pPr>
        <w:pStyle w:val="Akapitzlist"/>
        <w:numPr>
          <w:ilvl w:val="0"/>
          <w:numId w:val="6"/>
        </w:numPr>
        <w:spacing w:line="276" w:lineRule="auto"/>
        <w:jc w:val="both"/>
        <w:rPr>
          <w:rFonts w:ascii="Times New Roman" w:hAnsi="Times New Roman" w:cs="Times New Roman"/>
          <w:sz w:val="24"/>
          <w:szCs w:val="24"/>
        </w:rPr>
      </w:pPr>
      <w:r w:rsidRPr="007E0F73">
        <w:rPr>
          <w:rFonts w:ascii="Times New Roman" w:hAnsi="Times New Roman" w:cs="Times New Roman"/>
          <w:sz w:val="24"/>
          <w:szCs w:val="24"/>
        </w:rPr>
        <w:t>Stypendium Rektora przyznawane jest na wn</w:t>
      </w:r>
      <w:r w:rsidR="0078735D">
        <w:rPr>
          <w:rFonts w:ascii="Times New Roman" w:hAnsi="Times New Roman" w:cs="Times New Roman"/>
          <w:sz w:val="24"/>
          <w:szCs w:val="24"/>
        </w:rPr>
        <w:t>iosek zainteresowanego studenta</w:t>
      </w:r>
      <w:r>
        <w:rPr>
          <w:rFonts w:ascii="Times New Roman" w:hAnsi="Times New Roman" w:cs="Times New Roman"/>
          <w:sz w:val="24"/>
          <w:szCs w:val="24"/>
        </w:rPr>
        <w:t>.</w:t>
      </w:r>
    </w:p>
    <w:p w14:paraId="3F276CEE" w14:textId="61CF9E59" w:rsidR="001D770A" w:rsidRPr="00754B03" w:rsidRDefault="001D770A" w:rsidP="00D703CC">
      <w:pPr>
        <w:pStyle w:val="Akapitzlist"/>
        <w:numPr>
          <w:ilvl w:val="0"/>
          <w:numId w:val="6"/>
        </w:numPr>
        <w:spacing w:line="276" w:lineRule="auto"/>
        <w:jc w:val="both"/>
        <w:rPr>
          <w:rFonts w:ascii="Times New Roman" w:hAnsi="Times New Roman" w:cs="Times New Roman"/>
          <w:sz w:val="24"/>
          <w:szCs w:val="24"/>
        </w:rPr>
      </w:pPr>
      <w:r w:rsidRPr="001D770A">
        <w:rPr>
          <w:rFonts w:ascii="Times New Roman" w:hAnsi="Times New Roman" w:cs="Times New Roman"/>
          <w:sz w:val="24"/>
          <w:szCs w:val="24"/>
        </w:rPr>
        <w:t>Wniosek, o którym mowa w § 3 ust. 5, należy złożyć w terminie do 11 października.</w:t>
      </w:r>
    </w:p>
    <w:p w14:paraId="73E24859" w14:textId="177B2B4C" w:rsidR="00A76EA8" w:rsidRPr="00830E43" w:rsidRDefault="00A76EA8" w:rsidP="00470FE7">
      <w:pPr>
        <w:pStyle w:val="Akapitzlist"/>
        <w:numPr>
          <w:ilvl w:val="0"/>
          <w:numId w:val="6"/>
        </w:numPr>
        <w:spacing w:line="276" w:lineRule="auto"/>
        <w:jc w:val="both"/>
        <w:rPr>
          <w:rFonts w:ascii="Times New Roman" w:hAnsi="Times New Roman" w:cs="Times New Roman"/>
          <w:sz w:val="24"/>
          <w:szCs w:val="24"/>
        </w:rPr>
      </w:pPr>
      <w:r w:rsidRPr="00830E43">
        <w:rPr>
          <w:rFonts w:ascii="Times New Roman" w:hAnsi="Times New Roman" w:cs="Times New Roman"/>
          <w:sz w:val="24"/>
          <w:szCs w:val="24"/>
        </w:rPr>
        <w:t>Student może się ubiegać o stypendium tylko na jednym wybranym kierunku studiów, na podstawie złożonego wniosku.</w:t>
      </w:r>
    </w:p>
    <w:p w14:paraId="7FAE5693" w14:textId="63D7B667" w:rsidR="00A76EA8" w:rsidRPr="00830E43" w:rsidRDefault="00A76EA8" w:rsidP="00470FE7">
      <w:pPr>
        <w:pStyle w:val="Akapitzlist"/>
        <w:numPr>
          <w:ilvl w:val="0"/>
          <w:numId w:val="6"/>
        </w:numPr>
        <w:spacing w:after="0" w:line="276" w:lineRule="auto"/>
        <w:jc w:val="both"/>
        <w:rPr>
          <w:rFonts w:ascii="Times New Roman" w:hAnsi="Times New Roman" w:cs="Times New Roman"/>
          <w:sz w:val="24"/>
          <w:szCs w:val="24"/>
        </w:rPr>
      </w:pPr>
      <w:r w:rsidRPr="00830E43">
        <w:rPr>
          <w:rFonts w:ascii="Times New Roman" w:hAnsi="Times New Roman" w:cs="Times New Roman"/>
          <w:sz w:val="24"/>
          <w:szCs w:val="24"/>
        </w:rPr>
        <w:t>Student może równocześnie otrzymywać stypendium Rektora i stypendium ministra za wybitne osiągnięcia.</w:t>
      </w:r>
    </w:p>
    <w:p w14:paraId="5BACA182" w14:textId="4A8386E3" w:rsidR="00292814" w:rsidRDefault="00EA56CC" w:rsidP="00470FE7">
      <w:pPr>
        <w:pStyle w:val="Akapitzlist"/>
        <w:numPr>
          <w:ilvl w:val="0"/>
          <w:numId w:val="6"/>
        </w:numPr>
        <w:spacing w:line="276" w:lineRule="auto"/>
        <w:jc w:val="both"/>
        <w:rPr>
          <w:rFonts w:ascii="Times New Roman" w:hAnsi="Times New Roman" w:cs="Times New Roman"/>
          <w:sz w:val="24"/>
          <w:szCs w:val="24"/>
        </w:rPr>
      </w:pPr>
      <w:r w:rsidRPr="00CE76AF">
        <w:rPr>
          <w:rFonts w:ascii="Times New Roman" w:hAnsi="Times New Roman" w:cs="Times New Roman"/>
          <w:sz w:val="24"/>
          <w:szCs w:val="24"/>
        </w:rPr>
        <w:t xml:space="preserve">Komisja Kwalifikacyjna </w:t>
      </w:r>
      <w:r w:rsidR="00CE76AF" w:rsidRPr="00CE76AF">
        <w:rPr>
          <w:rFonts w:ascii="Times New Roman" w:hAnsi="Times New Roman" w:cs="Times New Roman"/>
          <w:sz w:val="24"/>
          <w:szCs w:val="24"/>
        </w:rPr>
        <w:t xml:space="preserve">bada </w:t>
      </w:r>
      <w:r w:rsidRPr="00CE76AF">
        <w:rPr>
          <w:rFonts w:ascii="Times New Roman" w:hAnsi="Times New Roman" w:cs="Times New Roman"/>
          <w:sz w:val="24"/>
          <w:szCs w:val="24"/>
        </w:rPr>
        <w:t xml:space="preserve">złożone </w:t>
      </w:r>
      <w:r w:rsidR="00CE76AF" w:rsidRPr="00CE76AF">
        <w:rPr>
          <w:rFonts w:ascii="Times New Roman" w:hAnsi="Times New Roman" w:cs="Times New Roman"/>
          <w:sz w:val="24"/>
          <w:szCs w:val="24"/>
        </w:rPr>
        <w:t xml:space="preserve">przez studentów </w:t>
      </w:r>
      <w:r w:rsidRPr="00CE76AF">
        <w:rPr>
          <w:rFonts w:ascii="Times New Roman" w:hAnsi="Times New Roman" w:cs="Times New Roman"/>
          <w:sz w:val="24"/>
          <w:szCs w:val="24"/>
        </w:rPr>
        <w:t xml:space="preserve">wnioski w terminie do </w:t>
      </w:r>
      <w:r w:rsidR="00A76EBF" w:rsidRPr="00CE7B2C">
        <w:rPr>
          <w:rFonts w:ascii="Times New Roman" w:hAnsi="Times New Roman" w:cs="Times New Roman"/>
          <w:sz w:val="24"/>
          <w:szCs w:val="24"/>
        </w:rPr>
        <w:t>25</w:t>
      </w:r>
      <w:r w:rsidRPr="00CE7B2C">
        <w:rPr>
          <w:rFonts w:ascii="Times New Roman" w:hAnsi="Times New Roman" w:cs="Times New Roman"/>
          <w:sz w:val="24"/>
          <w:szCs w:val="24"/>
        </w:rPr>
        <w:t xml:space="preserve"> października</w:t>
      </w:r>
      <w:r w:rsidRPr="00CE76AF">
        <w:rPr>
          <w:rFonts w:ascii="Times New Roman" w:hAnsi="Times New Roman" w:cs="Times New Roman"/>
          <w:b/>
          <w:sz w:val="24"/>
          <w:szCs w:val="24"/>
        </w:rPr>
        <w:t xml:space="preserve"> </w:t>
      </w:r>
      <w:r w:rsidRPr="00CE76AF">
        <w:rPr>
          <w:rFonts w:ascii="Times New Roman" w:hAnsi="Times New Roman" w:cs="Times New Roman"/>
          <w:sz w:val="24"/>
          <w:szCs w:val="24"/>
        </w:rPr>
        <w:t>danego roku akademickiego i wyłania najlepszych kandydatów do stypendium Rektora</w:t>
      </w:r>
      <w:r w:rsidR="00C81DC5">
        <w:rPr>
          <w:rFonts w:ascii="Times New Roman" w:hAnsi="Times New Roman" w:cs="Times New Roman"/>
          <w:sz w:val="24"/>
          <w:szCs w:val="24"/>
        </w:rPr>
        <w:t>, a następnie przekazuje listę wraz z dokumentacją Uczelnianej Komisji Stypendialnej lub Odwoławczej Komisji Stypendialnej.</w:t>
      </w:r>
      <w:r w:rsidRPr="00CE76AF">
        <w:rPr>
          <w:rFonts w:ascii="Times New Roman" w:hAnsi="Times New Roman" w:cs="Times New Roman"/>
          <w:sz w:val="24"/>
          <w:szCs w:val="24"/>
        </w:rPr>
        <w:t xml:space="preserve"> </w:t>
      </w:r>
    </w:p>
    <w:p w14:paraId="5206E2FD" w14:textId="3C865F21" w:rsidR="00292814" w:rsidRDefault="00292814" w:rsidP="00470FE7">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Decyzję w sprawie przyznania stypendium Rektora </w:t>
      </w:r>
      <w:r w:rsidR="0031503F">
        <w:rPr>
          <w:rFonts w:ascii="Times New Roman" w:hAnsi="Times New Roman" w:cs="Times New Roman"/>
          <w:sz w:val="24"/>
          <w:szCs w:val="24"/>
        </w:rPr>
        <w:t xml:space="preserve">podejmuje Uczelniana Komisja Stypendialna </w:t>
      </w:r>
      <w:r w:rsidR="0031503F" w:rsidRPr="001D770A">
        <w:rPr>
          <w:rFonts w:ascii="Times New Roman" w:hAnsi="Times New Roman" w:cs="Times New Roman"/>
          <w:sz w:val="24"/>
          <w:szCs w:val="24"/>
        </w:rPr>
        <w:t xml:space="preserve">lub </w:t>
      </w:r>
      <w:r w:rsidR="0031503F">
        <w:rPr>
          <w:rFonts w:ascii="Times New Roman" w:hAnsi="Times New Roman" w:cs="Times New Roman"/>
          <w:sz w:val="24"/>
          <w:szCs w:val="24"/>
        </w:rPr>
        <w:t>Odwoławcza Komisja Stypendialna.</w:t>
      </w:r>
    </w:p>
    <w:p w14:paraId="3CDC269F" w14:textId="74DB6BFC" w:rsidR="00EA56CC" w:rsidRPr="00CE76AF" w:rsidRDefault="0031503F" w:rsidP="00470FE7">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Wyłanianie najlepszych kandydatów do stypendium Rektora odbywa się n</w:t>
      </w:r>
      <w:r w:rsidR="00EA56CC" w:rsidRPr="00CE76AF">
        <w:rPr>
          <w:rFonts w:ascii="Times New Roman" w:hAnsi="Times New Roman" w:cs="Times New Roman"/>
          <w:sz w:val="24"/>
          <w:szCs w:val="24"/>
        </w:rPr>
        <w:t xml:space="preserve">a </w:t>
      </w:r>
      <w:r w:rsidR="00C81DC5">
        <w:rPr>
          <w:rFonts w:ascii="Times New Roman" w:hAnsi="Times New Roman" w:cs="Times New Roman"/>
          <w:sz w:val="24"/>
          <w:szCs w:val="24"/>
        </w:rPr>
        <w:t>podstawie następujących zasad:</w:t>
      </w:r>
    </w:p>
    <w:p w14:paraId="60EBD971" w14:textId="182E98F2" w:rsidR="00A65B4F" w:rsidRPr="00CE76AF" w:rsidRDefault="0031503F" w:rsidP="00470FE7">
      <w:pPr>
        <w:pStyle w:val="Akapitzlist"/>
        <w:numPr>
          <w:ilvl w:val="1"/>
          <w:numId w:val="6"/>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186AD9" w:rsidRPr="00CE76AF">
        <w:rPr>
          <w:rFonts w:ascii="Times New Roman" w:hAnsi="Times New Roman" w:cs="Times New Roman"/>
          <w:sz w:val="24"/>
          <w:szCs w:val="24"/>
        </w:rPr>
        <w:t xml:space="preserve">nioski o stypendium rektora </w:t>
      </w:r>
      <w:r w:rsidR="00A65B4F" w:rsidRPr="00CE76AF">
        <w:rPr>
          <w:rFonts w:ascii="Times New Roman" w:hAnsi="Times New Roman" w:cs="Times New Roman"/>
          <w:sz w:val="24"/>
          <w:szCs w:val="24"/>
        </w:rPr>
        <w:t>oceniane są metodą punktową. O pozycji na liście rankingowej decyduje liczba punktów przyznanych studentowi w czterech kategoriach:</w:t>
      </w:r>
    </w:p>
    <w:p w14:paraId="0BDE84AD" w14:textId="61D289D6" w:rsidR="00A65B4F" w:rsidRPr="00CE76AF" w:rsidRDefault="00D21678" w:rsidP="002802AC">
      <w:pPr>
        <w:pStyle w:val="Akapitzlist"/>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wysoka średnia ocen;</w:t>
      </w:r>
    </w:p>
    <w:p w14:paraId="61A3295C" w14:textId="0A33778F" w:rsidR="00A65B4F" w:rsidRPr="00CE76AF" w:rsidRDefault="00D21678" w:rsidP="002802AC">
      <w:pPr>
        <w:pStyle w:val="Akapitzlist"/>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osiągnięcia naukowe;</w:t>
      </w:r>
    </w:p>
    <w:p w14:paraId="36F6CA8B" w14:textId="2FE73A2D" w:rsidR="00A65B4F" w:rsidRPr="00CE76AF" w:rsidRDefault="00D21678" w:rsidP="002802AC">
      <w:pPr>
        <w:pStyle w:val="Akapitzlist"/>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osiągnięcia artystyczne;</w:t>
      </w:r>
    </w:p>
    <w:p w14:paraId="6125B421" w14:textId="7E4753AD" w:rsidR="00A65B4F" w:rsidRDefault="00A65B4F" w:rsidP="002802AC">
      <w:pPr>
        <w:pStyle w:val="Akapitzlist"/>
        <w:numPr>
          <w:ilvl w:val="0"/>
          <w:numId w:val="7"/>
        </w:numPr>
        <w:spacing w:line="276" w:lineRule="auto"/>
        <w:ind w:left="1134" w:hanging="425"/>
        <w:jc w:val="both"/>
        <w:rPr>
          <w:rFonts w:ascii="Times New Roman" w:hAnsi="Times New Roman" w:cs="Times New Roman"/>
          <w:sz w:val="24"/>
          <w:szCs w:val="24"/>
        </w:rPr>
      </w:pPr>
      <w:r w:rsidRPr="00CE76AF">
        <w:rPr>
          <w:rFonts w:ascii="Times New Roman" w:hAnsi="Times New Roman" w:cs="Times New Roman"/>
          <w:sz w:val="24"/>
          <w:szCs w:val="24"/>
        </w:rPr>
        <w:t>wysokie wyniki sportowe</w:t>
      </w:r>
      <w:r w:rsidR="00065575">
        <w:rPr>
          <w:rFonts w:ascii="Times New Roman" w:hAnsi="Times New Roman" w:cs="Times New Roman"/>
          <w:sz w:val="24"/>
          <w:szCs w:val="24"/>
        </w:rPr>
        <w:t xml:space="preserve"> we współzawodnictwie co najmniej krajowym</w:t>
      </w:r>
      <w:r w:rsidR="00D21678">
        <w:rPr>
          <w:rFonts w:ascii="Times New Roman" w:hAnsi="Times New Roman" w:cs="Times New Roman"/>
          <w:sz w:val="24"/>
          <w:szCs w:val="24"/>
        </w:rPr>
        <w:t>;</w:t>
      </w:r>
    </w:p>
    <w:p w14:paraId="16EA2C60" w14:textId="6DC85728" w:rsidR="00A71260" w:rsidRPr="00CE76AF" w:rsidRDefault="00D21678" w:rsidP="002802AC">
      <w:pPr>
        <w:pStyle w:val="Akapitzlist"/>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ponadto Rektor może uwzględniać </w:t>
      </w:r>
      <w:r w:rsidR="00A71260">
        <w:rPr>
          <w:rFonts w:ascii="Times New Roman" w:hAnsi="Times New Roman" w:cs="Times New Roman"/>
          <w:sz w:val="24"/>
          <w:szCs w:val="24"/>
        </w:rPr>
        <w:t>a</w:t>
      </w:r>
      <w:r w:rsidR="00A135AE">
        <w:rPr>
          <w:rFonts w:ascii="Times New Roman" w:hAnsi="Times New Roman" w:cs="Times New Roman"/>
          <w:sz w:val="24"/>
          <w:szCs w:val="24"/>
        </w:rPr>
        <w:t>ktywność</w:t>
      </w:r>
      <w:r w:rsidR="00A71260">
        <w:rPr>
          <w:rFonts w:ascii="Times New Roman" w:hAnsi="Times New Roman" w:cs="Times New Roman"/>
          <w:sz w:val="24"/>
          <w:szCs w:val="24"/>
        </w:rPr>
        <w:t xml:space="preserve"> studenta</w:t>
      </w:r>
      <w:r>
        <w:rPr>
          <w:rFonts w:ascii="Times New Roman" w:hAnsi="Times New Roman" w:cs="Times New Roman"/>
          <w:sz w:val="24"/>
          <w:szCs w:val="24"/>
        </w:rPr>
        <w:t>.</w:t>
      </w:r>
    </w:p>
    <w:p w14:paraId="15E26805" w14:textId="4CD9975F" w:rsidR="00A65B4F" w:rsidRPr="00BB1784" w:rsidRDefault="00A65B4F" w:rsidP="00470FE7">
      <w:pPr>
        <w:pStyle w:val="Akapitzlist"/>
        <w:numPr>
          <w:ilvl w:val="0"/>
          <w:numId w:val="8"/>
        </w:numPr>
        <w:spacing w:line="276" w:lineRule="auto"/>
        <w:ind w:left="709" w:hanging="338"/>
        <w:jc w:val="both"/>
        <w:rPr>
          <w:rFonts w:ascii="Times New Roman" w:hAnsi="Times New Roman" w:cs="Times New Roman"/>
          <w:sz w:val="24"/>
          <w:szCs w:val="24"/>
        </w:rPr>
      </w:pPr>
      <w:r w:rsidRPr="00BB1784">
        <w:rPr>
          <w:rFonts w:ascii="Times New Roman" w:hAnsi="Times New Roman" w:cs="Times New Roman"/>
          <w:sz w:val="24"/>
          <w:szCs w:val="24"/>
        </w:rPr>
        <w:t>Podstawą przyznania stypendium rektora dla najlepszych studentów jest miejsce na liście rankingowej na danym kierunku studiów. Stypendium Rektora otrzymają studenci najwyżej ulokowani w rankingu.</w:t>
      </w:r>
    </w:p>
    <w:p w14:paraId="4BCBB1B0" w14:textId="4B4AC0F0" w:rsidR="00A65B4F" w:rsidRDefault="00A65B4F" w:rsidP="00470FE7">
      <w:pPr>
        <w:pStyle w:val="Akapitzlist"/>
        <w:numPr>
          <w:ilvl w:val="0"/>
          <w:numId w:val="8"/>
        </w:numPr>
        <w:spacing w:line="276" w:lineRule="auto"/>
        <w:ind w:left="709" w:hanging="338"/>
        <w:jc w:val="both"/>
        <w:rPr>
          <w:rFonts w:ascii="Times New Roman" w:hAnsi="Times New Roman" w:cs="Times New Roman"/>
          <w:color w:val="000000" w:themeColor="text1"/>
          <w:sz w:val="24"/>
          <w:szCs w:val="24"/>
        </w:rPr>
      </w:pPr>
      <w:r w:rsidRPr="00BB1784">
        <w:rPr>
          <w:rFonts w:ascii="Times New Roman" w:hAnsi="Times New Roman" w:cs="Times New Roman"/>
          <w:sz w:val="24"/>
          <w:szCs w:val="24"/>
        </w:rPr>
        <w:lastRenderedPageBreak/>
        <w:t>Za wysoką średnią ocen rozumie się średnią ar</w:t>
      </w:r>
      <w:r w:rsidR="00B90CB7" w:rsidRPr="00BB1784">
        <w:rPr>
          <w:rFonts w:ascii="Times New Roman" w:hAnsi="Times New Roman" w:cs="Times New Roman"/>
          <w:sz w:val="24"/>
          <w:szCs w:val="24"/>
        </w:rPr>
        <w:t xml:space="preserve">ytmetyczną, nie mniejszą niż </w:t>
      </w:r>
      <w:r w:rsidR="00B90CB7" w:rsidRPr="00683D2E">
        <w:rPr>
          <w:rFonts w:ascii="Times New Roman" w:hAnsi="Times New Roman" w:cs="Times New Roman"/>
          <w:color w:val="000000" w:themeColor="text1"/>
          <w:sz w:val="24"/>
          <w:szCs w:val="24"/>
        </w:rPr>
        <w:t>4,2</w:t>
      </w:r>
      <w:r w:rsidRPr="00683D2E">
        <w:rPr>
          <w:rFonts w:ascii="Times New Roman" w:hAnsi="Times New Roman" w:cs="Times New Roman"/>
          <w:color w:val="000000" w:themeColor="text1"/>
          <w:sz w:val="24"/>
          <w:szCs w:val="24"/>
        </w:rPr>
        <w:t>.</w:t>
      </w:r>
    </w:p>
    <w:p w14:paraId="39C488E0" w14:textId="09E25F84" w:rsidR="00D21678" w:rsidRPr="00EB70A6" w:rsidRDefault="00EB70A6" w:rsidP="00470FE7">
      <w:pPr>
        <w:pStyle w:val="Akapitzlist"/>
        <w:numPr>
          <w:ilvl w:val="0"/>
          <w:numId w:val="8"/>
        </w:numPr>
        <w:spacing w:line="276" w:lineRule="auto"/>
        <w:ind w:left="709" w:hanging="338"/>
        <w:jc w:val="both"/>
        <w:rPr>
          <w:rFonts w:ascii="Times New Roman" w:hAnsi="Times New Roman" w:cs="Times New Roman"/>
          <w:sz w:val="24"/>
          <w:szCs w:val="24"/>
        </w:rPr>
      </w:pPr>
      <w:r w:rsidRPr="00EB70A6">
        <w:rPr>
          <w:rFonts w:ascii="Times New Roman" w:hAnsi="Times New Roman" w:cs="Times New Roman"/>
          <w:sz w:val="24"/>
          <w:szCs w:val="24"/>
        </w:rPr>
        <w:t>Studentowi rozpoczynającemu studia drugiego stopnia w PWSW w Przemyślu stypendium rektora przyznawana jest w oparciu o wyniki uzyskane w ostatnim roku na studiach pierwszego stopnia, uwzględniając liczbę semestrów ostatniego roku studiów. Średnia ocen obliczona jest na podstawie danych z suplementu do dyplomu, a w przypadku gdy suplement nie pozwala na ustalenie średniej z ostatniego roku studiów pierwszego stopnia, student jest zobowiązany dostarczyć stosowne zaświadczenie potwierdzające uzyskaną średnią.</w:t>
      </w:r>
    </w:p>
    <w:p w14:paraId="7714F01E" w14:textId="0C466C8A" w:rsidR="00A65B4F" w:rsidRPr="00E71C2D" w:rsidRDefault="00A65B4F" w:rsidP="00470FE7">
      <w:pPr>
        <w:pStyle w:val="Akapitzlist"/>
        <w:numPr>
          <w:ilvl w:val="0"/>
          <w:numId w:val="8"/>
        </w:numPr>
        <w:spacing w:line="276" w:lineRule="auto"/>
        <w:ind w:left="709" w:hanging="338"/>
        <w:jc w:val="both"/>
        <w:rPr>
          <w:rFonts w:ascii="Times New Roman" w:hAnsi="Times New Roman" w:cs="Times New Roman"/>
          <w:sz w:val="24"/>
          <w:szCs w:val="24"/>
        </w:rPr>
      </w:pPr>
      <w:r w:rsidRPr="00E71C2D">
        <w:rPr>
          <w:rFonts w:ascii="Times New Roman" w:hAnsi="Times New Roman" w:cs="Times New Roman"/>
          <w:sz w:val="24"/>
          <w:szCs w:val="24"/>
        </w:rPr>
        <w:t xml:space="preserve">Przez </w:t>
      </w:r>
      <w:r w:rsidR="002802AC">
        <w:rPr>
          <w:rFonts w:ascii="Times New Roman" w:hAnsi="Times New Roman" w:cs="Times New Roman"/>
          <w:sz w:val="24"/>
          <w:szCs w:val="24"/>
        </w:rPr>
        <w:t>osiągnięcia naukowe rozumie się</w:t>
      </w:r>
      <w:r w:rsidRPr="00E71C2D">
        <w:rPr>
          <w:rFonts w:ascii="Times New Roman" w:hAnsi="Times New Roman" w:cs="Times New Roman"/>
          <w:sz w:val="24"/>
          <w:szCs w:val="24"/>
        </w:rPr>
        <w:t xml:space="preserve">: </w:t>
      </w:r>
    </w:p>
    <w:p w14:paraId="2B9C89A2" w14:textId="77777777" w:rsidR="00A65B4F" w:rsidRPr="00E71C2D" w:rsidRDefault="00A65B4F" w:rsidP="00470FE7">
      <w:pPr>
        <w:pStyle w:val="Akapitzlist"/>
        <w:numPr>
          <w:ilvl w:val="1"/>
          <w:numId w:val="8"/>
        </w:numPr>
        <w:spacing w:line="276" w:lineRule="auto"/>
        <w:ind w:left="709" w:hanging="283"/>
        <w:jc w:val="both"/>
        <w:rPr>
          <w:rFonts w:ascii="Times New Roman" w:hAnsi="Times New Roman" w:cs="Times New Roman"/>
          <w:sz w:val="24"/>
          <w:szCs w:val="24"/>
        </w:rPr>
      </w:pPr>
      <w:r w:rsidRPr="00E71C2D">
        <w:rPr>
          <w:rFonts w:ascii="Times New Roman" w:hAnsi="Times New Roman" w:cs="Times New Roman"/>
          <w:sz w:val="24"/>
          <w:szCs w:val="24"/>
        </w:rPr>
        <w:t xml:space="preserve">aktywne uczestnictwo studenta w zespole badawczym polegające na autorstwie lub współautorstwie opracowania wyników badań prowadzonych w tym zespole, </w:t>
      </w:r>
    </w:p>
    <w:p w14:paraId="4D11DCB9" w14:textId="77777777" w:rsidR="00A65B4F" w:rsidRPr="00E71C2D" w:rsidRDefault="00A65B4F" w:rsidP="00470FE7">
      <w:pPr>
        <w:pStyle w:val="Akapitzlist"/>
        <w:numPr>
          <w:ilvl w:val="1"/>
          <w:numId w:val="8"/>
        </w:numPr>
        <w:spacing w:line="276" w:lineRule="auto"/>
        <w:ind w:left="709" w:hanging="283"/>
        <w:jc w:val="both"/>
        <w:rPr>
          <w:rFonts w:ascii="Times New Roman" w:hAnsi="Times New Roman" w:cs="Times New Roman"/>
          <w:sz w:val="24"/>
          <w:szCs w:val="24"/>
        </w:rPr>
      </w:pPr>
      <w:r w:rsidRPr="00E71C2D">
        <w:rPr>
          <w:rFonts w:ascii="Times New Roman" w:hAnsi="Times New Roman" w:cs="Times New Roman"/>
          <w:sz w:val="24"/>
          <w:szCs w:val="24"/>
        </w:rPr>
        <w:t xml:space="preserve">aktywne uczestnictwo studenta w konferencjach/ debatach naukowych polegające na wygłoszeniu referatu lub jego publikacji w materiałach pokonferencyjnych, </w:t>
      </w:r>
    </w:p>
    <w:p w14:paraId="54C8F555" w14:textId="77777777" w:rsidR="00A65B4F" w:rsidRPr="00E71C2D" w:rsidRDefault="00A65B4F" w:rsidP="00470FE7">
      <w:pPr>
        <w:pStyle w:val="Akapitzlist"/>
        <w:numPr>
          <w:ilvl w:val="1"/>
          <w:numId w:val="8"/>
        </w:numPr>
        <w:spacing w:line="276" w:lineRule="auto"/>
        <w:ind w:left="709" w:hanging="283"/>
        <w:jc w:val="both"/>
        <w:rPr>
          <w:rFonts w:ascii="Times New Roman" w:hAnsi="Times New Roman" w:cs="Times New Roman"/>
          <w:sz w:val="24"/>
          <w:szCs w:val="24"/>
        </w:rPr>
      </w:pPr>
      <w:r w:rsidRPr="00E71C2D">
        <w:rPr>
          <w:rFonts w:ascii="Times New Roman" w:hAnsi="Times New Roman" w:cs="Times New Roman"/>
          <w:sz w:val="24"/>
          <w:szCs w:val="24"/>
        </w:rPr>
        <w:t>recenzowaną publikację w międzynarodowych lub/ i krajowych wydawnictwach albo czasopismach naukowych,</w:t>
      </w:r>
    </w:p>
    <w:p w14:paraId="51542417" w14:textId="77777777" w:rsidR="001A72F9" w:rsidRPr="00E71C2D" w:rsidRDefault="00A65B4F" w:rsidP="00470FE7">
      <w:pPr>
        <w:pStyle w:val="Akapitzlist"/>
        <w:numPr>
          <w:ilvl w:val="1"/>
          <w:numId w:val="8"/>
        </w:numPr>
        <w:spacing w:line="276" w:lineRule="auto"/>
        <w:ind w:left="709" w:hanging="283"/>
        <w:jc w:val="both"/>
        <w:rPr>
          <w:rFonts w:ascii="Times New Roman" w:hAnsi="Times New Roman" w:cs="Times New Roman"/>
          <w:sz w:val="24"/>
          <w:szCs w:val="24"/>
        </w:rPr>
      </w:pPr>
      <w:r w:rsidRPr="00E71C2D">
        <w:rPr>
          <w:rFonts w:ascii="Times New Roman" w:hAnsi="Times New Roman" w:cs="Times New Roman"/>
          <w:sz w:val="24"/>
          <w:szCs w:val="24"/>
        </w:rPr>
        <w:t xml:space="preserve">zajęcie pierwszego miejsca w konkursie/ olimpiadzie związanej z działalnością naukową. </w:t>
      </w:r>
    </w:p>
    <w:p w14:paraId="4CB29241" w14:textId="23F96644" w:rsidR="00A65B4F" w:rsidRPr="00E71C2D" w:rsidRDefault="00A65B4F"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 xml:space="preserve">Przez osiągnięcie artystyczne rozumie się osiągnięcia w dziedzinie sztuk fotograficznych, plastycznych, literacko – poetyckich, teatralnych, recytatorskich, </w:t>
      </w:r>
      <w:proofErr w:type="spellStart"/>
      <w:r w:rsidRPr="00E71C2D">
        <w:rPr>
          <w:rFonts w:ascii="Times New Roman" w:hAnsi="Times New Roman" w:cs="Times New Roman"/>
          <w:sz w:val="24"/>
          <w:szCs w:val="24"/>
        </w:rPr>
        <w:t>muzyczno</w:t>
      </w:r>
      <w:proofErr w:type="spellEnd"/>
      <w:r w:rsidRPr="00E71C2D">
        <w:rPr>
          <w:rFonts w:ascii="Times New Roman" w:hAnsi="Times New Roman" w:cs="Times New Roman"/>
          <w:sz w:val="24"/>
          <w:szCs w:val="24"/>
        </w:rPr>
        <w:t xml:space="preserve"> – tanecznych w poprzednim roku akademickim, o ile wyżej wymienione osiągnięcie nie stanowi podstawy do zaliczenia przedmiotu objętego programem studiów lub nie wchodziło w zakres obowiązków wynikających ze stosunku pracy lub nie było przedmiotem umowy cywilnoprawnej. </w:t>
      </w:r>
    </w:p>
    <w:p w14:paraId="4E10EBB1" w14:textId="77777777" w:rsidR="001A72F9" w:rsidRPr="00E71C2D" w:rsidRDefault="001A72F9"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W przypadku różnych osiągnięć artystycznych, uzyskanych w danym roku akademickim, należy wykazać najwyższe osiągnięcie artystyczne w obrębie jednego dzieła, które jako jedyne będzie podlegało punktacji.</w:t>
      </w:r>
    </w:p>
    <w:p w14:paraId="2E3F5E10" w14:textId="36E594DD" w:rsidR="001A72F9" w:rsidRPr="00E71C2D" w:rsidRDefault="001A72F9"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Przez wysokie wyniki spo</w:t>
      </w:r>
      <w:r w:rsidR="00186AD9" w:rsidRPr="00E71C2D">
        <w:rPr>
          <w:rFonts w:ascii="Times New Roman" w:hAnsi="Times New Roman" w:cs="Times New Roman"/>
          <w:sz w:val="24"/>
          <w:szCs w:val="24"/>
        </w:rPr>
        <w:t>rtowe rozumie się indywidualne/</w:t>
      </w:r>
      <w:r w:rsidRPr="00E71C2D">
        <w:rPr>
          <w:rFonts w:ascii="Times New Roman" w:hAnsi="Times New Roman" w:cs="Times New Roman"/>
          <w:sz w:val="24"/>
          <w:szCs w:val="24"/>
        </w:rPr>
        <w:t>grupowe osiągnięcia sporto</w:t>
      </w:r>
      <w:r w:rsidR="00186AD9" w:rsidRPr="00E71C2D">
        <w:rPr>
          <w:rFonts w:ascii="Times New Roman" w:hAnsi="Times New Roman" w:cs="Times New Roman"/>
          <w:sz w:val="24"/>
          <w:szCs w:val="24"/>
        </w:rPr>
        <w:t>we na szczeblu międzynarodowym/</w:t>
      </w:r>
      <w:r w:rsidRPr="00E71C2D">
        <w:rPr>
          <w:rFonts w:ascii="Times New Roman" w:hAnsi="Times New Roman" w:cs="Times New Roman"/>
          <w:sz w:val="24"/>
          <w:szCs w:val="24"/>
        </w:rPr>
        <w:t>krajowym, zdobyte w poprzednim roku akademickim. W przypadku różnych osiągnięć sportowych uwzględnia się</w:t>
      </w:r>
      <w:r w:rsidR="00052D55">
        <w:rPr>
          <w:rFonts w:ascii="Times New Roman" w:hAnsi="Times New Roman" w:cs="Times New Roman"/>
          <w:sz w:val="24"/>
          <w:szCs w:val="24"/>
        </w:rPr>
        <w:t xml:space="preserve"> </w:t>
      </w:r>
      <w:r w:rsidRPr="00E71C2D">
        <w:rPr>
          <w:rFonts w:ascii="Times New Roman" w:hAnsi="Times New Roman" w:cs="Times New Roman"/>
          <w:sz w:val="24"/>
          <w:szCs w:val="24"/>
        </w:rPr>
        <w:t>w punktacji, tylko jedno osiągnięcie w ramach danej kategorii.</w:t>
      </w:r>
    </w:p>
    <w:p w14:paraId="55B7EDBF" w14:textId="5CDFE8AE" w:rsidR="001A72F9" w:rsidRPr="00E71C2D" w:rsidRDefault="001A72F9"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Każdy rodzaj osiągnięcia należy udokumentować stosownym zaświadczeniem, które musi zawierać informację o wnioskodawcy, podmiocie organizującym, dacie, miejscu i charakterze osiągnięcia.</w:t>
      </w:r>
    </w:p>
    <w:p w14:paraId="15B60260" w14:textId="4495F78D" w:rsidR="001A72F9" w:rsidRPr="00E71C2D" w:rsidRDefault="001A72F9"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 xml:space="preserve">Na listę rankingową może być wpisany student, który uzyskał co najmniej 3 punkty w jednej z czterech kategorii, o których mowa w ust. 1. </w:t>
      </w:r>
    </w:p>
    <w:p w14:paraId="1C24E130" w14:textId="77777777" w:rsidR="001A72F9" w:rsidRPr="00E71C2D" w:rsidRDefault="001A72F9"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Jeżeli na liście rankingowej znajdują się osoby o tej samej liczbie punktów, o miejscu na liście decydować będzie wysokość średniej ocen (do dwóch miejsc po przecinku) osiągniętej w poprzednim roku akademickim.</w:t>
      </w:r>
    </w:p>
    <w:p w14:paraId="24E5DB8E" w14:textId="7ED2A83D" w:rsidR="004373BF" w:rsidRPr="00E71C2D" w:rsidRDefault="004373BF"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W przypadku gdy liczba studentów zakwalifikowana do najniższego przedziału punktowego listy rankingowej jest większa niż próg procentowy, o którym mowa w ust. 3, ze względu na uzyskanie jednakowej liczby punktów i jednakowej średniej ocen, to cała grupa osób posiadająca taką samą ilość punktów i taką samą średnią ocen, a znajdująca się na granicy 10%, nie uzyska stypendium rektora.</w:t>
      </w:r>
    </w:p>
    <w:p w14:paraId="3CFAB22E" w14:textId="77777777" w:rsidR="004373BF" w:rsidRPr="00E71C2D" w:rsidRDefault="004373BF" w:rsidP="00470FE7">
      <w:pPr>
        <w:pStyle w:val="Akapitzlist"/>
        <w:numPr>
          <w:ilvl w:val="0"/>
          <w:numId w:val="9"/>
        </w:numPr>
        <w:spacing w:line="276" w:lineRule="auto"/>
        <w:ind w:left="709"/>
        <w:rPr>
          <w:rFonts w:ascii="Times New Roman" w:hAnsi="Times New Roman" w:cs="Times New Roman"/>
          <w:sz w:val="24"/>
          <w:szCs w:val="24"/>
        </w:rPr>
      </w:pPr>
      <w:r w:rsidRPr="00E71C2D">
        <w:rPr>
          <w:rFonts w:ascii="Times New Roman" w:hAnsi="Times New Roman" w:cs="Times New Roman"/>
          <w:sz w:val="24"/>
          <w:szCs w:val="24"/>
        </w:rPr>
        <w:t xml:space="preserve">Liczbę punktów stanowiącą o miejscu na liście rankingowej oblicza się według wzoru: </w:t>
      </w:r>
    </w:p>
    <w:p w14:paraId="5EF5FBCB" w14:textId="77777777" w:rsidR="004373BF" w:rsidRPr="00E71C2D" w:rsidRDefault="004373BF" w:rsidP="00796803">
      <w:pPr>
        <w:pStyle w:val="Akapitzlist"/>
        <w:spacing w:line="276" w:lineRule="auto"/>
        <w:ind w:left="1440"/>
        <w:jc w:val="center"/>
        <w:rPr>
          <w:rFonts w:ascii="Times New Roman" w:hAnsi="Times New Roman" w:cs="Times New Roman"/>
          <w:sz w:val="24"/>
          <w:szCs w:val="24"/>
        </w:rPr>
      </w:pPr>
    </w:p>
    <w:p w14:paraId="0F666235" w14:textId="1B17E5F9" w:rsidR="003817A1" w:rsidRPr="005E4378" w:rsidRDefault="003817A1" w:rsidP="009F2DE0">
      <w:pPr>
        <w:pStyle w:val="Akapitzlist"/>
        <w:shd w:val="clear" w:color="auto" w:fill="FFFFFF" w:themeFill="background1"/>
        <w:spacing w:after="0" w:line="276" w:lineRule="auto"/>
        <w:ind w:left="1440"/>
        <w:rPr>
          <w:rFonts w:ascii="Times New Roman" w:hAnsi="Times New Roman" w:cs="Times New Roman"/>
          <w:b/>
          <w:sz w:val="28"/>
          <w:szCs w:val="24"/>
        </w:rPr>
      </w:pPr>
      <w:r w:rsidRPr="00E71C2D">
        <w:rPr>
          <w:rFonts w:ascii="Times New Roman" w:hAnsi="Times New Roman" w:cs="Times New Roman"/>
          <w:b/>
          <w:sz w:val="28"/>
          <w:szCs w:val="24"/>
        </w:rPr>
        <w:t xml:space="preserve">               </w:t>
      </w:r>
      <w:r w:rsidR="004373BF" w:rsidRPr="00E71C2D">
        <w:rPr>
          <w:rFonts w:ascii="Times New Roman" w:hAnsi="Times New Roman" w:cs="Times New Roman"/>
          <w:b/>
          <w:sz w:val="28"/>
          <w:szCs w:val="24"/>
        </w:rPr>
        <w:t xml:space="preserve">L= </w:t>
      </w:r>
      <w:proofErr w:type="spellStart"/>
      <w:r w:rsidR="004373BF" w:rsidRPr="00E71C2D">
        <w:rPr>
          <w:rFonts w:ascii="Times New Roman" w:hAnsi="Times New Roman" w:cs="Times New Roman"/>
          <w:b/>
          <w:sz w:val="28"/>
          <w:szCs w:val="24"/>
        </w:rPr>
        <w:t>Lo+Ln+La+Ls</w:t>
      </w:r>
      <w:r w:rsidR="009F2DE0">
        <w:rPr>
          <w:rFonts w:ascii="Times New Roman" w:hAnsi="Times New Roman" w:cs="Times New Roman"/>
          <w:b/>
          <w:sz w:val="28"/>
          <w:szCs w:val="24"/>
        </w:rPr>
        <w:t>+</w:t>
      </w:r>
      <w:r w:rsidR="009F2DE0" w:rsidRPr="001D770A">
        <w:rPr>
          <w:rFonts w:ascii="Times New Roman" w:hAnsi="Times New Roman" w:cs="Times New Roman"/>
          <w:b/>
          <w:sz w:val="28"/>
          <w:szCs w:val="24"/>
        </w:rPr>
        <w:t>Lu</w:t>
      </w:r>
      <w:proofErr w:type="spellEnd"/>
    </w:p>
    <w:p w14:paraId="20DC1C43" w14:textId="77777777" w:rsidR="004373BF" w:rsidRPr="00E71C2D" w:rsidRDefault="004373BF" w:rsidP="00796803">
      <w:pPr>
        <w:pStyle w:val="Akapitzlist"/>
        <w:spacing w:line="276" w:lineRule="auto"/>
        <w:ind w:left="1440"/>
        <w:rPr>
          <w:rFonts w:ascii="Times New Roman" w:hAnsi="Times New Roman" w:cs="Times New Roman"/>
          <w:sz w:val="24"/>
          <w:szCs w:val="24"/>
        </w:rPr>
      </w:pPr>
      <w:r w:rsidRPr="00E71C2D">
        <w:rPr>
          <w:rFonts w:ascii="Times New Roman" w:hAnsi="Times New Roman" w:cs="Times New Roman"/>
          <w:sz w:val="24"/>
          <w:szCs w:val="24"/>
        </w:rPr>
        <w:tab/>
        <w:t>Wykaz zastosowanych skrótów:</w:t>
      </w:r>
    </w:p>
    <w:p w14:paraId="373504CA" w14:textId="77777777" w:rsidR="004373BF" w:rsidRPr="00E71C2D" w:rsidRDefault="004373BF" w:rsidP="00796803">
      <w:pPr>
        <w:pStyle w:val="Akapitzlist"/>
        <w:spacing w:line="276" w:lineRule="auto"/>
        <w:ind w:left="1440"/>
        <w:rPr>
          <w:rFonts w:ascii="Times New Roman" w:hAnsi="Times New Roman" w:cs="Times New Roman"/>
          <w:sz w:val="24"/>
          <w:szCs w:val="24"/>
        </w:rPr>
      </w:pPr>
      <w:r w:rsidRPr="00E71C2D">
        <w:rPr>
          <w:rFonts w:ascii="Times New Roman" w:hAnsi="Times New Roman" w:cs="Times New Roman"/>
          <w:sz w:val="24"/>
          <w:szCs w:val="24"/>
        </w:rPr>
        <w:t xml:space="preserve">L - liczba punktów rankingowych danego studenta, </w:t>
      </w:r>
    </w:p>
    <w:p w14:paraId="08059A0B" w14:textId="77777777" w:rsidR="004373BF" w:rsidRPr="00E71C2D" w:rsidRDefault="004373BF" w:rsidP="00796803">
      <w:pPr>
        <w:pStyle w:val="Akapitzlist"/>
        <w:spacing w:line="276" w:lineRule="auto"/>
        <w:ind w:left="1440"/>
        <w:rPr>
          <w:rFonts w:ascii="Times New Roman" w:hAnsi="Times New Roman" w:cs="Times New Roman"/>
          <w:sz w:val="24"/>
          <w:szCs w:val="24"/>
        </w:rPr>
      </w:pPr>
      <w:proofErr w:type="spellStart"/>
      <w:r w:rsidRPr="00E71C2D">
        <w:rPr>
          <w:rFonts w:ascii="Times New Roman" w:hAnsi="Times New Roman" w:cs="Times New Roman"/>
          <w:sz w:val="24"/>
          <w:szCs w:val="24"/>
        </w:rPr>
        <w:t>Lo</w:t>
      </w:r>
      <w:proofErr w:type="spellEnd"/>
      <w:r w:rsidRPr="00E71C2D">
        <w:rPr>
          <w:rFonts w:ascii="Times New Roman" w:hAnsi="Times New Roman" w:cs="Times New Roman"/>
          <w:sz w:val="24"/>
          <w:szCs w:val="24"/>
        </w:rPr>
        <w:t xml:space="preserve"> - liczba punktów za średnią ocen, </w:t>
      </w:r>
    </w:p>
    <w:p w14:paraId="59F3579C" w14:textId="77777777" w:rsidR="004373BF" w:rsidRPr="00E71C2D" w:rsidRDefault="004373BF" w:rsidP="00796803">
      <w:pPr>
        <w:pStyle w:val="Akapitzlist"/>
        <w:spacing w:line="276" w:lineRule="auto"/>
        <w:ind w:left="1440"/>
        <w:rPr>
          <w:rFonts w:ascii="Times New Roman" w:hAnsi="Times New Roman" w:cs="Times New Roman"/>
          <w:sz w:val="24"/>
          <w:szCs w:val="24"/>
        </w:rPr>
      </w:pPr>
      <w:proofErr w:type="spellStart"/>
      <w:r w:rsidRPr="00E71C2D">
        <w:rPr>
          <w:rFonts w:ascii="Times New Roman" w:hAnsi="Times New Roman" w:cs="Times New Roman"/>
          <w:sz w:val="24"/>
          <w:szCs w:val="24"/>
        </w:rPr>
        <w:t>Ln</w:t>
      </w:r>
      <w:proofErr w:type="spellEnd"/>
      <w:r w:rsidRPr="00E71C2D">
        <w:rPr>
          <w:rFonts w:ascii="Times New Roman" w:hAnsi="Times New Roman" w:cs="Times New Roman"/>
          <w:sz w:val="24"/>
          <w:szCs w:val="24"/>
        </w:rPr>
        <w:t xml:space="preserve"> - liczba punktów za osiągnięcia naukowe, </w:t>
      </w:r>
    </w:p>
    <w:p w14:paraId="559BAE53" w14:textId="77777777" w:rsidR="004373BF" w:rsidRPr="00E71C2D" w:rsidRDefault="004373BF" w:rsidP="00796803">
      <w:pPr>
        <w:pStyle w:val="Akapitzlist"/>
        <w:spacing w:line="276" w:lineRule="auto"/>
        <w:ind w:left="1440"/>
        <w:rPr>
          <w:rFonts w:ascii="Times New Roman" w:hAnsi="Times New Roman" w:cs="Times New Roman"/>
          <w:sz w:val="24"/>
          <w:szCs w:val="24"/>
        </w:rPr>
      </w:pPr>
      <w:r w:rsidRPr="00E71C2D">
        <w:rPr>
          <w:rFonts w:ascii="Times New Roman" w:hAnsi="Times New Roman" w:cs="Times New Roman"/>
          <w:sz w:val="24"/>
          <w:szCs w:val="24"/>
        </w:rPr>
        <w:t xml:space="preserve">La - liczba punktów za osiągnięcia artystyczne, </w:t>
      </w:r>
    </w:p>
    <w:p w14:paraId="0969262B" w14:textId="507B7D71" w:rsidR="004373BF" w:rsidRDefault="004373BF" w:rsidP="00796803">
      <w:pPr>
        <w:pStyle w:val="Akapitzlist"/>
        <w:spacing w:line="276" w:lineRule="auto"/>
        <w:ind w:left="1440"/>
        <w:rPr>
          <w:rFonts w:ascii="Times New Roman" w:hAnsi="Times New Roman" w:cs="Times New Roman"/>
          <w:sz w:val="24"/>
          <w:szCs w:val="24"/>
        </w:rPr>
      </w:pPr>
      <w:proofErr w:type="spellStart"/>
      <w:r w:rsidRPr="00E71C2D">
        <w:rPr>
          <w:rFonts w:ascii="Times New Roman" w:hAnsi="Times New Roman" w:cs="Times New Roman"/>
          <w:sz w:val="24"/>
          <w:szCs w:val="24"/>
        </w:rPr>
        <w:t>Ls</w:t>
      </w:r>
      <w:proofErr w:type="spellEnd"/>
      <w:r w:rsidRPr="00E71C2D">
        <w:rPr>
          <w:rFonts w:ascii="Times New Roman" w:hAnsi="Times New Roman" w:cs="Times New Roman"/>
          <w:sz w:val="24"/>
          <w:szCs w:val="24"/>
        </w:rPr>
        <w:t xml:space="preserve"> - liczba punktów za wysokie wyniki sportowe </w:t>
      </w:r>
    </w:p>
    <w:p w14:paraId="061404B7" w14:textId="1327B80E" w:rsidR="000F6E81" w:rsidRPr="00AB7950" w:rsidRDefault="000F6E81" w:rsidP="000F6E81">
      <w:pPr>
        <w:pStyle w:val="Akapitzlist"/>
        <w:spacing w:line="276" w:lineRule="auto"/>
        <w:ind w:left="1440"/>
        <w:rPr>
          <w:rFonts w:ascii="Times New Roman" w:hAnsi="Times New Roman" w:cs="Times New Roman"/>
          <w:color w:val="000000" w:themeColor="text1"/>
          <w:sz w:val="24"/>
          <w:szCs w:val="24"/>
        </w:rPr>
      </w:pPr>
      <w:r w:rsidRPr="00AB7950">
        <w:rPr>
          <w:rFonts w:ascii="Times New Roman" w:hAnsi="Times New Roman" w:cs="Times New Roman"/>
          <w:color w:val="000000" w:themeColor="text1"/>
          <w:sz w:val="24"/>
          <w:szCs w:val="24"/>
        </w:rPr>
        <w:t xml:space="preserve">Lu - liczba punktów za aktywność studencką, </w:t>
      </w:r>
    </w:p>
    <w:p w14:paraId="406B11B6" w14:textId="77777777" w:rsidR="003817A1" w:rsidRPr="00E71C2D" w:rsidRDefault="003817A1" w:rsidP="00796803">
      <w:pPr>
        <w:pStyle w:val="Akapitzlist"/>
        <w:spacing w:line="276" w:lineRule="auto"/>
        <w:ind w:left="1440"/>
        <w:rPr>
          <w:rFonts w:ascii="Times New Roman" w:hAnsi="Times New Roman" w:cs="Times New Roman"/>
          <w:sz w:val="24"/>
          <w:szCs w:val="24"/>
        </w:rPr>
      </w:pPr>
    </w:p>
    <w:p w14:paraId="717E5D9B" w14:textId="6D9A0F74" w:rsidR="004373BF" w:rsidRPr="00E71C2D" w:rsidRDefault="004373BF"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 xml:space="preserve">Łączna miesięczna wysokość stypendium socjalnego oraz stypendium rektora – przyznana jednemu studentowi </w:t>
      </w:r>
      <w:r w:rsidR="003C1650">
        <w:rPr>
          <w:rFonts w:ascii="Times New Roman" w:hAnsi="Times New Roman" w:cs="Times New Roman"/>
          <w:sz w:val="24"/>
          <w:szCs w:val="24"/>
        </w:rPr>
        <w:noBreakHyphen/>
      </w:r>
      <w:r w:rsidRPr="00E71C2D">
        <w:rPr>
          <w:rFonts w:ascii="Times New Roman" w:hAnsi="Times New Roman" w:cs="Times New Roman"/>
          <w:sz w:val="24"/>
          <w:szCs w:val="24"/>
        </w:rPr>
        <w:t xml:space="preserve"> nie może być wyższa niż 38% wynagrodzenia profesora.</w:t>
      </w:r>
    </w:p>
    <w:p w14:paraId="7F4A506C" w14:textId="093990D9" w:rsidR="001A72F9" w:rsidRPr="00E71C2D" w:rsidRDefault="004373BF"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Za rok akademicki, w którym jeden z semestrów nauki był zaliczony warunkowo, stypendium nie przysługuje.</w:t>
      </w:r>
    </w:p>
    <w:p w14:paraId="4EF70AB5" w14:textId="77777777" w:rsidR="00B90CB7" w:rsidRPr="00E71C2D" w:rsidRDefault="00B90CB7"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 xml:space="preserve">Student, który przeniósł się do PWSW w Przemyślu z innej uczelni, zobowiązany jest złożyć wraz z wnioskiem o stypendium rektora zaświadczenie wystawione przez podstawową jednostkę organizacyjną uczelni, na której odbył studia w poprzednim roku akademickim, pod warunkiem zaliczenia tego roku, z informacjami dotyczącymi: </w:t>
      </w:r>
    </w:p>
    <w:p w14:paraId="4493B5AE" w14:textId="77777777" w:rsidR="00B90CB7" w:rsidRPr="00E71C2D" w:rsidRDefault="00B90CB7" w:rsidP="00470FE7">
      <w:pPr>
        <w:pStyle w:val="Akapitzlist"/>
        <w:numPr>
          <w:ilvl w:val="1"/>
          <w:numId w:val="9"/>
        </w:numPr>
        <w:spacing w:line="276" w:lineRule="auto"/>
        <w:ind w:left="993" w:hanging="283"/>
        <w:jc w:val="both"/>
        <w:rPr>
          <w:rFonts w:ascii="Times New Roman" w:hAnsi="Times New Roman" w:cs="Times New Roman"/>
          <w:sz w:val="24"/>
          <w:szCs w:val="24"/>
        </w:rPr>
      </w:pPr>
      <w:r w:rsidRPr="00E71C2D">
        <w:rPr>
          <w:rFonts w:ascii="Times New Roman" w:hAnsi="Times New Roman" w:cs="Times New Roman"/>
          <w:sz w:val="24"/>
          <w:szCs w:val="24"/>
        </w:rPr>
        <w:t xml:space="preserve">średniej ocen z egzaminów i zaliczeń złożonych w poprzednim roku akademickim, z zaokrągleniem do dwóch miejsc po przecinku, </w:t>
      </w:r>
    </w:p>
    <w:p w14:paraId="4DC6E2B3" w14:textId="71ADA98D" w:rsidR="00B90CB7" w:rsidRPr="00E71C2D" w:rsidRDefault="00B90CB7" w:rsidP="00470FE7">
      <w:pPr>
        <w:pStyle w:val="Akapitzlist"/>
        <w:numPr>
          <w:ilvl w:val="1"/>
          <w:numId w:val="9"/>
        </w:numPr>
        <w:spacing w:line="276" w:lineRule="auto"/>
        <w:ind w:left="993" w:hanging="283"/>
        <w:jc w:val="both"/>
        <w:rPr>
          <w:rFonts w:ascii="Times New Roman" w:hAnsi="Times New Roman" w:cs="Times New Roman"/>
          <w:sz w:val="24"/>
          <w:szCs w:val="24"/>
        </w:rPr>
      </w:pPr>
      <w:r w:rsidRPr="00E71C2D">
        <w:rPr>
          <w:rFonts w:ascii="Times New Roman" w:hAnsi="Times New Roman" w:cs="Times New Roman"/>
          <w:sz w:val="24"/>
          <w:szCs w:val="24"/>
        </w:rPr>
        <w:t xml:space="preserve">skali ocen obowiązującej w uczelni. </w:t>
      </w:r>
    </w:p>
    <w:p w14:paraId="13721742" w14:textId="1D38A9CC" w:rsidR="00B90CB7" w:rsidRPr="00E71C2D" w:rsidRDefault="00B90CB7" w:rsidP="00470FE7">
      <w:pPr>
        <w:pStyle w:val="Akapitzlist"/>
        <w:numPr>
          <w:ilvl w:val="0"/>
          <w:numId w:val="9"/>
        </w:numPr>
        <w:spacing w:line="276" w:lineRule="auto"/>
        <w:ind w:left="709"/>
        <w:jc w:val="both"/>
        <w:rPr>
          <w:rFonts w:ascii="Times New Roman" w:hAnsi="Times New Roman" w:cs="Times New Roman"/>
          <w:sz w:val="24"/>
          <w:szCs w:val="24"/>
        </w:rPr>
      </w:pPr>
      <w:r w:rsidRPr="00E71C2D">
        <w:rPr>
          <w:rFonts w:ascii="Times New Roman" w:hAnsi="Times New Roman" w:cs="Times New Roman"/>
          <w:sz w:val="24"/>
          <w:szCs w:val="24"/>
        </w:rPr>
        <w:t>Komisja Kwalifikacyjna do merytorycznego badania wniosków o przyznanie stypendium Rektora może żądać uzupełnienia wniosku oraz może zasięgnąć opinii innych organów i instytucji w celu weryfikacji poszczególnych osiągnięć wykazany</w:t>
      </w:r>
      <w:r w:rsidR="000451D3">
        <w:rPr>
          <w:rFonts w:ascii="Times New Roman" w:hAnsi="Times New Roman" w:cs="Times New Roman"/>
          <w:sz w:val="24"/>
          <w:szCs w:val="24"/>
        </w:rPr>
        <w:t>ch we wniosku.</w:t>
      </w:r>
    </w:p>
    <w:p w14:paraId="2D7DEC9C" w14:textId="16F67A80" w:rsidR="00B90CB7" w:rsidRPr="00E71C2D" w:rsidRDefault="00B90CB7" w:rsidP="00470FE7">
      <w:pPr>
        <w:pStyle w:val="Akapitzlist"/>
        <w:numPr>
          <w:ilvl w:val="0"/>
          <w:numId w:val="9"/>
        </w:numPr>
        <w:spacing w:line="276" w:lineRule="auto"/>
        <w:ind w:left="709"/>
        <w:rPr>
          <w:rFonts w:ascii="Times New Roman" w:hAnsi="Times New Roman" w:cs="Times New Roman"/>
          <w:sz w:val="24"/>
          <w:szCs w:val="24"/>
        </w:rPr>
      </w:pPr>
      <w:r w:rsidRPr="00E71C2D">
        <w:rPr>
          <w:rFonts w:ascii="Times New Roman" w:hAnsi="Times New Roman" w:cs="Times New Roman"/>
          <w:sz w:val="24"/>
          <w:szCs w:val="24"/>
        </w:rPr>
        <w:t>Wartości punktowe za osiągnięcia naukowe, artystyczne, sportowe:</w:t>
      </w:r>
    </w:p>
    <w:p w14:paraId="7A6B8E05" w14:textId="7DE840AB" w:rsidR="00C03DBF" w:rsidRPr="00E71C2D" w:rsidRDefault="00B90CB7" w:rsidP="00470FE7">
      <w:pPr>
        <w:pStyle w:val="Akapitzlist"/>
        <w:numPr>
          <w:ilvl w:val="1"/>
          <w:numId w:val="9"/>
        </w:numPr>
        <w:spacing w:line="276" w:lineRule="auto"/>
        <w:rPr>
          <w:rFonts w:ascii="Times New Roman" w:hAnsi="Times New Roman" w:cs="Times New Roman"/>
          <w:sz w:val="24"/>
          <w:szCs w:val="24"/>
        </w:rPr>
      </w:pPr>
      <w:r w:rsidRPr="00E71C2D">
        <w:rPr>
          <w:rFonts w:ascii="Times New Roman" w:hAnsi="Times New Roman" w:cs="Times New Roman"/>
          <w:sz w:val="24"/>
          <w:szCs w:val="24"/>
        </w:rPr>
        <w:t>Średnia ocen za poprzedni rok akademicki:</w:t>
      </w:r>
    </w:p>
    <w:tbl>
      <w:tblPr>
        <w:tblpPr w:leftFromText="141" w:rightFromText="141" w:vertAnchor="text" w:horzAnchor="page" w:tblpX="2916"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C03DBF" w:rsidRPr="00E71C2D" w14:paraId="1C2A070D" w14:textId="77777777" w:rsidTr="00C03DBF">
        <w:trPr>
          <w:trHeight w:val="511"/>
        </w:trPr>
        <w:tc>
          <w:tcPr>
            <w:tcW w:w="1908" w:type="dxa"/>
            <w:vAlign w:val="center"/>
          </w:tcPr>
          <w:p w14:paraId="1CE245B5" w14:textId="77777777" w:rsidR="00C03DBF" w:rsidRPr="00E71C2D" w:rsidRDefault="00C03DBF"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średnia</w:t>
            </w:r>
          </w:p>
        </w:tc>
        <w:tc>
          <w:tcPr>
            <w:tcW w:w="1800" w:type="dxa"/>
            <w:vAlign w:val="center"/>
          </w:tcPr>
          <w:p w14:paraId="2F99038D" w14:textId="77777777" w:rsidR="00C03DBF" w:rsidRPr="00E71C2D" w:rsidRDefault="00C03DBF"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punkty</w:t>
            </w:r>
          </w:p>
        </w:tc>
      </w:tr>
      <w:tr w:rsidR="00C03DBF" w:rsidRPr="00E71C2D" w14:paraId="7F7A081A" w14:textId="77777777" w:rsidTr="00C03DBF">
        <w:tc>
          <w:tcPr>
            <w:tcW w:w="1908" w:type="dxa"/>
            <w:vAlign w:val="center"/>
          </w:tcPr>
          <w:p w14:paraId="135D3480" w14:textId="17E047EC" w:rsidR="00C03DBF" w:rsidRPr="00E71C2D" w:rsidRDefault="00C03DBF" w:rsidP="009278CF">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4,</w:t>
            </w:r>
            <w:r w:rsidR="009278CF" w:rsidRPr="00E71C2D">
              <w:rPr>
                <w:rFonts w:ascii="Times New Roman" w:eastAsia="Times New Roman" w:hAnsi="Times New Roman" w:cs="Times New Roman"/>
                <w:sz w:val="24"/>
                <w:szCs w:val="24"/>
                <w:lang w:eastAsia="pl-PL"/>
              </w:rPr>
              <w:t>2</w:t>
            </w:r>
            <w:r w:rsidRPr="00E71C2D">
              <w:rPr>
                <w:rFonts w:ascii="Times New Roman" w:eastAsia="Times New Roman" w:hAnsi="Times New Roman" w:cs="Times New Roman"/>
                <w:sz w:val="24"/>
                <w:szCs w:val="24"/>
                <w:lang w:eastAsia="pl-PL"/>
              </w:rPr>
              <w:t>– 4,49</w:t>
            </w:r>
          </w:p>
        </w:tc>
        <w:tc>
          <w:tcPr>
            <w:tcW w:w="1800" w:type="dxa"/>
            <w:vAlign w:val="center"/>
          </w:tcPr>
          <w:p w14:paraId="79B3BD81" w14:textId="77777777" w:rsidR="00C03DBF" w:rsidRPr="00E71C2D" w:rsidRDefault="00C03DBF"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10</w:t>
            </w:r>
          </w:p>
        </w:tc>
      </w:tr>
      <w:tr w:rsidR="00C03DBF" w:rsidRPr="00E71C2D" w14:paraId="7E4ABEDC" w14:textId="77777777" w:rsidTr="00C03DBF">
        <w:tc>
          <w:tcPr>
            <w:tcW w:w="1908" w:type="dxa"/>
            <w:vAlign w:val="center"/>
          </w:tcPr>
          <w:p w14:paraId="0795D299" w14:textId="77777777" w:rsidR="00C03DBF" w:rsidRPr="00E71C2D" w:rsidRDefault="00C03DBF"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4,50 – 4,74</w:t>
            </w:r>
          </w:p>
        </w:tc>
        <w:tc>
          <w:tcPr>
            <w:tcW w:w="1800" w:type="dxa"/>
            <w:vAlign w:val="center"/>
          </w:tcPr>
          <w:p w14:paraId="19BCE285" w14:textId="77777777" w:rsidR="00C03DBF" w:rsidRPr="00E71C2D" w:rsidRDefault="00C03DBF"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20</w:t>
            </w:r>
          </w:p>
        </w:tc>
      </w:tr>
      <w:tr w:rsidR="00C03DBF" w:rsidRPr="00E71C2D" w14:paraId="03E636C1" w14:textId="77777777" w:rsidTr="00C03DBF">
        <w:tc>
          <w:tcPr>
            <w:tcW w:w="1908" w:type="dxa"/>
            <w:vAlign w:val="center"/>
          </w:tcPr>
          <w:p w14:paraId="1489071E" w14:textId="77777777" w:rsidR="00C03DBF" w:rsidRPr="00E71C2D" w:rsidRDefault="00C03DBF"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4,75 – 4,99</w:t>
            </w:r>
          </w:p>
        </w:tc>
        <w:tc>
          <w:tcPr>
            <w:tcW w:w="1800" w:type="dxa"/>
            <w:vAlign w:val="center"/>
          </w:tcPr>
          <w:p w14:paraId="67E2D3DA" w14:textId="77777777" w:rsidR="00C03DBF" w:rsidRPr="00AB7950" w:rsidRDefault="00C03DBF" w:rsidP="00796803">
            <w:pPr>
              <w:spacing w:after="0" w:line="276" w:lineRule="auto"/>
              <w:rPr>
                <w:rFonts w:ascii="Times New Roman" w:eastAsia="Times New Roman" w:hAnsi="Times New Roman" w:cs="Times New Roman"/>
                <w:b/>
                <w:color w:val="000000" w:themeColor="text1"/>
                <w:sz w:val="24"/>
                <w:szCs w:val="24"/>
                <w:lang w:eastAsia="pl-PL"/>
              </w:rPr>
            </w:pPr>
            <w:r w:rsidRPr="00AB7950">
              <w:rPr>
                <w:rFonts w:ascii="Times New Roman" w:eastAsia="Times New Roman" w:hAnsi="Times New Roman" w:cs="Times New Roman"/>
                <w:b/>
                <w:color w:val="000000" w:themeColor="text1"/>
                <w:sz w:val="24"/>
                <w:szCs w:val="24"/>
                <w:lang w:eastAsia="pl-PL"/>
              </w:rPr>
              <w:t>30</w:t>
            </w:r>
          </w:p>
        </w:tc>
      </w:tr>
      <w:tr w:rsidR="00C03DBF" w:rsidRPr="00E71C2D" w14:paraId="4B1EECC5" w14:textId="77777777" w:rsidTr="00C03DBF">
        <w:tc>
          <w:tcPr>
            <w:tcW w:w="1908" w:type="dxa"/>
            <w:vAlign w:val="center"/>
          </w:tcPr>
          <w:p w14:paraId="31CF3473" w14:textId="77777777" w:rsidR="00C03DBF" w:rsidRPr="00E71C2D" w:rsidRDefault="00C03DBF"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5</w:t>
            </w:r>
          </w:p>
        </w:tc>
        <w:tc>
          <w:tcPr>
            <w:tcW w:w="1800" w:type="dxa"/>
            <w:vAlign w:val="center"/>
          </w:tcPr>
          <w:p w14:paraId="751BEB4D" w14:textId="1E48515A" w:rsidR="00C03DBF" w:rsidRPr="00AB7950" w:rsidRDefault="00A64E83" w:rsidP="00796803">
            <w:pPr>
              <w:spacing w:after="0" w:line="276" w:lineRule="auto"/>
              <w:rPr>
                <w:rFonts w:ascii="Times New Roman" w:eastAsia="Times New Roman" w:hAnsi="Times New Roman" w:cs="Times New Roman"/>
                <w:b/>
                <w:color w:val="000000" w:themeColor="text1"/>
                <w:sz w:val="24"/>
                <w:szCs w:val="24"/>
                <w:lang w:eastAsia="pl-PL"/>
              </w:rPr>
            </w:pPr>
            <w:r w:rsidRPr="00AB7950">
              <w:rPr>
                <w:rFonts w:ascii="Times New Roman" w:eastAsia="Times New Roman" w:hAnsi="Times New Roman" w:cs="Times New Roman"/>
                <w:b/>
                <w:color w:val="000000" w:themeColor="text1"/>
                <w:sz w:val="24"/>
                <w:szCs w:val="24"/>
                <w:lang w:eastAsia="pl-PL"/>
              </w:rPr>
              <w:t>45</w:t>
            </w:r>
          </w:p>
        </w:tc>
      </w:tr>
    </w:tbl>
    <w:p w14:paraId="5205EB7D" w14:textId="77777777" w:rsidR="00C03DBF" w:rsidRPr="00E71C2D" w:rsidRDefault="00C03DBF" w:rsidP="00796803">
      <w:pPr>
        <w:spacing w:line="276" w:lineRule="auto"/>
        <w:rPr>
          <w:rFonts w:ascii="Times New Roman" w:hAnsi="Times New Roman" w:cs="Times New Roman"/>
          <w:sz w:val="24"/>
          <w:szCs w:val="24"/>
        </w:rPr>
      </w:pPr>
    </w:p>
    <w:p w14:paraId="46DC375D" w14:textId="77777777" w:rsidR="00C03DBF" w:rsidRPr="00E71C2D" w:rsidRDefault="00C03DBF" w:rsidP="00796803">
      <w:pPr>
        <w:spacing w:line="276" w:lineRule="auto"/>
        <w:rPr>
          <w:rFonts w:ascii="Times New Roman" w:hAnsi="Times New Roman" w:cs="Times New Roman"/>
          <w:sz w:val="24"/>
          <w:szCs w:val="24"/>
        </w:rPr>
      </w:pPr>
    </w:p>
    <w:p w14:paraId="69AD2888" w14:textId="77777777" w:rsidR="00B90CB7" w:rsidRPr="00E71C2D" w:rsidRDefault="00B90CB7" w:rsidP="00796803">
      <w:pPr>
        <w:spacing w:line="276" w:lineRule="auto"/>
        <w:rPr>
          <w:rFonts w:ascii="Times New Roman" w:hAnsi="Times New Roman" w:cs="Times New Roman"/>
          <w:sz w:val="24"/>
          <w:szCs w:val="24"/>
        </w:rPr>
      </w:pPr>
    </w:p>
    <w:p w14:paraId="386FD414" w14:textId="77777777" w:rsidR="00C03DBF" w:rsidRPr="00E71C2D" w:rsidRDefault="00C03DBF" w:rsidP="00796803">
      <w:pPr>
        <w:pStyle w:val="Akapitzlist"/>
        <w:spacing w:line="276" w:lineRule="auto"/>
        <w:ind w:left="1440"/>
        <w:rPr>
          <w:rFonts w:ascii="Times New Roman" w:hAnsi="Times New Roman" w:cs="Times New Roman"/>
          <w:sz w:val="24"/>
          <w:szCs w:val="24"/>
        </w:rPr>
      </w:pPr>
    </w:p>
    <w:p w14:paraId="3527D803" w14:textId="77777777" w:rsidR="00C03DBF" w:rsidRPr="00E71C2D" w:rsidRDefault="00C03DBF" w:rsidP="00796803">
      <w:pPr>
        <w:pStyle w:val="Akapitzlist"/>
        <w:spacing w:line="276" w:lineRule="auto"/>
        <w:ind w:left="1440"/>
        <w:rPr>
          <w:rFonts w:ascii="Times New Roman" w:hAnsi="Times New Roman" w:cs="Times New Roman"/>
          <w:sz w:val="24"/>
          <w:szCs w:val="24"/>
        </w:rPr>
      </w:pPr>
    </w:p>
    <w:p w14:paraId="454977EC" w14:textId="067BD9C9" w:rsidR="007A7C12" w:rsidRDefault="007A7C12">
      <w:pPr>
        <w:rPr>
          <w:rFonts w:ascii="Times New Roman" w:hAnsi="Times New Roman" w:cs="Times New Roman"/>
          <w:sz w:val="24"/>
          <w:szCs w:val="24"/>
        </w:rPr>
      </w:pPr>
      <w:r>
        <w:rPr>
          <w:rFonts w:ascii="Times New Roman" w:hAnsi="Times New Roman" w:cs="Times New Roman"/>
          <w:sz w:val="24"/>
          <w:szCs w:val="24"/>
        </w:rPr>
        <w:br w:type="page"/>
      </w:r>
    </w:p>
    <w:p w14:paraId="585EA1CD" w14:textId="77777777" w:rsidR="000451D3" w:rsidRDefault="000451D3" w:rsidP="000451D3">
      <w:pPr>
        <w:pStyle w:val="Akapitzlist"/>
        <w:spacing w:line="276" w:lineRule="auto"/>
        <w:ind w:left="1440"/>
        <w:rPr>
          <w:rFonts w:ascii="Times New Roman" w:hAnsi="Times New Roman" w:cs="Times New Roman"/>
          <w:sz w:val="24"/>
          <w:szCs w:val="24"/>
        </w:rPr>
      </w:pPr>
    </w:p>
    <w:p w14:paraId="5BA02F7C" w14:textId="77777777" w:rsidR="00C03DBF" w:rsidRPr="00E71C2D" w:rsidRDefault="00C03DBF" w:rsidP="00470FE7">
      <w:pPr>
        <w:pStyle w:val="Akapitzlist"/>
        <w:numPr>
          <w:ilvl w:val="1"/>
          <w:numId w:val="9"/>
        </w:numPr>
        <w:spacing w:line="276" w:lineRule="auto"/>
        <w:rPr>
          <w:rFonts w:ascii="Times New Roman" w:hAnsi="Times New Roman" w:cs="Times New Roman"/>
          <w:sz w:val="24"/>
          <w:szCs w:val="24"/>
        </w:rPr>
      </w:pPr>
      <w:r w:rsidRPr="00E71C2D">
        <w:rPr>
          <w:rFonts w:ascii="Times New Roman" w:hAnsi="Times New Roman" w:cs="Times New Roman"/>
          <w:sz w:val="24"/>
          <w:szCs w:val="24"/>
        </w:rPr>
        <w:t>Osiągnięcia naukowe:</w:t>
      </w:r>
    </w:p>
    <w:tbl>
      <w:tblPr>
        <w:tblpPr w:leftFromText="141" w:rightFromText="141" w:vertAnchor="text" w:horzAnchor="margin" w:tblpX="27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272"/>
        <w:gridCol w:w="992"/>
      </w:tblGrid>
      <w:tr w:rsidR="00C03DBF" w:rsidRPr="00E71C2D" w14:paraId="463D8670" w14:textId="77777777" w:rsidTr="00C03DBF">
        <w:trPr>
          <w:trHeight w:val="775"/>
        </w:trPr>
        <w:tc>
          <w:tcPr>
            <w:tcW w:w="5524" w:type="dxa"/>
            <w:vAlign w:val="center"/>
          </w:tcPr>
          <w:p w14:paraId="6DC87510" w14:textId="77777777" w:rsidR="00C03DBF" w:rsidRPr="00E71C2D" w:rsidRDefault="00C03DBF" w:rsidP="00796803">
            <w:pPr>
              <w:spacing w:line="276" w:lineRule="auto"/>
              <w:rPr>
                <w:rFonts w:ascii="Times New Roman" w:hAnsi="Times New Roman" w:cs="Times New Roman"/>
                <w:b/>
                <w:bCs/>
                <w:sz w:val="24"/>
                <w:szCs w:val="24"/>
              </w:rPr>
            </w:pPr>
            <w:r w:rsidRPr="00E71C2D">
              <w:rPr>
                <w:rFonts w:ascii="Times New Roman" w:hAnsi="Times New Roman" w:cs="Times New Roman"/>
                <w:b/>
                <w:bCs/>
                <w:sz w:val="24"/>
                <w:szCs w:val="24"/>
              </w:rPr>
              <w:t>Osiągnięcie:</w:t>
            </w:r>
          </w:p>
        </w:tc>
        <w:tc>
          <w:tcPr>
            <w:tcW w:w="2272" w:type="dxa"/>
            <w:vAlign w:val="center"/>
          </w:tcPr>
          <w:p w14:paraId="3E3FD422" w14:textId="77777777" w:rsidR="00C03DBF" w:rsidRPr="00E71C2D" w:rsidRDefault="00C03DBF" w:rsidP="00796803">
            <w:pPr>
              <w:spacing w:line="276" w:lineRule="auto"/>
              <w:rPr>
                <w:rFonts w:ascii="Times New Roman" w:hAnsi="Times New Roman" w:cs="Times New Roman"/>
                <w:b/>
                <w:bCs/>
                <w:sz w:val="24"/>
                <w:szCs w:val="24"/>
              </w:rPr>
            </w:pPr>
            <w:r w:rsidRPr="00E71C2D">
              <w:rPr>
                <w:rFonts w:ascii="Times New Roman" w:hAnsi="Times New Roman" w:cs="Times New Roman"/>
                <w:b/>
                <w:bCs/>
                <w:sz w:val="24"/>
                <w:szCs w:val="24"/>
              </w:rPr>
              <w:t>Zasięg wydarzenia:</w:t>
            </w:r>
          </w:p>
        </w:tc>
        <w:tc>
          <w:tcPr>
            <w:tcW w:w="992" w:type="dxa"/>
            <w:vAlign w:val="center"/>
          </w:tcPr>
          <w:p w14:paraId="31B9F6CB" w14:textId="77777777" w:rsidR="00C03DBF" w:rsidRPr="00E71C2D" w:rsidRDefault="00C03DBF" w:rsidP="00796803">
            <w:pPr>
              <w:spacing w:line="276" w:lineRule="auto"/>
              <w:rPr>
                <w:rFonts w:ascii="Times New Roman" w:hAnsi="Times New Roman" w:cs="Times New Roman"/>
                <w:b/>
                <w:bCs/>
                <w:sz w:val="24"/>
                <w:szCs w:val="24"/>
              </w:rPr>
            </w:pPr>
            <w:r w:rsidRPr="00E71C2D">
              <w:rPr>
                <w:rFonts w:ascii="Times New Roman" w:hAnsi="Times New Roman" w:cs="Times New Roman"/>
                <w:b/>
                <w:bCs/>
                <w:sz w:val="24"/>
                <w:szCs w:val="24"/>
              </w:rPr>
              <w:t xml:space="preserve">punkty </w:t>
            </w:r>
          </w:p>
        </w:tc>
      </w:tr>
      <w:tr w:rsidR="00C03DBF" w:rsidRPr="00E71C2D" w14:paraId="7424C532" w14:textId="77777777" w:rsidTr="00C03DBF">
        <w:trPr>
          <w:trHeight w:val="1764"/>
        </w:trPr>
        <w:tc>
          <w:tcPr>
            <w:tcW w:w="5524" w:type="dxa"/>
            <w:vAlign w:val="center"/>
          </w:tcPr>
          <w:p w14:paraId="415B5579" w14:textId="77777777" w:rsidR="00C03DBF" w:rsidRPr="00E71C2D" w:rsidRDefault="00C03DBF" w:rsidP="00796803">
            <w:pPr>
              <w:autoSpaceDE w:val="0"/>
              <w:autoSpaceDN w:val="0"/>
              <w:adjustRightInd w:val="0"/>
              <w:spacing w:line="276" w:lineRule="auto"/>
              <w:rPr>
                <w:rFonts w:ascii="Times New Roman" w:hAnsi="Times New Roman" w:cs="Times New Roman"/>
                <w:sz w:val="24"/>
                <w:szCs w:val="24"/>
              </w:rPr>
            </w:pPr>
            <w:r w:rsidRPr="00E71C2D">
              <w:rPr>
                <w:rFonts w:ascii="Times New Roman" w:hAnsi="Times New Roman" w:cs="Times New Roman"/>
                <w:sz w:val="24"/>
                <w:szCs w:val="24"/>
              </w:rPr>
              <w:t>Aktywne uczestnictwo studenta w konferencjach/ debatach naukowych/ wystąpieniach popularyzujących naukę polegające na: organizowaniu konferencji lub wygłoszeniu referatu albo jego publikacji (autorstwo, współautorstwo) w materiałach pokonferencyjnych lub prezentacji popularno-naukowej.</w:t>
            </w:r>
          </w:p>
        </w:tc>
        <w:tc>
          <w:tcPr>
            <w:tcW w:w="2272" w:type="dxa"/>
          </w:tcPr>
          <w:p w14:paraId="67EAD42D"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międzynarodowy </w:t>
            </w:r>
          </w:p>
          <w:p w14:paraId="36DABEA8"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ogólnopolski </w:t>
            </w:r>
          </w:p>
          <w:p w14:paraId="00D0F3A0"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międzyuczelniany </w:t>
            </w:r>
          </w:p>
          <w:p w14:paraId="6B1EE444"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uczelniany </w:t>
            </w:r>
          </w:p>
        </w:tc>
        <w:tc>
          <w:tcPr>
            <w:tcW w:w="992" w:type="dxa"/>
          </w:tcPr>
          <w:p w14:paraId="1B27E5D0" w14:textId="39D68628"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10</w:t>
            </w:r>
          </w:p>
          <w:p w14:paraId="64A82B29" w14:textId="75E5835F"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7</w:t>
            </w:r>
          </w:p>
          <w:p w14:paraId="228CB27E" w14:textId="00EDC15C"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5</w:t>
            </w:r>
          </w:p>
          <w:p w14:paraId="0AA84326" w14:textId="3C1FA4FD" w:rsidR="00C03DBF" w:rsidRPr="00E71C2D" w:rsidRDefault="00C03DBF" w:rsidP="00796803">
            <w:pPr>
              <w:spacing w:line="276" w:lineRule="auto"/>
              <w:jc w:val="center"/>
              <w:rPr>
                <w:rFonts w:ascii="Times New Roman" w:hAnsi="Times New Roman" w:cs="Times New Roman"/>
                <w:b/>
                <w:bCs/>
                <w:sz w:val="24"/>
                <w:szCs w:val="24"/>
              </w:rPr>
            </w:pPr>
            <w:r w:rsidRPr="00E71C2D">
              <w:rPr>
                <w:rFonts w:ascii="Times New Roman" w:hAnsi="Times New Roman" w:cs="Times New Roman"/>
                <w:b/>
                <w:bCs/>
                <w:sz w:val="24"/>
                <w:szCs w:val="24"/>
              </w:rPr>
              <w:t>3</w:t>
            </w:r>
          </w:p>
        </w:tc>
      </w:tr>
      <w:tr w:rsidR="00C03DBF" w:rsidRPr="00E71C2D" w14:paraId="1FEEFACE" w14:textId="77777777" w:rsidTr="00C03DBF">
        <w:tc>
          <w:tcPr>
            <w:tcW w:w="5524" w:type="dxa"/>
            <w:vAlign w:val="center"/>
          </w:tcPr>
          <w:p w14:paraId="41ADF870"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color w:val="auto"/>
              </w:rPr>
              <w:t>Recenzowana publikacja w międzynarodowych lub/ i krajowych wydawnictwach albo czasopismach naukowych (za wyjątkiem publikacji w materiałach pokonferencyjnych)</w:t>
            </w:r>
          </w:p>
          <w:p w14:paraId="4A20C278" w14:textId="77777777" w:rsidR="00C03DBF" w:rsidRPr="00E71C2D" w:rsidRDefault="00C03DBF" w:rsidP="00796803">
            <w:pPr>
              <w:pStyle w:val="Default"/>
              <w:spacing w:line="276" w:lineRule="auto"/>
              <w:rPr>
                <w:rFonts w:ascii="Times New Roman" w:hAnsi="Times New Roman" w:cs="Times New Roman"/>
                <w:color w:val="auto"/>
              </w:rPr>
            </w:pPr>
          </w:p>
        </w:tc>
        <w:tc>
          <w:tcPr>
            <w:tcW w:w="2272" w:type="dxa"/>
          </w:tcPr>
          <w:p w14:paraId="65D15101"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międzynarodowy </w:t>
            </w:r>
          </w:p>
          <w:p w14:paraId="2A1D8448"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ogólnopolski </w:t>
            </w:r>
          </w:p>
          <w:p w14:paraId="49688DBB"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międzyuczelniany </w:t>
            </w:r>
          </w:p>
          <w:p w14:paraId="4B121507"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uczelniany </w:t>
            </w:r>
          </w:p>
        </w:tc>
        <w:tc>
          <w:tcPr>
            <w:tcW w:w="992" w:type="dxa"/>
          </w:tcPr>
          <w:p w14:paraId="0FBD7C12" w14:textId="25094B17"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10</w:t>
            </w:r>
          </w:p>
          <w:p w14:paraId="734D7FCC" w14:textId="709273BD"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7</w:t>
            </w:r>
          </w:p>
          <w:p w14:paraId="7F2CBD53" w14:textId="3D6F1751"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5</w:t>
            </w:r>
          </w:p>
          <w:p w14:paraId="7268220B" w14:textId="69DE496D"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3</w:t>
            </w:r>
          </w:p>
        </w:tc>
      </w:tr>
      <w:tr w:rsidR="00C03DBF" w:rsidRPr="00E71C2D" w14:paraId="59975753" w14:textId="77777777" w:rsidTr="00C03DBF">
        <w:tc>
          <w:tcPr>
            <w:tcW w:w="5524" w:type="dxa"/>
            <w:vAlign w:val="center"/>
          </w:tcPr>
          <w:p w14:paraId="2E187F96"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color w:val="auto"/>
              </w:rPr>
              <w:t xml:space="preserve">Zajęcie od pierwszego do trzeciego miejsca                 w konkursie/ olimpiadzie związanej                               z działalnością naukową </w:t>
            </w:r>
          </w:p>
          <w:p w14:paraId="7CE373A8" w14:textId="77777777" w:rsidR="00C03DBF" w:rsidRPr="00E71C2D" w:rsidRDefault="00C03DBF" w:rsidP="00796803">
            <w:pPr>
              <w:pStyle w:val="Default"/>
              <w:spacing w:line="276" w:lineRule="auto"/>
              <w:rPr>
                <w:rFonts w:ascii="Times New Roman" w:hAnsi="Times New Roman" w:cs="Times New Roman"/>
                <w:color w:val="auto"/>
              </w:rPr>
            </w:pPr>
          </w:p>
        </w:tc>
        <w:tc>
          <w:tcPr>
            <w:tcW w:w="2272" w:type="dxa"/>
          </w:tcPr>
          <w:p w14:paraId="3CD8EFE3"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międzynarodowy </w:t>
            </w:r>
          </w:p>
          <w:p w14:paraId="6977BB0B"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ogólnopolski </w:t>
            </w:r>
          </w:p>
          <w:p w14:paraId="314F7E32"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międzyuczelniany </w:t>
            </w:r>
          </w:p>
          <w:p w14:paraId="51A91EE7"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uczelniany </w:t>
            </w:r>
          </w:p>
          <w:p w14:paraId="60135C7B" w14:textId="77777777" w:rsidR="00C03DBF" w:rsidRPr="00E71C2D" w:rsidRDefault="00C03DBF" w:rsidP="00796803">
            <w:pPr>
              <w:pStyle w:val="Default"/>
              <w:spacing w:line="276" w:lineRule="auto"/>
              <w:rPr>
                <w:rFonts w:ascii="Times New Roman" w:hAnsi="Times New Roman" w:cs="Times New Roman"/>
                <w:color w:val="auto"/>
              </w:rPr>
            </w:pPr>
          </w:p>
        </w:tc>
        <w:tc>
          <w:tcPr>
            <w:tcW w:w="992" w:type="dxa"/>
          </w:tcPr>
          <w:p w14:paraId="61CFCF58" w14:textId="5B5037FB" w:rsidR="00C03DBF" w:rsidRPr="00E71C2D" w:rsidRDefault="00C03DBF" w:rsidP="00796803">
            <w:pPr>
              <w:pStyle w:val="Default"/>
              <w:spacing w:line="276" w:lineRule="auto"/>
              <w:jc w:val="center"/>
              <w:rPr>
                <w:rFonts w:ascii="Times New Roman" w:hAnsi="Times New Roman" w:cs="Times New Roman"/>
                <w:b/>
                <w:bCs/>
                <w:color w:val="auto"/>
              </w:rPr>
            </w:pPr>
            <w:r w:rsidRPr="00E71C2D">
              <w:rPr>
                <w:rFonts w:ascii="Times New Roman" w:hAnsi="Times New Roman" w:cs="Times New Roman"/>
                <w:b/>
                <w:bCs/>
                <w:color w:val="auto"/>
              </w:rPr>
              <w:t>10</w:t>
            </w:r>
          </w:p>
          <w:p w14:paraId="7C525C0D" w14:textId="77777777"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7</w:t>
            </w:r>
          </w:p>
          <w:p w14:paraId="7EA24CF0" w14:textId="2F809025" w:rsidR="00C03DBF" w:rsidRPr="00E71C2D" w:rsidRDefault="00C03DBF" w:rsidP="00796803">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5</w:t>
            </w:r>
          </w:p>
          <w:p w14:paraId="336E9AE2" w14:textId="77777777" w:rsidR="00C03DBF" w:rsidRPr="00E71C2D" w:rsidRDefault="00C03DBF" w:rsidP="00796803">
            <w:pPr>
              <w:pStyle w:val="Default"/>
              <w:spacing w:line="276" w:lineRule="auto"/>
              <w:jc w:val="center"/>
              <w:rPr>
                <w:rFonts w:ascii="Times New Roman" w:hAnsi="Times New Roman" w:cs="Times New Roman"/>
                <w:b/>
                <w:bCs/>
                <w:color w:val="auto"/>
              </w:rPr>
            </w:pPr>
            <w:r w:rsidRPr="00E71C2D">
              <w:rPr>
                <w:rFonts w:ascii="Times New Roman" w:hAnsi="Times New Roman" w:cs="Times New Roman"/>
                <w:b/>
                <w:bCs/>
                <w:color w:val="auto"/>
              </w:rPr>
              <w:t>3</w:t>
            </w:r>
          </w:p>
          <w:p w14:paraId="3538A825" w14:textId="7226ADDC" w:rsidR="00C03DBF" w:rsidRPr="00E71C2D" w:rsidRDefault="00C03DBF" w:rsidP="00796803">
            <w:pPr>
              <w:pStyle w:val="Default"/>
              <w:spacing w:line="276" w:lineRule="auto"/>
              <w:jc w:val="center"/>
              <w:rPr>
                <w:rFonts w:ascii="Times New Roman" w:hAnsi="Times New Roman" w:cs="Times New Roman"/>
                <w:color w:val="auto"/>
              </w:rPr>
            </w:pPr>
          </w:p>
        </w:tc>
      </w:tr>
      <w:tr w:rsidR="00C03DBF" w:rsidRPr="00E71C2D" w14:paraId="1B1E24CD" w14:textId="77777777" w:rsidTr="00C03DBF">
        <w:tc>
          <w:tcPr>
            <w:tcW w:w="5524" w:type="dxa"/>
            <w:vAlign w:val="center"/>
          </w:tcPr>
          <w:p w14:paraId="1DFDFAB9" w14:textId="77777777" w:rsidR="00C03DBF" w:rsidRPr="00E71C2D" w:rsidRDefault="00C03DBF" w:rsidP="00796803">
            <w:pPr>
              <w:autoSpaceDE w:val="0"/>
              <w:autoSpaceDN w:val="0"/>
              <w:adjustRightInd w:val="0"/>
              <w:spacing w:line="276" w:lineRule="auto"/>
              <w:rPr>
                <w:rFonts w:ascii="Times New Roman" w:hAnsi="Times New Roman" w:cs="Times New Roman"/>
                <w:sz w:val="24"/>
                <w:szCs w:val="24"/>
              </w:rPr>
            </w:pPr>
            <w:r w:rsidRPr="00E71C2D">
              <w:rPr>
                <w:rFonts w:ascii="Times New Roman" w:hAnsi="Times New Roman" w:cs="Times New Roman"/>
                <w:sz w:val="24"/>
                <w:szCs w:val="24"/>
              </w:rPr>
              <w:t xml:space="preserve">Aktywne uczestnictwo studenta w zespole badawczym polegające na autorstwie lub współautorstwie opracowania wyników badań prowadzonych w tym zespole (np. patent) lub na prezentacji tych wyników, które nie stanowią podstawy do zaliczenia przedmiotów objętych programem studiów. </w:t>
            </w:r>
          </w:p>
          <w:p w14:paraId="33885071" w14:textId="77777777" w:rsidR="00C03DBF" w:rsidRPr="00E71C2D" w:rsidRDefault="00C03DBF" w:rsidP="00796803">
            <w:pPr>
              <w:spacing w:line="276" w:lineRule="auto"/>
              <w:rPr>
                <w:rFonts w:ascii="Times New Roman" w:hAnsi="Times New Roman" w:cs="Times New Roman"/>
                <w:sz w:val="24"/>
                <w:szCs w:val="24"/>
              </w:rPr>
            </w:pPr>
          </w:p>
        </w:tc>
        <w:tc>
          <w:tcPr>
            <w:tcW w:w="2272" w:type="dxa"/>
          </w:tcPr>
          <w:p w14:paraId="0F82D299" w14:textId="020B634A"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międzynarodowy </w:t>
            </w:r>
          </w:p>
          <w:p w14:paraId="28D5FF5D"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ogólnopolski </w:t>
            </w:r>
          </w:p>
          <w:p w14:paraId="34B26D13"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xml:space="preserve">□ międzyuczelniany </w:t>
            </w:r>
          </w:p>
          <w:p w14:paraId="3C0F4705" w14:textId="77777777" w:rsidR="00C03DBF" w:rsidRPr="00E71C2D" w:rsidRDefault="00C03DBF" w:rsidP="00796803">
            <w:pPr>
              <w:pStyle w:val="Default"/>
              <w:spacing w:line="276" w:lineRule="auto"/>
              <w:rPr>
                <w:rFonts w:ascii="Times New Roman" w:hAnsi="Times New Roman" w:cs="Times New Roman"/>
                <w:color w:val="auto"/>
              </w:rPr>
            </w:pPr>
            <w:r w:rsidRPr="00E71C2D">
              <w:rPr>
                <w:rFonts w:ascii="Times New Roman" w:hAnsi="Times New Roman" w:cs="Times New Roman"/>
                <w:b/>
                <w:bCs/>
                <w:color w:val="auto"/>
              </w:rPr>
              <w:t>□ uczelniany</w:t>
            </w:r>
          </w:p>
        </w:tc>
        <w:tc>
          <w:tcPr>
            <w:tcW w:w="992" w:type="dxa"/>
          </w:tcPr>
          <w:p w14:paraId="312471D8" w14:textId="60651535" w:rsidR="00C03DBF" w:rsidRPr="00E71C2D" w:rsidRDefault="00C03DBF" w:rsidP="006668D5">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10</w:t>
            </w:r>
          </w:p>
          <w:p w14:paraId="5E303BF1" w14:textId="20EB6BCC" w:rsidR="00C03DBF" w:rsidRPr="00E71C2D" w:rsidRDefault="00C03DBF" w:rsidP="006668D5">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7</w:t>
            </w:r>
          </w:p>
          <w:p w14:paraId="7B786989" w14:textId="029326E9" w:rsidR="00C03DBF" w:rsidRPr="00E71C2D" w:rsidRDefault="00C03DBF" w:rsidP="006668D5">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5</w:t>
            </w:r>
          </w:p>
          <w:p w14:paraId="55759691" w14:textId="62487C27" w:rsidR="00C03DBF" w:rsidRPr="00E71C2D" w:rsidRDefault="00C03DBF" w:rsidP="006668D5">
            <w:pPr>
              <w:pStyle w:val="Default"/>
              <w:spacing w:line="276" w:lineRule="auto"/>
              <w:jc w:val="center"/>
              <w:rPr>
                <w:rFonts w:ascii="Times New Roman" w:hAnsi="Times New Roman" w:cs="Times New Roman"/>
                <w:color w:val="auto"/>
              </w:rPr>
            </w:pPr>
            <w:r w:rsidRPr="00E71C2D">
              <w:rPr>
                <w:rFonts w:ascii="Times New Roman" w:hAnsi="Times New Roman" w:cs="Times New Roman"/>
                <w:b/>
                <w:bCs/>
                <w:color w:val="auto"/>
              </w:rPr>
              <w:t>3</w:t>
            </w:r>
          </w:p>
        </w:tc>
      </w:tr>
    </w:tbl>
    <w:p w14:paraId="7EAADC27" w14:textId="77777777" w:rsidR="00C03DBF" w:rsidRPr="00E71C2D" w:rsidRDefault="00C03DBF" w:rsidP="00796803">
      <w:pPr>
        <w:spacing w:line="276" w:lineRule="auto"/>
        <w:rPr>
          <w:rFonts w:ascii="Times New Roman" w:hAnsi="Times New Roman" w:cs="Times New Roman"/>
          <w:sz w:val="24"/>
          <w:szCs w:val="24"/>
        </w:rPr>
      </w:pPr>
    </w:p>
    <w:p w14:paraId="77B5764F" w14:textId="77777777" w:rsidR="00C03DBF" w:rsidRPr="00E71C2D" w:rsidRDefault="00C03DBF" w:rsidP="00470FE7">
      <w:pPr>
        <w:pStyle w:val="Akapitzlist"/>
        <w:numPr>
          <w:ilvl w:val="1"/>
          <w:numId w:val="9"/>
        </w:numPr>
        <w:spacing w:line="276" w:lineRule="auto"/>
        <w:rPr>
          <w:rFonts w:ascii="Times New Roman" w:hAnsi="Times New Roman" w:cs="Times New Roman"/>
          <w:sz w:val="24"/>
          <w:szCs w:val="24"/>
        </w:rPr>
      </w:pPr>
      <w:r w:rsidRPr="00E71C2D">
        <w:rPr>
          <w:rFonts w:ascii="Times New Roman" w:hAnsi="Times New Roman" w:cs="Times New Roman"/>
          <w:sz w:val="24"/>
          <w:szCs w:val="24"/>
        </w:rPr>
        <w:t>Osiągnięcia artystyczne:</w:t>
      </w:r>
    </w:p>
    <w:p w14:paraId="5944A258" w14:textId="77777777" w:rsidR="00EB3158" w:rsidRPr="00E71C2D" w:rsidRDefault="00EB3158" w:rsidP="00796803">
      <w:pPr>
        <w:pStyle w:val="Akapitzlist"/>
        <w:spacing w:line="276" w:lineRule="auto"/>
        <w:ind w:left="1440"/>
        <w:rPr>
          <w:rFonts w:ascii="Times New Roman" w:hAnsi="Times New Roman"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992"/>
      </w:tblGrid>
      <w:tr w:rsidR="00EB3158" w:rsidRPr="00E71C2D" w14:paraId="10605119" w14:textId="77777777" w:rsidTr="00EB3158">
        <w:trPr>
          <w:trHeight w:val="775"/>
        </w:trPr>
        <w:tc>
          <w:tcPr>
            <w:tcW w:w="7796" w:type="dxa"/>
            <w:vAlign w:val="center"/>
          </w:tcPr>
          <w:p w14:paraId="5E5B6F67" w14:textId="77777777" w:rsidR="00EB3158" w:rsidRPr="00E71C2D" w:rsidRDefault="00EB3158" w:rsidP="00796803">
            <w:pPr>
              <w:spacing w:after="0" w:line="276" w:lineRule="auto"/>
              <w:rPr>
                <w:rFonts w:ascii="Times New Roman" w:eastAsia="Times New Roman" w:hAnsi="Times New Roman" w:cs="Times New Roman"/>
                <w:b/>
                <w:bCs/>
                <w:sz w:val="24"/>
                <w:szCs w:val="24"/>
                <w:lang w:eastAsia="pl-PL"/>
              </w:rPr>
            </w:pPr>
            <w:r w:rsidRPr="00E71C2D">
              <w:rPr>
                <w:rFonts w:ascii="Times New Roman" w:eastAsia="Times New Roman" w:hAnsi="Times New Roman" w:cs="Times New Roman"/>
                <w:b/>
                <w:bCs/>
                <w:sz w:val="24"/>
                <w:szCs w:val="24"/>
                <w:lang w:eastAsia="pl-PL"/>
              </w:rPr>
              <w:t>Osiągnięcie:</w:t>
            </w:r>
          </w:p>
        </w:tc>
        <w:tc>
          <w:tcPr>
            <w:tcW w:w="992" w:type="dxa"/>
            <w:vAlign w:val="center"/>
          </w:tcPr>
          <w:p w14:paraId="74CDA5D8" w14:textId="77777777" w:rsidR="00EB3158" w:rsidRPr="00E71C2D" w:rsidRDefault="00EB3158" w:rsidP="00796803">
            <w:pPr>
              <w:spacing w:after="0" w:line="276" w:lineRule="auto"/>
              <w:rPr>
                <w:rFonts w:ascii="Times New Roman" w:eastAsia="Times New Roman" w:hAnsi="Times New Roman" w:cs="Times New Roman"/>
                <w:b/>
                <w:bCs/>
                <w:sz w:val="24"/>
                <w:szCs w:val="24"/>
                <w:lang w:eastAsia="pl-PL"/>
              </w:rPr>
            </w:pPr>
            <w:r w:rsidRPr="00E71C2D">
              <w:rPr>
                <w:rFonts w:ascii="Times New Roman" w:eastAsia="Times New Roman" w:hAnsi="Times New Roman" w:cs="Times New Roman"/>
                <w:b/>
                <w:bCs/>
                <w:sz w:val="24"/>
                <w:szCs w:val="24"/>
                <w:lang w:eastAsia="pl-PL"/>
              </w:rPr>
              <w:t xml:space="preserve">punkty </w:t>
            </w:r>
          </w:p>
        </w:tc>
      </w:tr>
      <w:tr w:rsidR="00EB3158" w:rsidRPr="00E71C2D" w14:paraId="3C47F198" w14:textId="77777777" w:rsidTr="00EB3158">
        <w:tc>
          <w:tcPr>
            <w:tcW w:w="7796" w:type="dxa"/>
            <w:vAlign w:val="center"/>
          </w:tcPr>
          <w:p w14:paraId="5A13E8D9" w14:textId="77777777" w:rsidR="00EB3158" w:rsidRPr="00E71C2D" w:rsidRDefault="00EB3158"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Zajęcie czołowego miejsca (od I do III) lub uzyskanie nagrody w konkursach, przeglądach i festiwalach o zasięgu międzynarodowym</w:t>
            </w:r>
          </w:p>
        </w:tc>
        <w:tc>
          <w:tcPr>
            <w:tcW w:w="992" w:type="dxa"/>
            <w:vAlign w:val="center"/>
          </w:tcPr>
          <w:p w14:paraId="48D8B296" w14:textId="77777777" w:rsidR="00EB3158" w:rsidRPr="00E71C2D" w:rsidRDefault="00EB3158"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15</w:t>
            </w:r>
          </w:p>
        </w:tc>
      </w:tr>
      <w:tr w:rsidR="00EB3158" w:rsidRPr="00E71C2D" w14:paraId="2DA958CB" w14:textId="77777777" w:rsidTr="00EB3158">
        <w:tc>
          <w:tcPr>
            <w:tcW w:w="7796" w:type="dxa"/>
            <w:vAlign w:val="center"/>
          </w:tcPr>
          <w:p w14:paraId="2F0C2A8A" w14:textId="77777777" w:rsidR="00EB3158" w:rsidRPr="00E71C2D" w:rsidRDefault="00EB3158"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 Zajęcie czołowego miejsca (od I do III) lub uzyskanie nagrody w konkursach, przeglądach i festiwalach o zasięgu ogólnopolskim</w:t>
            </w:r>
          </w:p>
        </w:tc>
        <w:tc>
          <w:tcPr>
            <w:tcW w:w="992" w:type="dxa"/>
            <w:vAlign w:val="center"/>
          </w:tcPr>
          <w:p w14:paraId="00C8AD34" w14:textId="77777777" w:rsidR="00EB3158" w:rsidRPr="00E71C2D" w:rsidRDefault="00EB3158"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10</w:t>
            </w:r>
          </w:p>
        </w:tc>
      </w:tr>
      <w:tr w:rsidR="00EB3158" w:rsidRPr="00E71C2D" w14:paraId="319A9067" w14:textId="77777777" w:rsidTr="00EB3158">
        <w:tc>
          <w:tcPr>
            <w:tcW w:w="7796" w:type="dxa"/>
            <w:vAlign w:val="center"/>
          </w:tcPr>
          <w:p w14:paraId="54C0205D" w14:textId="77777777" w:rsidR="00EB3158" w:rsidRPr="00E71C2D" w:rsidRDefault="00EB3158"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Zajęcie czołowego miejsca (od I do III) lub uzyskanie nagrody w konkursach, przeglądach i festiwalach o zasięgu wojewódzkim (lokalnym)</w:t>
            </w:r>
          </w:p>
        </w:tc>
        <w:tc>
          <w:tcPr>
            <w:tcW w:w="992" w:type="dxa"/>
            <w:vAlign w:val="center"/>
          </w:tcPr>
          <w:p w14:paraId="69A6731A" w14:textId="77777777" w:rsidR="00EB3158" w:rsidRPr="00E71C2D" w:rsidRDefault="00EB3158"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7</w:t>
            </w:r>
          </w:p>
        </w:tc>
      </w:tr>
      <w:tr w:rsidR="00EB3158" w:rsidRPr="00E71C2D" w14:paraId="5E842E66" w14:textId="77777777" w:rsidTr="00EB3158">
        <w:tc>
          <w:tcPr>
            <w:tcW w:w="7796" w:type="dxa"/>
            <w:vAlign w:val="center"/>
          </w:tcPr>
          <w:p w14:paraId="11A27EBC" w14:textId="77777777" w:rsidR="00EB3158" w:rsidRPr="00E71C2D" w:rsidRDefault="00EB3158"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t xml:space="preserve"> Zajęcie czołowego miejsca (od I do III) lub uzyskanie nagrody w konkursach, </w:t>
            </w:r>
            <w:r w:rsidRPr="00E71C2D">
              <w:rPr>
                <w:rFonts w:ascii="Times New Roman" w:eastAsia="Times New Roman" w:hAnsi="Times New Roman" w:cs="Times New Roman"/>
                <w:sz w:val="24"/>
                <w:szCs w:val="24"/>
                <w:lang w:eastAsia="pl-PL"/>
              </w:rPr>
              <w:lastRenderedPageBreak/>
              <w:t>przeglądach i festiwalach o zasięgu środowiskowym</w:t>
            </w:r>
          </w:p>
        </w:tc>
        <w:tc>
          <w:tcPr>
            <w:tcW w:w="992" w:type="dxa"/>
            <w:vAlign w:val="center"/>
          </w:tcPr>
          <w:p w14:paraId="21E4B86F" w14:textId="77777777" w:rsidR="00EB3158" w:rsidRPr="00E71C2D" w:rsidRDefault="00EB3158"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lastRenderedPageBreak/>
              <w:t>5</w:t>
            </w:r>
          </w:p>
        </w:tc>
      </w:tr>
      <w:tr w:rsidR="00EB3158" w:rsidRPr="00E71C2D" w14:paraId="68E3CA39" w14:textId="77777777" w:rsidTr="00EB3158">
        <w:tc>
          <w:tcPr>
            <w:tcW w:w="7796" w:type="dxa"/>
            <w:vAlign w:val="center"/>
          </w:tcPr>
          <w:p w14:paraId="0FF4E21D" w14:textId="77777777" w:rsidR="00EB3158" w:rsidRPr="00E71C2D" w:rsidRDefault="00EB3158" w:rsidP="00796803">
            <w:pPr>
              <w:spacing w:after="0" w:line="276" w:lineRule="auto"/>
              <w:rPr>
                <w:rFonts w:ascii="Times New Roman" w:eastAsia="Times New Roman" w:hAnsi="Times New Roman" w:cs="Times New Roman"/>
                <w:sz w:val="24"/>
                <w:szCs w:val="24"/>
                <w:lang w:eastAsia="pl-PL"/>
              </w:rPr>
            </w:pPr>
            <w:r w:rsidRPr="00E71C2D">
              <w:rPr>
                <w:rFonts w:ascii="Times New Roman" w:eastAsia="Times New Roman" w:hAnsi="Times New Roman" w:cs="Times New Roman"/>
                <w:sz w:val="24"/>
                <w:szCs w:val="24"/>
                <w:lang w:eastAsia="pl-PL"/>
              </w:rPr>
              <w:lastRenderedPageBreak/>
              <w:t> Publikacja/upowszechnienie osiągnięć artystycznych (wystawy itp.), za wyjątkiem osiągnięć artystycznych stanowiących podstawę oceny przy zaliczeniach przedmiotów objętych  programem studiów</w:t>
            </w:r>
          </w:p>
        </w:tc>
        <w:tc>
          <w:tcPr>
            <w:tcW w:w="992" w:type="dxa"/>
            <w:vAlign w:val="center"/>
          </w:tcPr>
          <w:p w14:paraId="40932AF5" w14:textId="77777777" w:rsidR="00EB3158" w:rsidRPr="00E71C2D" w:rsidRDefault="00EB3158" w:rsidP="00796803">
            <w:pPr>
              <w:spacing w:after="0" w:line="276" w:lineRule="auto"/>
              <w:rPr>
                <w:rFonts w:ascii="Times New Roman" w:eastAsia="Times New Roman" w:hAnsi="Times New Roman" w:cs="Times New Roman"/>
                <w:b/>
                <w:sz w:val="24"/>
                <w:szCs w:val="24"/>
                <w:lang w:eastAsia="pl-PL"/>
              </w:rPr>
            </w:pPr>
            <w:r w:rsidRPr="00E71C2D">
              <w:rPr>
                <w:rFonts w:ascii="Times New Roman" w:eastAsia="Times New Roman" w:hAnsi="Times New Roman" w:cs="Times New Roman"/>
                <w:b/>
                <w:sz w:val="24"/>
                <w:szCs w:val="24"/>
                <w:lang w:eastAsia="pl-PL"/>
              </w:rPr>
              <w:t>3</w:t>
            </w:r>
          </w:p>
        </w:tc>
      </w:tr>
    </w:tbl>
    <w:p w14:paraId="3914E515" w14:textId="77777777" w:rsidR="00EB3158" w:rsidRPr="00E71C2D" w:rsidRDefault="00EB3158" w:rsidP="00796803">
      <w:pPr>
        <w:pStyle w:val="Akapitzlist"/>
        <w:spacing w:line="276" w:lineRule="auto"/>
        <w:ind w:left="0"/>
        <w:rPr>
          <w:rFonts w:ascii="Times New Roman" w:hAnsi="Times New Roman" w:cs="Times New Roman"/>
          <w:sz w:val="24"/>
          <w:szCs w:val="24"/>
        </w:rPr>
      </w:pPr>
    </w:p>
    <w:p w14:paraId="4643DBEE" w14:textId="77777777" w:rsidR="00C03DBF" w:rsidRPr="00E71C2D" w:rsidRDefault="00C03DBF" w:rsidP="00796803">
      <w:pPr>
        <w:pStyle w:val="Akapitzlist"/>
        <w:spacing w:line="276" w:lineRule="auto"/>
        <w:ind w:left="1440"/>
        <w:rPr>
          <w:rFonts w:ascii="Times New Roman" w:hAnsi="Times New Roman" w:cs="Times New Roman"/>
          <w:sz w:val="24"/>
          <w:szCs w:val="24"/>
        </w:rPr>
      </w:pPr>
    </w:p>
    <w:p w14:paraId="76B61062" w14:textId="532A9667" w:rsidR="00C03DBF" w:rsidRPr="00E71C2D" w:rsidRDefault="00EB3158" w:rsidP="00470FE7">
      <w:pPr>
        <w:pStyle w:val="Akapitzlist"/>
        <w:numPr>
          <w:ilvl w:val="1"/>
          <w:numId w:val="9"/>
        </w:numPr>
        <w:spacing w:line="276" w:lineRule="auto"/>
        <w:ind w:left="1134" w:firstLine="0"/>
        <w:rPr>
          <w:rFonts w:ascii="Times New Roman" w:hAnsi="Times New Roman" w:cs="Times New Roman"/>
          <w:sz w:val="24"/>
          <w:szCs w:val="24"/>
        </w:rPr>
      </w:pPr>
      <w:r w:rsidRPr="00E71C2D">
        <w:rPr>
          <w:rFonts w:ascii="Times New Roman" w:hAnsi="Times New Roman" w:cs="Times New Roman"/>
          <w:sz w:val="24"/>
          <w:szCs w:val="24"/>
        </w:rPr>
        <w:t>Osiągnięcia sportowe: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6"/>
      </w:tblGrid>
      <w:tr w:rsidR="00EB3158" w:rsidRPr="00E71C2D" w14:paraId="27229FAA" w14:textId="77777777" w:rsidTr="00EB3158">
        <w:tc>
          <w:tcPr>
            <w:tcW w:w="2268" w:type="dxa"/>
          </w:tcPr>
          <w:p w14:paraId="6DCCB1DB" w14:textId="77777777" w:rsidR="00EB3158" w:rsidRPr="00E71C2D" w:rsidRDefault="00EB3158" w:rsidP="00796803">
            <w:pPr>
              <w:spacing w:after="0" w:line="276" w:lineRule="auto"/>
              <w:rPr>
                <w:rFonts w:ascii="Times New Roman" w:eastAsia="Times New Roman" w:hAnsi="Times New Roman" w:cs="Times New Roman"/>
                <w:b/>
                <w:bCs/>
                <w:sz w:val="24"/>
                <w:szCs w:val="24"/>
                <w:lang w:eastAsia="pl-PL"/>
              </w:rPr>
            </w:pPr>
            <w:r w:rsidRPr="00E71C2D">
              <w:rPr>
                <w:rFonts w:ascii="Times New Roman" w:eastAsia="Times New Roman" w:hAnsi="Times New Roman" w:cs="Times New Roman"/>
                <w:b/>
                <w:bCs/>
                <w:sz w:val="24"/>
                <w:szCs w:val="24"/>
                <w:lang w:eastAsia="pl-PL"/>
              </w:rPr>
              <w:t>Kategoria</w:t>
            </w:r>
          </w:p>
        </w:tc>
        <w:tc>
          <w:tcPr>
            <w:tcW w:w="1276" w:type="dxa"/>
          </w:tcPr>
          <w:p w14:paraId="60D0037C" w14:textId="77777777" w:rsidR="00EB3158" w:rsidRPr="00E71C2D" w:rsidRDefault="00EB3158" w:rsidP="00796803">
            <w:pPr>
              <w:spacing w:after="0" w:line="276" w:lineRule="auto"/>
              <w:rPr>
                <w:rFonts w:ascii="Times New Roman" w:eastAsia="Times New Roman" w:hAnsi="Times New Roman" w:cs="Times New Roman"/>
                <w:b/>
                <w:bCs/>
                <w:sz w:val="24"/>
                <w:szCs w:val="24"/>
                <w:lang w:eastAsia="pl-PL"/>
              </w:rPr>
            </w:pPr>
            <w:r w:rsidRPr="00E71C2D">
              <w:rPr>
                <w:rFonts w:ascii="Times New Roman" w:eastAsia="Times New Roman" w:hAnsi="Times New Roman" w:cs="Times New Roman"/>
                <w:b/>
                <w:bCs/>
                <w:sz w:val="24"/>
                <w:szCs w:val="24"/>
                <w:lang w:eastAsia="pl-PL"/>
              </w:rPr>
              <w:t xml:space="preserve">Punkty </w:t>
            </w:r>
          </w:p>
        </w:tc>
      </w:tr>
      <w:tr w:rsidR="00EB3158" w:rsidRPr="004414B1" w14:paraId="7F17F6DB" w14:textId="77777777" w:rsidTr="00EB3158">
        <w:tc>
          <w:tcPr>
            <w:tcW w:w="2268" w:type="dxa"/>
            <w:vAlign w:val="center"/>
          </w:tcPr>
          <w:p w14:paraId="7653FAA5" w14:textId="77777777" w:rsidR="00EB3158" w:rsidRPr="004414B1" w:rsidRDefault="00EB3158" w:rsidP="00796803">
            <w:pPr>
              <w:spacing w:after="0" w:line="276" w:lineRule="auto"/>
              <w:rPr>
                <w:rFonts w:ascii="Times New Roman" w:eastAsia="Times New Roman" w:hAnsi="Times New Roman" w:cs="Times New Roman"/>
                <w:sz w:val="24"/>
                <w:szCs w:val="24"/>
                <w:lang w:eastAsia="pl-PL"/>
              </w:rPr>
            </w:pPr>
            <w:r w:rsidRPr="004414B1">
              <w:rPr>
                <w:rFonts w:ascii="Times New Roman" w:eastAsia="Times New Roman" w:hAnsi="Times New Roman" w:cs="Times New Roman"/>
                <w:sz w:val="24"/>
                <w:szCs w:val="24"/>
                <w:lang w:eastAsia="pl-PL"/>
              </w:rPr>
              <w:t> I stopnia</w:t>
            </w:r>
          </w:p>
        </w:tc>
        <w:tc>
          <w:tcPr>
            <w:tcW w:w="1276" w:type="dxa"/>
            <w:vAlign w:val="center"/>
          </w:tcPr>
          <w:p w14:paraId="0EC38D7F" w14:textId="3C538161" w:rsidR="00EB3158" w:rsidRPr="004414B1" w:rsidRDefault="00FA3B5E" w:rsidP="00796803">
            <w:pPr>
              <w:spacing w:after="0" w:line="276" w:lineRule="auto"/>
              <w:rPr>
                <w:rFonts w:ascii="Times New Roman" w:eastAsia="Times New Roman" w:hAnsi="Times New Roman" w:cs="Times New Roman"/>
                <w:b/>
                <w:sz w:val="24"/>
                <w:szCs w:val="24"/>
                <w:lang w:eastAsia="pl-PL"/>
              </w:rPr>
            </w:pPr>
            <w:r w:rsidRPr="004414B1">
              <w:rPr>
                <w:rFonts w:ascii="Times New Roman" w:eastAsia="Times New Roman" w:hAnsi="Times New Roman" w:cs="Times New Roman"/>
                <w:b/>
                <w:sz w:val="24"/>
                <w:szCs w:val="24"/>
                <w:lang w:eastAsia="pl-PL"/>
              </w:rPr>
              <w:t>10</w:t>
            </w:r>
          </w:p>
        </w:tc>
      </w:tr>
      <w:tr w:rsidR="00EB3158" w:rsidRPr="004414B1" w14:paraId="651810BF" w14:textId="77777777" w:rsidTr="00EB3158">
        <w:tc>
          <w:tcPr>
            <w:tcW w:w="2268" w:type="dxa"/>
            <w:vAlign w:val="center"/>
          </w:tcPr>
          <w:p w14:paraId="556638D4" w14:textId="77777777" w:rsidR="00EB3158" w:rsidRPr="004414B1" w:rsidRDefault="00EB3158" w:rsidP="00796803">
            <w:pPr>
              <w:spacing w:after="0" w:line="276" w:lineRule="auto"/>
              <w:rPr>
                <w:rFonts w:ascii="Times New Roman" w:eastAsia="Times New Roman" w:hAnsi="Times New Roman" w:cs="Times New Roman"/>
                <w:sz w:val="24"/>
                <w:szCs w:val="24"/>
                <w:lang w:eastAsia="pl-PL"/>
              </w:rPr>
            </w:pPr>
            <w:r w:rsidRPr="004414B1">
              <w:rPr>
                <w:rFonts w:ascii="Times New Roman" w:eastAsia="Times New Roman" w:hAnsi="Times New Roman" w:cs="Times New Roman"/>
                <w:sz w:val="24"/>
                <w:szCs w:val="24"/>
                <w:lang w:eastAsia="pl-PL"/>
              </w:rPr>
              <w:t> II stopnia</w:t>
            </w:r>
          </w:p>
        </w:tc>
        <w:tc>
          <w:tcPr>
            <w:tcW w:w="1276" w:type="dxa"/>
            <w:vAlign w:val="center"/>
          </w:tcPr>
          <w:p w14:paraId="4D9EEDDD" w14:textId="40B1BACB" w:rsidR="00EB3158" w:rsidRPr="004414B1" w:rsidRDefault="00FA3B5E" w:rsidP="00796803">
            <w:pPr>
              <w:spacing w:after="0" w:line="276" w:lineRule="auto"/>
              <w:rPr>
                <w:rFonts w:ascii="Times New Roman" w:eastAsia="Times New Roman" w:hAnsi="Times New Roman" w:cs="Times New Roman"/>
                <w:b/>
                <w:sz w:val="24"/>
                <w:szCs w:val="24"/>
                <w:lang w:eastAsia="pl-PL"/>
              </w:rPr>
            </w:pPr>
            <w:r w:rsidRPr="004414B1">
              <w:rPr>
                <w:rFonts w:ascii="Times New Roman" w:eastAsia="Times New Roman" w:hAnsi="Times New Roman" w:cs="Times New Roman"/>
                <w:b/>
                <w:sz w:val="24"/>
                <w:szCs w:val="24"/>
                <w:lang w:eastAsia="pl-PL"/>
              </w:rPr>
              <w:t>7</w:t>
            </w:r>
          </w:p>
        </w:tc>
      </w:tr>
      <w:tr w:rsidR="00EB3158" w:rsidRPr="004414B1" w14:paraId="29E90037" w14:textId="77777777" w:rsidTr="00EB3158">
        <w:tc>
          <w:tcPr>
            <w:tcW w:w="2268" w:type="dxa"/>
            <w:vAlign w:val="center"/>
          </w:tcPr>
          <w:p w14:paraId="67476AF1" w14:textId="77777777" w:rsidR="00EB3158" w:rsidRPr="004414B1" w:rsidRDefault="00EB3158" w:rsidP="00796803">
            <w:pPr>
              <w:spacing w:after="0" w:line="276" w:lineRule="auto"/>
              <w:rPr>
                <w:rFonts w:ascii="Times New Roman" w:eastAsia="Times New Roman" w:hAnsi="Times New Roman" w:cs="Times New Roman"/>
                <w:sz w:val="24"/>
                <w:szCs w:val="24"/>
                <w:lang w:eastAsia="pl-PL"/>
              </w:rPr>
            </w:pPr>
            <w:r w:rsidRPr="004414B1">
              <w:rPr>
                <w:rFonts w:ascii="Times New Roman" w:eastAsia="Times New Roman" w:hAnsi="Times New Roman" w:cs="Times New Roman"/>
                <w:sz w:val="24"/>
                <w:szCs w:val="24"/>
                <w:lang w:eastAsia="pl-PL"/>
              </w:rPr>
              <w:t> III stopnia</w:t>
            </w:r>
          </w:p>
        </w:tc>
        <w:tc>
          <w:tcPr>
            <w:tcW w:w="1276" w:type="dxa"/>
            <w:vAlign w:val="center"/>
          </w:tcPr>
          <w:p w14:paraId="39DE8D8C" w14:textId="771AE896" w:rsidR="00EB3158" w:rsidRPr="004414B1" w:rsidRDefault="00FA3B5E" w:rsidP="00796803">
            <w:pPr>
              <w:spacing w:after="0" w:line="276" w:lineRule="auto"/>
              <w:rPr>
                <w:rFonts w:ascii="Times New Roman" w:eastAsia="Times New Roman" w:hAnsi="Times New Roman" w:cs="Times New Roman"/>
                <w:b/>
                <w:sz w:val="24"/>
                <w:szCs w:val="24"/>
                <w:lang w:eastAsia="pl-PL"/>
              </w:rPr>
            </w:pPr>
            <w:r w:rsidRPr="004414B1">
              <w:rPr>
                <w:rFonts w:ascii="Times New Roman" w:eastAsia="Times New Roman" w:hAnsi="Times New Roman" w:cs="Times New Roman"/>
                <w:b/>
                <w:sz w:val="24"/>
                <w:szCs w:val="24"/>
                <w:lang w:eastAsia="pl-PL"/>
              </w:rPr>
              <w:t>5</w:t>
            </w:r>
          </w:p>
        </w:tc>
      </w:tr>
      <w:tr w:rsidR="00EB3158" w:rsidRPr="004414B1" w14:paraId="174EF39A" w14:textId="77777777" w:rsidTr="00EB3158">
        <w:tc>
          <w:tcPr>
            <w:tcW w:w="2268" w:type="dxa"/>
            <w:vAlign w:val="center"/>
          </w:tcPr>
          <w:p w14:paraId="6AB9F4FA" w14:textId="77777777" w:rsidR="00EB3158" w:rsidRPr="004414B1" w:rsidRDefault="00EB3158" w:rsidP="00796803">
            <w:pPr>
              <w:spacing w:after="0" w:line="276" w:lineRule="auto"/>
              <w:rPr>
                <w:rFonts w:ascii="Times New Roman" w:eastAsia="Times New Roman" w:hAnsi="Times New Roman" w:cs="Times New Roman"/>
                <w:sz w:val="24"/>
                <w:szCs w:val="24"/>
                <w:lang w:eastAsia="pl-PL"/>
              </w:rPr>
            </w:pPr>
            <w:r w:rsidRPr="004414B1">
              <w:rPr>
                <w:rFonts w:ascii="Times New Roman" w:eastAsia="Times New Roman" w:hAnsi="Times New Roman" w:cs="Times New Roman"/>
                <w:sz w:val="24"/>
                <w:szCs w:val="24"/>
                <w:lang w:eastAsia="pl-PL"/>
              </w:rPr>
              <w:t> IV stopnia</w:t>
            </w:r>
          </w:p>
        </w:tc>
        <w:tc>
          <w:tcPr>
            <w:tcW w:w="1276" w:type="dxa"/>
            <w:vAlign w:val="center"/>
          </w:tcPr>
          <w:p w14:paraId="7AF80118" w14:textId="33B1A272" w:rsidR="00EB3158" w:rsidRPr="004414B1" w:rsidRDefault="00FA3B5E" w:rsidP="00796803">
            <w:pPr>
              <w:spacing w:after="0" w:line="276" w:lineRule="auto"/>
              <w:rPr>
                <w:rFonts w:ascii="Times New Roman" w:eastAsia="Times New Roman" w:hAnsi="Times New Roman" w:cs="Times New Roman"/>
                <w:b/>
                <w:sz w:val="24"/>
                <w:szCs w:val="24"/>
                <w:lang w:eastAsia="pl-PL"/>
              </w:rPr>
            </w:pPr>
            <w:r w:rsidRPr="004414B1">
              <w:rPr>
                <w:rFonts w:ascii="Times New Roman" w:eastAsia="Times New Roman" w:hAnsi="Times New Roman" w:cs="Times New Roman"/>
                <w:b/>
                <w:sz w:val="24"/>
                <w:szCs w:val="24"/>
                <w:lang w:eastAsia="pl-PL"/>
              </w:rPr>
              <w:t>3</w:t>
            </w:r>
          </w:p>
        </w:tc>
      </w:tr>
    </w:tbl>
    <w:p w14:paraId="5496AF46" w14:textId="4108A0A0" w:rsidR="000451D3" w:rsidRDefault="000451D3" w:rsidP="00796803">
      <w:pPr>
        <w:spacing w:line="276" w:lineRule="auto"/>
        <w:ind w:left="426"/>
        <w:rPr>
          <w:rFonts w:ascii="Times New Roman" w:hAnsi="Times New Roman" w:cs="Times New Roman"/>
          <w:sz w:val="24"/>
          <w:szCs w:val="24"/>
        </w:rPr>
      </w:pPr>
    </w:p>
    <w:p w14:paraId="09257F15" w14:textId="78CD590B" w:rsidR="00EB3158" w:rsidRPr="00E71C2D" w:rsidRDefault="00EB3158" w:rsidP="00052D55">
      <w:pPr>
        <w:spacing w:after="0" w:line="240" w:lineRule="auto"/>
        <w:ind w:left="426"/>
        <w:rPr>
          <w:rFonts w:ascii="Times New Roman" w:hAnsi="Times New Roman" w:cs="Times New Roman"/>
          <w:b/>
          <w:sz w:val="24"/>
          <w:szCs w:val="24"/>
        </w:rPr>
      </w:pPr>
      <w:r w:rsidRPr="00E71C2D">
        <w:rPr>
          <w:rFonts w:ascii="Times New Roman" w:hAnsi="Times New Roman" w:cs="Times New Roman"/>
          <w:sz w:val="24"/>
          <w:szCs w:val="24"/>
        </w:rPr>
        <w:t xml:space="preserve"> </w:t>
      </w:r>
      <w:r w:rsidRPr="00E71C2D">
        <w:rPr>
          <w:rFonts w:ascii="Times New Roman" w:hAnsi="Times New Roman" w:cs="Times New Roman"/>
          <w:b/>
          <w:sz w:val="24"/>
          <w:szCs w:val="24"/>
        </w:rPr>
        <w:t>I. Osiągnięcia I stopnia:</w:t>
      </w:r>
    </w:p>
    <w:p w14:paraId="7E88EC5E"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posiada status członka kadry narodowej,</w:t>
      </w:r>
    </w:p>
    <w:p w14:paraId="65E0C4A3"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zajął medalowe miejsce w zawodach międzynarodowych,</w:t>
      </w:r>
    </w:p>
    <w:p w14:paraId="7AE49008"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uczestniczył w I lidze państwowej,</w:t>
      </w:r>
    </w:p>
    <w:p w14:paraId="2D76758C" w14:textId="2672B28A"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zajął miejsce 1 – 8 w Akademickich Mistrzostwach Polski, Mistrzostwach Polski, Pucharze  Polski,</w:t>
      </w:r>
    </w:p>
    <w:p w14:paraId="34885267" w14:textId="7403C76A" w:rsidR="00EB3158" w:rsidRPr="00E71C2D" w:rsidRDefault="00EB3158" w:rsidP="00052D55">
      <w:pPr>
        <w:spacing w:after="0" w:line="240" w:lineRule="auto"/>
        <w:ind w:left="426"/>
        <w:rPr>
          <w:rFonts w:ascii="Times New Roman" w:hAnsi="Times New Roman" w:cs="Times New Roman"/>
          <w:b/>
          <w:sz w:val="24"/>
          <w:szCs w:val="24"/>
        </w:rPr>
      </w:pPr>
      <w:r w:rsidRPr="00E71C2D">
        <w:rPr>
          <w:rFonts w:ascii="Times New Roman" w:hAnsi="Times New Roman" w:cs="Times New Roman"/>
          <w:b/>
          <w:sz w:val="24"/>
          <w:szCs w:val="24"/>
        </w:rPr>
        <w:t>II. Osiągnięcia II stopnia:</w:t>
      </w:r>
    </w:p>
    <w:p w14:paraId="6CCE0B63"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zajął miejsca od 4 – 6 w zawodach międzynarodowych,</w:t>
      </w:r>
    </w:p>
    <w:p w14:paraId="3797CA3A"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uczestniczył w II lidze państwowej,</w:t>
      </w:r>
    </w:p>
    <w:p w14:paraId="5535F740"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xml:space="preserve">- zajął miejsce 9 lub 10 w Akademickich Mistrzostwach Polski, Mistrzostwach Polski, </w:t>
      </w:r>
      <w:r w:rsidRPr="00E71C2D">
        <w:rPr>
          <w:rFonts w:ascii="Times New Roman" w:hAnsi="Times New Roman" w:cs="Times New Roman"/>
          <w:sz w:val="24"/>
          <w:szCs w:val="24"/>
        </w:rPr>
        <w:br/>
        <w:t xml:space="preserve">   Pucharze Polski,</w:t>
      </w:r>
    </w:p>
    <w:p w14:paraId="125B2679" w14:textId="15628FE8" w:rsidR="00EB3158" w:rsidRPr="00E71C2D" w:rsidRDefault="00EB3158" w:rsidP="00052D55">
      <w:pPr>
        <w:spacing w:after="0" w:line="240" w:lineRule="auto"/>
        <w:ind w:left="426"/>
        <w:rPr>
          <w:rFonts w:ascii="Times New Roman" w:hAnsi="Times New Roman" w:cs="Times New Roman"/>
          <w:b/>
          <w:sz w:val="24"/>
          <w:szCs w:val="24"/>
        </w:rPr>
      </w:pPr>
      <w:r w:rsidRPr="00E71C2D">
        <w:rPr>
          <w:rFonts w:ascii="Times New Roman" w:hAnsi="Times New Roman" w:cs="Times New Roman"/>
          <w:b/>
          <w:sz w:val="24"/>
          <w:szCs w:val="24"/>
        </w:rPr>
        <w:t>III. Osiągnięcia III stopnia:</w:t>
      </w:r>
    </w:p>
    <w:p w14:paraId="4DDFA9BA"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zajął medalowe miejsce w Akademickich Mistrzostwach Województwa Podkarpackiego,</w:t>
      </w:r>
    </w:p>
    <w:p w14:paraId="187F2023" w14:textId="77777777"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sz w:val="24"/>
          <w:szCs w:val="24"/>
        </w:rPr>
        <w:t>- uczestniczył w III lidze państwowej,</w:t>
      </w:r>
    </w:p>
    <w:p w14:paraId="600090D7" w14:textId="45BF8962" w:rsidR="00EB3158" w:rsidRPr="00E71C2D" w:rsidRDefault="00EB3158" w:rsidP="00052D55">
      <w:pPr>
        <w:spacing w:after="0" w:line="240" w:lineRule="auto"/>
        <w:ind w:left="426"/>
        <w:rPr>
          <w:rFonts w:ascii="Times New Roman" w:hAnsi="Times New Roman" w:cs="Times New Roman"/>
          <w:sz w:val="24"/>
          <w:szCs w:val="24"/>
        </w:rPr>
      </w:pPr>
      <w:r w:rsidRPr="00E71C2D">
        <w:rPr>
          <w:rFonts w:ascii="Times New Roman" w:hAnsi="Times New Roman" w:cs="Times New Roman"/>
          <w:b/>
          <w:sz w:val="24"/>
          <w:szCs w:val="24"/>
        </w:rPr>
        <w:t>IV.</w:t>
      </w:r>
      <w:r w:rsidRPr="00E71C2D">
        <w:rPr>
          <w:rFonts w:ascii="Times New Roman" w:hAnsi="Times New Roman" w:cs="Times New Roman"/>
          <w:sz w:val="24"/>
          <w:szCs w:val="24"/>
        </w:rPr>
        <w:t xml:space="preserve"> </w:t>
      </w:r>
      <w:r w:rsidRPr="00E71C2D">
        <w:rPr>
          <w:rFonts w:ascii="Times New Roman" w:hAnsi="Times New Roman" w:cs="Times New Roman"/>
          <w:b/>
          <w:sz w:val="24"/>
          <w:szCs w:val="24"/>
        </w:rPr>
        <w:t>Osiągnięcia IV stopnia</w:t>
      </w:r>
    </w:p>
    <w:p w14:paraId="010FB78B" w14:textId="3D5883C1" w:rsidR="00EA56CC" w:rsidRPr="00EB3158" w:rsidRDefault="0032374C" w:rsidP="00052D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B3158" w:rsidRPr="00E71C2D">
        <w:rPr>
          <w:rFonts w:ascii="Times New Roman" w:hAnsi="Times New Roman" w:cs="Times New Roman"/>
          <w:sz w:val="24"/>
          <w:szCs w:val="24"/>
        </w:rPr>
        <w:t>zajął miejsce od 4 lub 6 w Akademickich Mistrzostwach Województwa Podkarpackiego.</w:t>
      </w:r>
    </w:p>
    <w:p w14:paraId="657D7C03" w14:textId="77777777" w:rsidR="00A76EA8" w:rsidRDefault="00A76EA8" w:rsidP="00052D55">
      <w:pPr>
        <w:pStyle w:val="Akapitzlist"/>
        <w:spacing w:after="0" w:line="240" w:lineRule="auto"/>
        <w:ind w:left="360"/>
        <w:jc w:val="both"/>
        <w:rPr>
          <w:rFonts w:ascii="Times New Roman" w:hAnsi="Times New Roman" w:cs="Times New Roman"/>
          <w:sz w:val="24"/>
          <w:szCs w:val="24"/>
          <w:highlight w:val="yellow"/>
        </w:rPr>
      </w:pPr>
    </w:p>
    <w:p w14:paraId="777B7C8A" w14:textId="0D5C8475" w:rsidR="00B35B64" w:rsidRPr="00AF5A9B" w:rsidRDefault="00B35B64" w:rsidP="00B35B64">
      <w:pPr>
        <w:pStyle w:val="Akapitzlist"/>
        <w:numPr>
          <w:ilvl w:val="1"/>
          <w:numId w:val="9"/>
        </w:numPr>
        <w:spacing w:line="276" w:lineRule="auto"/>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Aktywność studentów na rzecz Uczelni: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6"/>
      </w:tblGrid>
      <w:tr w:rsidR="00B35B64" w:rsidRPr="00AF5A9B" w14:paraId="614CF588" w14:textId="77777777" w:rsidTr="003E42E2">
        <w:tc>
          <w:tcPr>
            <w:tcW w:w="2268" w:type="dxa"/>
          </w:tcPr>
          <w:p w14:paraId="5765AD39" w14:textId="77777777" w:rsidR="00B35B64" w:rsidRPr="00AF5A9B" w:rsidRDefault="00B35B64" w:rsidP="003E42E2">
            <w:pPr>
              <w:spacing w:after="0" w:line="276" w:lineRule="auto"/>
              <w:rPr>
                <w:rFonts w:ascii="Times New Roman" w:eastAsia="Times New Roman" w:hAnsi="Times New Roman" w:cs="Times New Roman"/>
                <w:b/>
                <w:bCs/>
                <w:color w:val="000000" w:themeColor="text1"/>
                <w:sz w:val="24"/>
                <w:szCs w:val="24"/>
                <w:lang w:eastAsia="pl-PL"/>
              </w:rPr>
            </w:pPr>
            <w:r w:rsidRPr="00AF5A9B">
              <w:rPr>
                <w:rFonts w:ascii="Times New Roman" w:eastAsia="Times New Roman" w:hAnsi="Times New Roman" w:cs="Times New Roman"/>
                <w:b/>
                <w:bCs/>
                <w:color w:val="000000" w:themeColor="text1"/>
                <w:sz w:val="24"/>
                <w:szCs w:val="24"/>
                <w:lang w:eastAsia="pl-PL"/>
              </w:rPr>
              <w:t>Kategoria</w:t>
            </w:r>
          </w:p>
        </w:tc>
        <w:tc>
          <w:tcPr>
            <w:tcW w:w="1276" w:type="dxa"/>
          </w:tcPr>
          <w:p w14:paraId="72B33D8B" w14:textId="77777777" w:rsidR="00B35B64" w:rsidRPr="00AF5A9B" w:rsidRDefault="00B35B64" w:rsidP="003E42E2">
            <w:pPr>
              <w:spacing w:after="0" w:line="276" w:lineRule="auto"/>
              <w:rPr>
                <w:rFonts w:ascii="Times New Roman" w:eastAsia="Times New Roman" w:hAnsi="Times New Roman" w:cs="Times New Roman"/>
                <w:b/>
                <w:bCs/>
                <w:color w:val="000000" w:themeColor="text1"/>
                <w:sz w:val="24"/>
                <w:szCs w:val="24"/>
                <w:lang w:eastAsia="pl-PL"/>
              </w:rPr>
            </w:pPr>
            <w:r w:rsidRPr="00AF5A9B">
              <w:rPr>
                <w:rFonts w:ascii="Times New Roman" w:eastAsia="Times New Roman" w:hAnsi="Times New Roman" w:cs="Times New Roman"/>
                <w:b/>
                <w:bCs/>
                <w:color w:val="000000" w:themeColor="text1"/>
                <w:sz w:val="24"/>
                <w:szCs w:val="24"/>
                <w:lang w:eastAsia="pl-PL"/>
              </w:rPr>
              <w:t xml:space="preserve">Punkty </w:t>
            </w:r>
          </w:p>
        </w:tc>
      </w:tr>
      <w:tr w:rsidR="00B35B64" w:rsidRPr="00AF5A9B" w14:paraId="5679B5C6" w14:textId="77777777" w:rsidTr="003E42E2">
        <w:tc>
          <w:tcPr>
            <w:tcW w:w="2268" w:type="dxa"/>
            <w:vAlign w:val="center"/>
          </w:tcPr>
          <w:p w14:paraId="60743BF2" w14:textId="77777777" w:rsidR="00B35B64" w:rsidRPr="00AF5A9B" w:rsidRDefault="00B35B64" w:rsidP="003E42E2">
            <w:pPr>
              <w:spacing w:after="0" w:line="276" w:lineRule="auto"/>
              <w:rPr>
                <w:rFonts w:ascii="Times New Roman" w:eastAsia="Times New Roman" w:hAnsi="Times New Roman" w:cs="Times New Roman"/>
                <w:color w:val="000000" w:themeColor="text1"/>
                <w:sz w:val="24"/>
                <w:szCs w:val="24"/>
                <w:lang w:eastAsia="pl-PL"/>
              </w:rPr>
            </w:pPr>
            <w:r w:rsidRPr="00AF5A9B">
              <w:rPr>
                <w:rFonts w:ascii="Times New Roman" w:eastAsia="Times New Roman" w:hAnsi="Times New Roman" w:cs="Times New Roman"/>
                <w:color w:val="000000" w:themeColor="text1"/>
                <w:sz w:val="24"/>
                <w:szCs w:val="24"/>
                <w:lang w:eastAsia="pl-PL"/>
              </w:rPr>
              <w:t> I stopnia</w:t>
            </w:r>
          </w:p>
        </w:tc>
        <w:tc>
          <w:tcPr>
            <w:tcW w:w="1276" w:type="dxa"/>
            <w:vAlign w:val="center"/>
          </w:tcPr>
          <w:p w14:paraId="662C8F13" w14:textId="55E8A728" w:rsidR="00B35B64" w:rsidRPr="00AF5A9B" w:rsidRDefault="00691C4E" w:rsidP="003E42E2">
            <w:pPr>
              <w:spacing w:after="0" w:line="276" w:lineRule="auto"/>
              <w:rPr>
                <w:rFonts w:ascii="Times New Roman" w:eastAsia="Times New Roman" w:hAnsi="Times New Roman" w:cs="Times New Roman"/>
                <w:b/>
                <w:color w:val="000000" w:themeColor="text1"/>
                <w:sz w:val="24"/>
                <w:szCs w:val="24"/>
                <w:lang w:eastAsia="pl-PL"/>
              </w:rPr>
            </w:pPr>
            <w:r w:rsidRPr="00AF5A9B">
              <w:rPr>
                <w:rFonts w:ascii="Times New Roman" w:eastAsia="Times New Roman" w:hAnsi="Times New Roman" w:cs="Times New Roman"/>
                <w:b/>
                <w:color w:val="000000" w:themeColor="text1"/>
                <w:sz w:val="24"/>
                <w:szCs w:val="24"/>
                <w:lang w:eastAsia="pl-PL"/>
              </w:rPr>
              <w:t>15</w:t>
            </w:r>
          </w:p>
        </w:tc>
      </w:tr>
      <w:tr w:rsidR="00B35B64" w:rsidRPr="00AF5A9B" w14:paraId="556EF3B4" w14:textId="77777777" w:rsidTr="003E42E2">
        <w:tc>
          <w:tcPr>
            <w:tcW w:w="2268" w:type="dxa"/>
            <w:vAlign w:val="center"/>
          </w:tcPr>
          <w:p w14:paraId="163F6006" w14:textId="77777777" w:rsidR="00B35B64" w:rsidRPr="00AF5A9B" w:rsidRDefault="00B35B64" w:rsidP="003E42E2">
            <w:pPr>
              <w:spacing w:after="0" w:line="276" w:lineRule="auto"/>
              <w:rPr>
                <w:rFonts w:ascii="Times New Roman" w:eastAsia="Times New Roman" w:hAnsi="Times New Roman" w:cs="Times New Roman"/>
                <w:color w:val="000000" w:themeColor="text1"/>
                <w:sz w:val="24"/>
                <w:szCs w:val="24"/>
                <w:lang w:eastAsia="pl-PL"/>
              </w:rPr>
            </w:pPr>
            <w:r w:rsidRPr="00AF5A9B">
              <w:rPr>
                <w:rFonts w:ascii="Times New Roman" w:eastAsia="Times New Roman" w:hAnsi="Times New Roman" w:cs="Times New Roman"/>
                <w:color w:val="000000" w:themeColor="text1"/>
                <w:sz w:val="24"/>
                <w:szCs w:val="24"/>
                <w:lang w:eastAsia="pl-PL"/>
              </w:rPr>
              <w:t> II stopnia</w:t>
            </w:r>
          </w:p>
        </w:tc>
        <w:tc>
          <w:tcPr>
            <w:tcW w:w="1276" w:type="dxa"/>
            <w:vAlign w:val="center"/>
          </w:tcPr>
          <w:p w14:paraId="185379A8" w14:textId="74BD1C34" w:rsidR="00B35B64" w:rsidRPr="00AF5A9B" w:rsidRDefault="00B35B64" w:rsidP="003E42E2">
            <w:pPr>
              <w:spacing w:after="0" w:line="276" w:lineRule="auto"/>
              <w:rPr>
                <w:rFonts w:ascii="Times New Roman" w:eastAsia="Times New Roman" w:hAnsi="Times New Roman" w:cs="Times New Roman"/>
                <w:b/>
                <w:color w:val="000000" w:themeColor="text1"/>
                <w:sz w:val="24"/>
                <w:szCs w:val="24"/>
                <w:lang w:eastAsia="pl-PL"/>
              </w:rPr>
            </w:pPr>
            <w:r w:rsidRPr="00AF5A9B">
              <w:rPr>
                <w:rFonts w:ascii="Times New Roman" w:eastAsia="Times New Roman" w:hAnsi="Times New Roman" w:cs="Times New Roman"/>
                <w:b/>
                <w:color w:val="000000" w:themeColor="text1"/>
                <w:sz w:val="24"/>
                <w:szCs w:val="24"/>
                <w:lang w:eastAsia="pl-PL"/>
              </w:rPr>
              <w:t>10</w:t>
            </w:r>
          </w:p>
        </w:tc>
      </w:tr>
      <w:tr w:rsidR="00B35B64" w:rsidRPr="00AF5A9B" w14:paraId="5B6D38DA" w14:textId="77777777" w:rsidTr="003E42E2">
        <w:tc>
          <w:tcPr>
            <w:tcW w:w="2268" w:type="dxa"/>
            <w:vAlign w:val="center"/>
          </w:tcPr>
          <w:p w14:paraId="1C8819C8" w14:textId="77777777" w:rsidR="00B35B64" w:rsidRPr="00AF5A9B" w:rsidRDefault="00B35B64" w:rsidP="003E42E2">
            <w:pPr>
              <w:spacing w:after="0" w:line="276" w:lineRule="auto"/>
              <w:rPr>
                <w:rFonts w:ascii="Times New Roman" w:eastAsia="Times New Roman" w:hAnsi="Times New Roman" w:cs="Times New Roman"/>
                <w:color w:val="000000" w:themeColor="text1"/>
                <w:sz w:val="24"/>
                <w:szCs w:val="24"/>
                <w:lang w:eastAsia="pl-PL"/>
              </w:rPr>
            </w:pPr>
            <w:r w:rsidRPr="00AF5A9B">
              <w:rPr>
                <w:rFonts w:ascii="Times New Roman" w:eastAsia="Times New Roman" w:hAnsi="Times New Roman" w:cs="Times New Roman"/>
                <w:color w:val="000000" w:themeColor="text1"/>
                <w:sz w:val="24"/>
                <w:szCs w:val="24"/>
                <w:lang w:eastAsia="pl-PL"/>
              </w:rPr>
              <w:t> III stopnia</w:t>
            </w:r>
          </w:p>
        </w:tc>
        <w:tc>
          <w:tcPr>
            <w:tcW w:w="1276" w:type="dxa"/>
            <w:vAlign w:val="center"/>
          </w:tcPr>
          <w:p w14:paraId="2C51DBE2" w14:textId="75191BEF" w:rsidR="00B35B64" w:rsidRPr="00AF5A9B" w:rsidRDefault="00691C4E" w:rsidP="003E42E2">
            <w:pPr>
              <w:spacing w:after="0" w:line="276" w:lineRule="auto"/>
              <w:rPr>
                <w:rFonts w:ascii="Times New Roman" w:eastAsia="Times New Roman" w:hAnsi="Times New Roman" w:cs="Times New Roman"/>
                <w:b/>
                <w:color w:val="000000" w:themeColor="text1"/>
                <w:sz w:val="24"/>
                <w:szCs w:val="24"/>
                <w:lang w:eastAsia="pl-PL"/>
              </w:rPr>
            </w:pPr>
            <w:r w:rsidRPr="00AF5A9B">
              <w:rPr>
                <w:rFonts w:ascii="Times New Roman" w:eastAsia="Times New Roman" w:hAnsi="Times New Roman" w:cs="Times New Roman"/>
                <w:b/>
                <w:color w:val="000000" w:themeColor="text1"/>
                <w:sz w:val="24"/>
                <w:szCs w:val="24"/>
                <w:lang w:eastAsia="pl-PL"/>
              </w:rPr>
              <w:t>5</w:t>
            </w:r>
          </w:p>
        </w:tc>
      </w:tr>
    </w:tbl>
    <w:p w14:paraId="671AA8BE" w14:textId="58F898D2" w:rsidR="00B35B64" w:rsidRPr="00AF5A9B" w:rsidRDefault="00B35B64" w:rsidP="00B35B64">
      <w:pPr>
        <w:rPr>
          <w:rFonts w:ascii="Times New Roman" w:hAnsi="Times New Roman" w:cs="Times New Roman"/>
          <w:color w:val="000000" w:themeColor="text1"/>
          <w:sz w:val="24"/>
          <w:szCs w:val="24"/>
        </w:rPr>
      </w:pPr>
    </w:p>
    <w:p w14:paraId="04C860B6" w14:textId="1D428569" w:rsidR="00B35B64" w:rsidRPr="00AF5A9B" w:rsidRDefault="00B35B64" w:rsidP="00052D55">
      <w:pPr>
        <w:spacing w:after="0" w:line="240" w:lineRule="auto"/>
        <w:ind w:left="426"/>
        <w:rPr>
          <w:rFonts w:ascii="Times New Roman" w:hAnsi="Times New Roman" w:cs="Times New Roman"/>
          <w:b/>
          <w:color w:val="000000" w:themeColor="text1"/>
          <w:sz w:val="24"/>
          <w:szCs w:val="24"/>
        </w:rPr>
      </w:pPr>
      <w:r w:rsidRPr="00AF5A9B">
        <w:rPr>
          <w:rFonts w:ascii="Times New Roman" w:hAnsi="Times New Roman" w:cs="Times New Roman"/>
          <w:color w:val="000000" w:themeColor="text1"/>
          <w:sz w:val="24"/>
          <w:szCs w:val="24"/>
        </w:rPr>
        <w:t xml:space="preserve"> </w:t>
      </w:r>
      <w:r w:rsidRPr="00AF5A9B">
        <w:rPr>
          <w:rFonts w:ascii="Times New Roman" w:hAnsi="Times New Roman" w:cs="Times New Roman"/>
          <w:b/>
          <w:color w:val="000000" w:themeColor="text1"/>
          <w:sz w:val="24"/>
          <w:szCs w:val="24"/>
        </w:rPr>
        <w:t>I. Aktywność I stopnia</w:t>
      </w:r>
      <w:r w:rsidR="007A7C12">
        <w:rPr>
          <w:rFonts w:ascii="Times New Roman" w:hAnsi="Times New Roman" w:cs="Times New Roman"/>
          <w:b/>
          <w:color w:val="000000" w:themeColor="text1"/>
          <w:sz w:val="24"/>
          <w:szCs w:val="24"/>
        </w:rPr>
        <w:t xml:space="preserve"> – aktywny udział w pracach organów Uczelni oraz Samorządu Studenckiego</w:t>
      </w:r>
      <w:r w:rsidRPr="00AF5A9B">
        <w:rPr>
          <w:rFonts w:ascii="Times New Roman" w:hAnsi="Times New Roman" w:cs="Times New Roman"/>
          <w:b/>
          <w:color w:val="000000" w:themeColor="text1"/>
          <w:sz w:val="24"/>
          <w:szCs w:val="24"/>
        </w:rPr>
        <w:t>:</w:t>
      </w:r>
    </w:p>
    <w:p w14:paraId="1632D7DF" w14:textId="78C86AEA"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Przewodniczący Samorządu Studenckiego,</w:t>
      </w:r>
    </w:p>
    <w:p w14:paraId="379050DE" w14:textId="38ABFB53"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Wiceprzewodniczący Samorządu Studenckiego,</w:t>
      </w:r>
    </w:p>
    <w:p w14:paraId="367B19BC" w14:textId="6FAF4408"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członek Senatu PWSW,</w:t>
      </w:r>
    </w:p>
    <w:p w14:paraId="5BF0C24E" w14:textId="7E8BFD7F" w:rsidR="00B35B64" w:rsidRPr="00AF5A9B" w:rsidRDefault="00B35B64" w:rsidP="00052D55">
      <w:pPr>
        <w:spacing w:after="0" w:line="240" w:lineRule="auto"/>
        <w:ind w:left="426"/>
        <w:rPr>
          <w:rFonts w:ascii="Times New Roman" w:hAnsi="Times New Roman" w:cs="Times New Roman"/>
          <w:b/>
          <w:color w:val="000000" w:themeColor="text1"/>
          <w:sz w:val="24"/>
          <w:szCs w:val="24"/>
        </w:rPr>
      </w:pPr>
      <w:r w:rsidRPr="00AF5A9B">
        <w:rPr>
          <w:rFonts w:ascii="Times New Roman" w:hAnsi="Times New Roman" w:cs="Times New Roman"/>
          <w:b/>
          <w:color w:val="000000" w:themeColor="text1"/>
          <w:sz w:val="24"/>
          <w:szCs w:val="24"/>
        </w:rPr>
        <w:t>II. Aktywność II stopnia:</w:t>
      </w:r>
    </w:p>
    <w:p w14:paraId="3E5B03E0" w14:textId="7072E768"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w:t>
      </w:r>
      <w:r w:rsidR="007A7C12">
        <w:rPr>
          <w:rFonts w:ascii="Times New Roman" w:hAnsi="Times New Roman" w:cs="Times New Roman"/>
          <w:color w:val="000000" w:themeColor="text1"/>
          <w:sz w:val="24"/>
          <w:szCs w:val="24"/>
        </w:rPr>
        <w:t>aktywny udział w pracach na rzecz</w:t>
      </w:r>
      <w:r w:rsidRPr="00AF5A9B">
        <w:rPr>
          <w:rFonts w:ascii="Times New Roman" w:hAnsi="Times New Roman" w:cs="Times New Roman"/>
          <w:color w:val="000000" w:themeColor="text1"/>
          <w:sz w:val="24"/>
          <w:szCs w:val="24"/>
        </w:rPr>
        <w:t xml:space="preserve"> Uczelnianej Radzie Samorządu Studenckiego,</w:t>
      </w:r>
    </w:p>
    <w:p w14:paraId="44B08489" w14:textId="7AEAC084"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lastRenderedPageBreak/>
        <w:t>- współpraca z Działem Organizacji i Promocji (pomoc w co najmniej 5 organizowanych wydarzeniach),</w:t>
      </w:r>
    </w:p>
    <w:p w14:paraId="291D37AB" w14:textId="06D06BBF" w:rsidR="00B35B64" w:rsidRPr="00AF5A9B" w:rsidRDefault="00B35B64" w:rsidP="00052D55">
      <w:pPr>
        <w:spacing w:after="0" w:line="240" w:lineRule="auto"/>
        <w:ind w:left="426"/>
        <w:rPr>
          <w:rFonts w:ascii="Times New Roman" w:hAnsi="Times New Roman" w:cs="Times New Roman"/>
          <w:b/>
          <w:color w:val="000000" w:themeColor="text1"/>
          <w:sz w:val="24"/>
          <w:szCs w:val="24"/>
        </w:rPr>
      </w:pPr>
      <w:r w:rsidRPr="00AF5A9B">
        <w:rPr>
          <w:rFonts w:ascii="Times New Roman" w:hAnsi="Times New Roman" w:cs="Times New Roman"/>
          <w:b/>
          <w:color w:val="000000" w:themeColor="text1"/>
          <w:sz w:val="24"/>
          <w:szCs w:val="24"/>
        </w:rPr>
        <w:t>III. </w:t>
      </w:r>
      <w:r w:rsidR="00E90F17" w:rsidRPr="00AF5A9B">
        <w:rPr>
          <w:rFonts w:ascii="Times New Roman" w:hAnsi="Times New Roman" w:cs="Times New Roman"/>
          <w:b/>
          <w:color w:val="000000" w:themeColor="text1"/>
          <w:sz w:val="24"/>
          <w:szCs w:val="24"/>
        </w:rPr>
        <w:t>Aktywność</w:t>
      </w:r>
      <w:r w:rsidRPr="00AF5A9B">
        <w:rPr>
          <w:rFonts w:ascii="Times New Roman" w:hAnsi="Times New Roman" w:cs="Times New Roman"/>
          <w:b/>
          <w:color w:val="000000" w:themeColor="text1"/>
          <w:sz w:val="24"/>
          <w:szCs w:val="24"/>
        </w:rPr>
        <w:t xml:space="preserve"> III stopnia:</w:t>
      </w:r>
    </w:p>
    <w:p w14:paraId="60ED74F5" w14:textId="5832CDD0"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xml:space="preserve">- </w:t>
      </w:r>
      <w:r w:rsidR="00E90F17" w:rsidRPr="00AF5A9B">
        <w:rPr>
          <w:rFonts w:ascii="Times New Roman" w:hAnsi="Times New Roman" w:cs="Times New Roman"/>
          <w:color w:val="000000" w:themeColor="text1"/>
          <w:sz w:val="24"/>
          <w:szCs w:val="24"/>
        </w:rPr>
        <w:t>współpraca z Działem Organizacji i Promocji ( pomoc w co najmniej 2 organizowanych wydarzeniach),</w:t>
      </w:r>
    </w:p>
    <w:p w14:paraId="10ACD30B" w14:textId="294EA1C9" w:rsidR="00B35B64" w:rsidRPr="00AF5A9B" w:rsidRDefault="00B35B64" w:rsidP="00052D55">
      <w:pPr>
        <w:spacing w:after="0" w:line="240" w:lineRule="auto"/>
        <w:ind w:left="426"/>
        <w:rPr>
          <w:rFonts w:ascii="Times New Roman" w:hAnsi="Times New Roman" w:cs="Times New Roman"/>
          <w:color w:val="000000" w:themeColor="text1"/>
          <w:sz w:val="24"/>
          <w:szCs w:val="24"/>
        </w:rPr>
      </w:pPr>
      <w:r w:rsidRPr="00AF5A9B">
        <w:rPr>
          <w:rFonts w:ascii="Times New Roman" w:hAnsi="Times New Roman" w:cs="Times New Roman"/>
          <w:color w:val="000000" w:themeColor="text1"/>
          <w:sz w:val="24"/>
          <w:szCs w:val="24"/>
        </w:rPr>
        <w:t>- </w:t>
      </w:r>
      <w:r w:rsidR="00E90F17" w:rsidRPr="00AF5A9B">
        <w:rPr>
          <w:rFonts w:ascii="Times New Roman" w:hAnsi="Times New Roman" w:cs="Times New Roman"/>
          <w:color w:val="000000" w:themeColor="text1"/>
          <w:sz w:val="24"/>
          <w:szCs w:val="24"/>
        </w:rPr>
        <w:t>współpraca z Uczelnianą Radą Samorządu Studenckiego ( Przemyskie Juwenalia ).</w:t>
      </w:r>
    </w:p>
    <w:p w14:paraId="5490DC90" w14:textId="77777777" w:rsidR="00B35B64" w:rsidRPr="00A76EA8" w:rsidRDefault="00B35B64" w:rsidP="00796803">
      <w:pPr>
        <w:pStyle w:val="Akapitzlist"/>
        <w:spacing w:after="0" w:line="276" w:lineRule="auto"/>
        <w:ind w:left="360"/>
        <w:jc w:val="both"/>
        <w:rPr>
          <w:rFonts w:ascii="Times New Roman" w:hAnsi="Times New Roman" w:cs="Times New Roman"/>
          <w:sz w:val="24"/>
          <w:szCs w:val="24"/>
          <w:highlight w:val="yellow"/>
        </w:rPr>
      </w:pPr>
    </w:p>
    <w:p w14:paraId="6F33554F" w14:textId="77777777" w:rsidR="008F5BB5" w:rsidRPr="0075307C" w:rsidRDefault="008F5BB5" w:rsidP="00796803">
      <w:pPr>
        <w:spacing w:after="0" w:line="276" w:lineRule="auto"/>
        <w:jc w:val="center"/>
        <w:rPr>
          <w:rFonts w:ascii="Times New Roman" w:hAnsi="Times New Roman" w:cs="Times New Roman"/>
          <w:b/>
          <w:sz w:val="24"/>
          <w:szCs w:val="24"/>
        </w:rPr>
      </w:pPr>
    </w:p>
    <w:p w14:paraId="56FE0C3C" w14:textId="4E5E3996" w:rsidR="0030026C" w:rsidRDefault="00657134" w:rsidP="0079680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IV Stypendium </w:t>
      </w:r>
      <w:r w:rsidR="006F5CC5">
        <w:rPr>
          <w:rFonts w:ascii="Times New Roman" w:hAnsi="Times New Roman" w:cs="Times New Roman"/>
          <w:b/>
          <w:sz w:val="24"/>
          <w:szCs w:val="24"/>
        </w:rPr>
        <w:t>dla osób niepełnosprawnych</w:t>
      </w:r>
    </w:p>
    <w:p w14:paraId="4A063056" w14:textId="658124B6" w:rsidR="00C67B78" w:rsidRDefault="00C67B78" w:rsidP="00796803">
      <w:pPr>
        <w:spacing w:before="240" w:line="276" w:lineRule="auto"/>
        <w:jc w:val="center"/>
        <w:rPr>
          <w:rFonts w:ascii="Times New Roman" w:hAnsi="Times New Roman" w:cs="Times New Roman"/>
          <w:b/>
          <w:sz w:val="24"/>
          <w:szCs w:val="24"/>
        </w:rPr>
      </w:pPr>
      <w:r w:rsidRPr="00C67B78">
        <w:rPr>
          <w:rFonts w:ascii="Times New Roman" w:hAnsi="Times New Roman" w:cs="Times New Roman"/>
          <w:b/>
          <w:sz w:val="24"/>
          <w:szCs w:val="24"/>
        </w:rPr>
        <w:t xml:space="preserve">§ </w:t>
      </w:r>
      <w:r>
        <w:rPr>
          <w:rFonts w:ascii="Times New Roman" w:hAnsi="Times New Roman" w:cs="Times New Roman"/>
          <w:b/>
          <w:sz w:val="24"/>
          <w:szCs w:val="24"/>
        </w:rPr>
        <w:t>4</w:t>
      </w:r>
      <w:r w:rsidRPr="00C67B78">
        <w:rPr>
          <w:rFonts w:ascii="Times New Roman" w:hAnsi="Times New Roman" w:cs="Times New Roman"/>
          <w:b/>
          <w:sz w:val="24"/>
          <w:szCs w:val="24"/>
        </w:rPr>
        <w:t>.</w:t>
      </w:r>
    </w:p>
    <w:p w14:paraId="5369FD59" w14:textId="0A15FEFF" w:rsidR="00386ECF" w:rsidRPr="008A5025" w:rsidRDefault="008771B9" w:rsidP="00470FE7">
      <w:pPr>
        <w:pStyle w:val="Akapitzlist"/>
        <w:numPr>
          <w:ilvl w:val="0"/>
          <w:numId w:val="4"/>
        </w:numPr>
        <w:spacing w:after="0" w:line="276" w:lineRule="auto"/>
        <w:ind w:left="284" w:hanging="284"/>
        <w:jc w:val="both"/>
        <w:rPr>
          <w:rFonts w:ascii="Times New Roman" w:hAnsi="Times New Roman" w:cs="Times New Roman"/>
          <w:sz w:val="24"/>
          <w:szCs w:val="24"/>
        </w:rPr>
      </w:pPr>
      <w:r w:rsidRPr="008771B9">
        <w:rPr>
          <w:rFonts w:ascii="Times New Roman" w:hAnsi="Times New Roman" w:cs="Times New Roman"/>
          <w:color w:val="000000"/>
        </w:rPr>
        <w:t>Stypendium dla osób niepełnosprawnych może otrzymać student posiadający orzeczenie o</w:t>
      </w:r>
      <w:r w:rsidR="00052D55">
        <w:rPr>
          <w:rFonts w:ascii="Times New Roman" w:hAnsi="Times New Roman" w:cs="Times New Roman"/>
          <w:color w:val="000000"/>
        </w:rPr>
        <w:t> </w:t>
      </w:r>
      <w:r w:rsidRPr="008771B9">
        <w:rPr>
          <w:rFonts w:ascii="Times New Roman" w:hAnsi="Times New Roman" w:cs="Times New Roman"/>
          <w:color w:val="000000"/>
        </w:rPr>
        <w:t>niepełnosprawności, orzeczenie o stopniu niepełnosprawności albo orzeczenie, o którym mowa w</w:t>
      </w:r>
      <w:r w:rsidR="00052D55">
        <w:rPr>
          <w:rFonts w:ascii="Times New Roman" w:hAnsi="Times New Roman" w:cs="Times New Roman"/>
          <w:color w:val="000000"/>
        </w:rPr>
        <w:t> </w:t>
      </w:r>
      <w:r w:rsidRPr="008771B9">
        <w:rPr>
          <w:rFonts w:ascii="Times New Roman" w:hAnsi="Times New Roman" w:cs="Times New Roman"/>
          <w:color w:val="1B1B1B"/>
        </w:rPr>
        <w:t>art. 5</w:t>
      </w:r>
      <w:r w:rsidRPr="008771B9">
        <w:rPr>
          <w:rFonts w:ascii="Times New Roman" w:hAnsi="Times New Roman" w:cs="Times New Roman"/>
          <w:color w:val="000000"/>
        </w:rPr>
        <w:t xml:space="preserve"> oraz </w:t>
      </w:r>
      <w:r w:rsidRPr="008771B9">
        <w:rPr>
          <w:rFonts w:ascii="Times New Roman" w:hAnsi="Times New Roman" w:cs="Times New Roman"/>
          <w:color w:val="1B1B1B"/>
        </w:rPr>
        <w:t>art. 62</w:t>
      </w:r>
      <w:r w:rsidRPr="008771B9">
        <w:rPr>
          <w:rFonts w:ascii="Times New Roman" w:hAnsi="Times New Roman" w:cs="Times New Roman"/>
          <w:color w:val="000000"/>
        </w:rPr>
        <w:t xml:space="preserve"> ustawy z dnia 27 sierpnia 1997 r. o rehabilitacji zawodowej i społecznej oraz zatrudnianiu osób niepełnosprawnych (Dz. U. z 2018 r. poz. 511, 1000 i 1076).</w:t>
      </w:r>
    </w:p>
    <w:p w14:paraId="50B27B4D" w14:textId="4A3329C4" w:rsidR="008A5025" w:rsidRPr="0012532C" w:rsidRDefault="008A5025" w:rsidP="00470FE7">
      <w:pPr>
        <w:pStyle w:val="Akapitzlist"/>
        <w:numPr>
          <w:ilvl w:val="0"/>
          <w:numId w:val="4"/>
        </w:numPr>
        <w:spacing w:after="0" w:line="276" w:lineRule="auto"/>
        <w:ind w:left="284" w:hanging="284"/>
        <w:jc w:val="both"/>
        <w:rPr>
          <w:rFonts w:ascii="Times New Roman" w:hAnsi="Times New Roman" w:cs="Times New Roman"/>
          <w:sz w:val="24"/>
          <w:szCs w:val="24"/>
        </w:rPr>
      </w:pPr>
      <w:r w:rsidRPr="008771B9">
        <w:rPr>
          <w:rFonts w:ascii="Times New Roman" w:hAnsi="Times New Roman" w:cs="Times New Roman"/>
          <w:color w:val="000000"/>
        </w:rPr>
        <w:t xml:space="preserve">Stypendium dla osób niepełnosprawnych </w:t>
      </w:r>
      <w:r w:rsidR="0012532C">
        <w:rPr>
          <w:rFonts w:ascii="Times New Roman" w:hAnsi="Times New Roman" w:cs="Times New Roman"/>
          <w:color w:val="000000"/>
        </w:rPr>
        <w:t xml:space="preserve"> może otrzymać student posiadający jedno z orzeczeń:</w:t>
      </w:r>
    </w:p>
    <w:p w14:paraId="7316BBE5" w14:textId="41C18A87" w:rsidR="0012532C" w:rsidRDefault="0012532C" w:rsidP="0012532C">
      <w:pPr>
        <w:pStyle w:val="Akapitzlist"/>
        <w:numPr>
          <w:ilvl w:val="0"/>
          <w:numId w:val="27"/>
        </w:numPr>
        <w:spacing w:after="0" w:line="276" w:lineRule="auto"/>
        <w:ind w:left="567" w:hanging="283"/>
        <w:jc w:val="both"/>
        <w:rPr>
          <w:rFonts w:ascii="Times New Roman" w:hAnsi="Times New Roman" w:cs="Times New Roman"/>
          <w:color w:val="000000"/>
        </w:rPr>
      </w:pPr>
      <w:r>
        <w:rPr>
          <w:rFonts w:ascii="Times New Roman" w:hAnsi="Times New Roman" w:cs="Times New Roman"/>
          <w:color w:val="000000"/>
        </w:rPr>
        <w:t>orzeczenie o niepełnosprawności;</w:t>
      </w:r>
    </w:p>
    <w:p w14:paraId="47742F0B" w14:textId="3D1B612C" w:rsidR="0012532C" w:rsidRDefault="0012532C" w:rsidP="0012532C">
      <w:pPr>
        <w:pStyle w:val="Akapitzlist"/>
        <w:numPr>
          <w:ilvl w:val="0"/>
          <w:numId w:val="27"/>
        </w:numPr>
        <w:spacing w:after="0" w:line="276" w:lineRule="auto"/>
        <w:ind w:left="567" w:hanging="283"/>
        <w:jc w:val="both"/>
        <w:rPr>
          <w:rFonts w:ascii="Times New Roman" w:hAnsi="Times New Roman" w:cs="Times New Roman"/>
          <w:color w:val="000000"/>
        </w:rPr>
      </w:pPr>
      <w:r>
        <w:rPr>
          <w:rFonts w:ascii="Times New Roman" w:hAnsi="Times New Roman" w:cs="Times New Roman"/>
          <w:color w:val="000000"/>
        </w:rPr>
        <w:t>orzeczenie o stopniu niepełnosprawności;</w:t>
      </w:r>
    </w:p>
    <w:p w14:paraId="5E6BB09F" w14:textId="40FCCC52" w:rsidR="0012532C" w:rsidRDefault="0012532C" w:rsidP="0012532C">
      <w:pPr>
        <w:pStyle w:val="Akapitzlist"/>
        <w:numPr>
          <w:ilvl w:val="0"/>
          <w:numId w:val="27"/>
        </w:numPr>
        <w:spacing w:after="0" w:line="276" w:lineRule="auto"/>
        <w:ind w:left="567" w:hanging="283"/>
        <w:jc w:val="both"/>
        <w:rPr>
          <w:rFonts w:ascii="Times New Roman" w:hAnsi="Times New Roman" w:cs="Times New Roman"/>
          <w:color w:val="000000"/>
        </w:rPr>
      </w:pPr>
      <w:r>
        <w:rPr>
          <w:rFonts w:ascii="Times New Roman" w:hAnsi="Times New Roman" w:cs="Times New Roman"/>
          <w:color w:val="000000"/>
        </w:rPr>
        <w:t>orzeczenie o zaliczeniu do grupy inwalidów;</w:t>
      </w:r>
    </w:p>
    <w:p w14:paraId="52B6FB67" w14:textId="176953DF" w:rsidR="0012532C" w:rsidRDefault="0012532C" w:rsidP="0012532C">
      <w:pPr>
        <w:pStyle w:val="Akapitzlist"/>
        <w:numPr>
          <w:ilvl w:val="0"/>
          <w:numId w:val="27"/>
        </w:numPr>
        <w:spacing w:after="0" w:line="276" w:lineRule="auto"/>
        <w:ind w:left="567" w:hanging="283"/>
        <w:jc w:val="both"/>
        <w:rPr>
          <w:rFonts w:ascii="Times New Roman" w:hAnsi="Times New Roman" w:cs="Times New Roman"/>
          <w:color w:val="000000"/>
        </w:rPr>
      </w:pPr>
      <w:r>
        <w:rPr>
          <w:rFonts w:ascii="Times New Roman" w:hAnsi="Times New Roman" w:cs="Times New Roman"/>
          <w:color w:val="000000"/>
        </w:rPr>
        <w:t>orzeczenie lekarza orzecznika ZUS o całkowitej niezdolności do pracy</w:t>
      </w:r>
      <w:r w:rsidR="007D0A73">
        <w:rPr>
          <w:rFonts w:ascii="Times New Roman" w:hAnsi="Times New Roman" w:cs="Times New Roman"/>
          <w:color w:val="000000"/>
        </w:rPr>
        <w:t>, albo o niezdolności</w:t>
      </w:r>
      <w:r w:rsidR="00052D55">
        <w:rPr>
          <w:rFonts w:ascii="Times New Roman" w:hAnsi="Times New Roman" w:cs="Times New Roman"/>
          <w:color w:val="000000"/>
        </w:rPr>
        <w:t xml:space="preserve"> </w:t>
      </w:r>
      <w:r w:rsidR="007D0A73">
        <w:rPr>
          <w:rFonts w:ascii="Times New Roman" w:hAnsi="Times New Roman" w:cs="Times New Roman"/>
          <w:color w:val="000000"/>
        </w:rPr>
        <w:t>o do samodzielnej egzystencji, albo o częściowej niezdolności do pracy.</w:t>
      </w:r>
    </w:p>
    <w:p w14:paraId="742D86C8" w14:textId="4563BBAB" w:rsidR="00C67B78" w:rsidRDefault="00386ECF" w:rsidP="00470FE7">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Stypendium dla osób niepełnosprawnych jest przyznawane na wniosek </w:t>
      </w:r>
      <w:r w:rsidR="007D0A73">
        <w:rPr>
          <w:rFonts w:ascii="Times New Roman" w:hAnsi="Times New Roman" w:cs="Times New Roman"/>
          <w:sz w:val="24"/>
          <w:szCs w:val="24"/>
        </w:rPr>
        <w:t>studenta.</w:t>
      </w:r>
    </w:p>
    <w:p w14:paraId="1727AD80" w14:textId="2DD99EE4" w:rsidR="00576017" w:rsidRDefault="002A515C" w:rsidP="00470FE7">
      <w:pPr>
        <w:pStyle w:val="Akapitzlist"/>
        <w:numPr>
          <w:ilvl w:val="0"/>
          <w:numId w:val="4"/>
        </w:numPr>
        <w:spacing w:after="0" w:line="276" w:lineRule="auto"/>
        <w:ind w:left="284" w:hanging="284"/>
        <w:jc w:val="both"/>
        <w:rPr>
          <w:rFonts w:ascii="Times New Roman" w:hAnsi="Times New Roman" w:cs="Times New Roman"/>
          <w:sz w:val="24"/>
          <w:szCs w:val="24"/>
        </w:rPr>
      </w:pPr>
      <w:r w:rsidRPr="00576017">
        <w:rPr>
          <w:rFonts w:ascii="Times New Roman" w:hAnsi="Times New Roman" w:cs="Times New Roman"/>
          <w:sz w:val="24"/>
          <w:szCs w:val="24"/>
        </w:rPr>
        <w:t>Student ubiegający się o przyznanie stypendium dla osób niepełnosprawnych zobowiązany jest dołączyć do wniosku orzeczenie o stopniu niep</w:t>
      </w:r>
      <w:r w:rsidR="00610595">
        <w:rPr>
          <w:rFonts w:ascii="Times New Roman" w:hAnsi="Times New Roman" w:cs="Times New Roman"/>
          <w:sz w:val="24"/>
          <w:szCs w:val="24"/>
        </w:rPr>
        <w:t>ełnosprawności lub orzeczenie w </w:t>
      </w:r>
      <w:r w:rsidRPr="00576017">
        <w:rPr>
          <w:rFonts w:ascii="Times New Roman" w:hAnsi="Times New Roman" w:cs="Times New Roman"/>
          <w:sz w:val="24"/>
          <w:szCs w:val="24"/>
        </w:rPr>
        <w:t>świetle prawa traktowane na równi</w:t>
      </w:r>
      <w:r w:rsidR="00576017" w:rsidRPr="00576017">
        <w:rPr>
          <w:rFonts w:ascii="Times New Roman" w:hAnsi="Times New Roman" w:cs="Times New Roman"/>
          <w:sz w:val="24"/>
          <w:szCs w:val="24"/>
        </w:rPr>
        <w:t xml:space="preserve"> </w:t>
      </w:r>
      <w:r w:rsidRPr="00576017">
        <w:rPr>
          <w:rFonts w:ascii="Times New Roman" w:hAnsi="Times New Roman" w:cs="Times New Roman"/>
          <w:sz w:val="24"/>
          <w:szCs w:val="24"/>
        </w:rPr>
        <w:t>z tym orzeczeniem</w:t>
      </w:r>
      <w:r w:rsidR="00576017">
        <w:rPr>
          <w:rFonts w:ascii="Times New Roman" w:hAnsi="Times New Roman" w:cs="Times New Roman"/>
          <w:sz w:val="24"/>
          <w:szCs w:val="24"/>
        </w:rPr>
        <w:t>.</w:t>
      </w:r>
      <w:r w:rsidRPr="00576017">
        <w:rPr>
          <w:rFonts w:ascii="Times New Roman" w:hAnsi="Times New Roman" w:cs="Times New Roman"/>
          <w:sz w:val="24"/>
          <w:szCs w:val="24"/>
        </w:rPr>
        <w:t xml:space="preserve"> </w:t>
      </w:r>
    </w:p>
    <w:p w14:paraId="2BE4CBD7" w14:textId="005C484E" w:rsidR="00610595" w:rsidRPr="00EC0031" w:rsidRDefault="00610595" w:rsidP="00470FE7">
      <w:pPr>
        <w:pStyle w:val="Akapitzlist"/>
        <w:numPr>
          <w:ilvl w:val="0"/>
          <w:numId w:val="4"/>
        </w:numPr>
        <w:spacing w:after="0" w:line="276" w:lineRule="auto"/>
        <w:ind w:left="284" w:hanging="284"/>
        <w:jc w:val="both"/>
        <w:rPr>
          <w:rFonts w:ascii="Times New Roman" w:hAnsi="Times New Roman" w:cs="Times New Roman"/>
          <w:sz w:val="28"/>
          <w:szCs w:val="24"/>
        </w:rPr>
      </w:pPr>
      <w:r w:rsidRPr="00EC0031">
        <w:rPr>
          <w:rFonts w:ascii="Times New Roman" w:hAnsi="Times New Roman" w:cs="Times New Roman"/>
          <w:sz w:val="24"/>
        </w:rPr>
        <w:t>Stypendium specjalne dla osób niepełnosprawnych przydziela się niezależnie od sytuacji materialnej studenta.</w:t>
      </w:r>
    </w:p>
    <w:p w14:paraId="390CB5C2" w14:textId="3E0DDD26" w:rsidR="00610595" w:rsidRPr="00EC0031" w:rsidRDefault="00610595" w:rsidP="00470FE7">
      <w:pPr>
        <w:pStyle w:val="Akapitzlist"/>
        <w:numPr>
          <w:ilvl w:val="0"/>
          <w:numId w:val="4"/>
        </w:numPr>
        <w:spacing w:line="276" w:lineRule="auto"/>
        <w:ind w:left="284" w:hanging="284"/>
        <w:jc w:val="both"/>
        <w:rPr>
          <w:rFonts w:ascii="Times New Roman" w:hAnsi="Times New Roman" w:cs="Times New Roman"/>
          <w:sz w:val="24"/>
          <w:szCs w:val="24"/>
        </w:rPr>
      </w:pPr>
      <w:r w:rsidRPr="00EC0031">
        <w:rPr>
          <w:rFonts w:ascii="Times New Roman" w:hAnsi="Times New Roman" w:cs="Times New Roman"/>
          <w:sz w:val="24"/>
          <w:szCs w:val="24"/>
        </w:rPr>
        <w:t>Stypendium specjalne dla osób niepełnosprawnych są przyznawane na semestr lub na okres jednego roku akademickiego, chyba że orzeczenie o stopniu niepełnosprawności zostało wydane na czas określony. W tym przypadku prawo do stypendium specjalnego ustala się do czasu ważności orzeczenia.</w:t>
      </w:r>
    </w:p>
    <w:p w14:paraId="27BD5217" w14:textId="2982370E" w:rsidR="00610595" w:rsidRPr="00AD3A24" w:rsidRDefault="00610595" w:rsidP="00470FE7">
      <w:pPr>
        <w:pStyle w:val="Akapitzlist"/>
        <w:numPr>
          <w:ilvl w:val="0"/>
          <w:numId w:val="4"/>
        </w:numPr>
        <w:spacing w:line="276" w:lineRule="auto"/>
        <w:ind w:left="284" w:hanging="284"/>
        <w:jc w:val="both"/>
        <w:rPr>
          <w:rFonts w:ascii="Times New Roman" w:hAnsi="Times New Roman" w:cs="Times New Roman"/>
          <w:sz w:val="24"/>
          <w:szCs w:val="24"/>
        </w:rPr>
      </w:pPr>
      <w:r w:rsidRPr="00AD3A24">
        <w:rPr>
          <w:rFonts w:ascii="Times New Roman" w:hAnsi="Times New Roman" w:cs="Times New Roman"/>
          <w:sz w:val="24"/>
          <w:szCs w:val="24"/>
        </w:rPr>
        <w:t>Wysokość stypendium specjalnego dla osób niepełnosprawnych ustala Rektor w porozumieniu z URSS na pocz</w:t>
      </w:r>
      <w:r w:rsidR="00EC0031" w:rsidRPr="00AD3A24">
        <w:rPr>
          <w:rFonts w:ascii="Times New Roman" w:hAnsi="Times New Roman" w:cs="Times New Roman"/>
          <w:sz w:val="24"/>
          <w:szCs w:val="24"/>
        </w:rPr>
        <w:t>ątku każdego roku akademickiego.</w:t>
      </w:r>
      <w:r w:rsidRPr="00AD3A24">
        <w:rPr>
          <w:rFonts w:ascii="Times New Roman" w:hAnsi="Times New Roman" w:cs="Times New Roman"/>
          <w:sz w:val="24"/>
          <w:szCs w:val="24"/>
        </w:rPr>
        <w:t xml:space="preserve"> </w:t>
      </w:r>
      <w:r w:rsidR="00EC0031" w:rsidRPr="00AD3A24">
        <w:rPr>
          <w:rFonts w:ascii="Times New Roman" w:hAnsi="Times New Roman" w:cs="Times New Roman"/>
          <w:sz w:val="24"/>
          <w:szCs w:val="24"/>
        </w:rPr>
        <w:t>W</w:t>
      </w:r>
      <w:r w:rsidRPr="00AD3A24">
        <w:rPr>
          <w:rFonts w:ascii="Times New Roman" w:hAnsi="Times New Roman" w:cs="Times New Roman"/>
          <w:sz w:val="24"/>
          <w:szCs w:val="24"/>
        </w:rPr>
        <w:t xml:space="preserve">ysokość </w:t>
      </w:r>
      <w:r w:rsidR="00EC0031" w:rsidRPr="00AD3A24">
        <w:rPr>
          <w:rFonts w:ascii="Times New Roman" w:hAnsi="Times New Roman" w:cs="Times New Roman"/>
          <w:sz w:val="24"/>
          <w:szCs w:val="24"/>
        </w:rPr>
        <w:t>stypendium</w:t>
      </w:r>
      <w:r w:rsidRPr="00AD3A24">
        <w:rPr>
          <w:rFonts w:ascii="Times New Roman" w:hAnsi="Times New Roman" w:cs="Times New Roman"/>
          <w:sz w:val="24"/>
          <w:szCs w:val="24"/>
        </w:rPr>
        <w:t xml:space="preserve"> jest uzależniona od przeznaczonych przez </w:t>
      </w:r>
      <w:r w:rsidR="00EC0031" w:rsidRPr="00AD3A24">
        <w:rPr>
          <w:rFonts w:ascii="Times New Roman" w:hAnsi="Times New Roman" w:cs="Times New Roman"/>
          <w:sz w:val="24"/>
          <w:szCs w:val="24"/>
        </w:rPr>
        <w:t>PWSW</w:t>
      </w:r>
      <w:r w:rsidRPr="00AD3A24">
        <w:rPr>
          <w:rFonts w:ascii="Times New Roman" w:hAnsi="Times New Roman" w:cs="Times New Roman"/>
          <w:sz w:val="24"/>
          <w:szCs w:val="24"/>
        </w:rPr>
        <w:t xml:space="preserve"> na ten cel środków </w:t>
      </w:r>
      <w:r w:rsidR="00EC0031" w:rsidRPr="00AD3A24">
        <w:rPr>
          <w:rFonts w:ascii="Times New Roman" w:hAnsi="Times New Roman" w:cs="Times New Roman"/>
          <w:sz w:val="24"/>
          <w:szCs w:val="24"/>
        </w:rPr>
        <w:t>finansowych</w:t>
      </w:r>
      <w:r w:rsidR="00052D55">
        <w:rPr>
          <w:rFonts w:ascii="Times New Roman" w:hAnsi="Times New Roman" w:cs="Times New Roman"/>
          <w:sz w:val="24"/>
          <w:szCs w:val="24"/>
        </w:rPr>
        <w:t xml:space="preserve"> </w:t>
      </w:r>
      <w:r w:rsidRPr="00AD3A24">
        <w:rPr>
          <w:rFonts w:ascii="Times New Roman" w:hAnsi="Times New Roman" w:cs="Times New Roman"/>
          <w:sz w:val="24"/>
          <w:szCs w:val="24"/>
        </w:rPr>
        <w:t>z</w:t>
      </w:r>
      <w:r w:rsidR="00052D55">
        <w:rPr>
          <w:rFonts w:ascii="Times New Roman" w:hAnsi="Times New Roman" w:cs="Times New Roman"/>
          <w:sz w:val="24"/>
          <w:szCs w:val="24"/>
        </w:rPr>
        <w:t> </w:t>
      </w:r>
      <w:r w:rsidRPr="00AD3A24">
        <w:rPr>
          <w:rFonts w:ascii="Times New Roman" w:hAnsi="Times New Roman" w:cs="Times New Roman"/>
          <w:sz w:val="24"/>
          <w:szCs w:val="24"/>
        </w:rPr>
        <w:t xml:space="preserve">dotacji </w:t>
      </w:r>
      <w:r w:rsidR="00EC0031" w:rsidRPr="00AD3A24">
        <w:rPr>
          <w:rFonts w:ascii="Times New Roman" w:hAnsi="Times New Roman" w:cs="Times New Roman"/>
          <w:sz w:val="24"/>
          <w:szCs w:val="24"/>
        </w:rPr>
        <w:t xml:space="preserve">przyznanej przez Ministra </w:t>
      </w:r>
      <w:r w:rsidRPr="00AD3A24">
        <w:rPr>
          <w:rFonts w:ascii="Times New Roman" w:hAnsi="Times New Roman" w:cs="Times New Roman"/>
          <w:sz w:val="24"/>
          <w:szCs w:val="24"/>
        </w:rPr>
        <w:t xml:space="preserve">na świadczenia </w:t>
      </w:r>
      <w:r w:rsidR="00EC0031" w:rsidRPr="00AD3A24">
        <w:rPr>
          <w:rFonts w:ascii="Times New Roman" w:hAnsi="Times New Roman" w:cs="Times New Roman"/>
          <w:sz w:val="24"/>
          <w:szCs w:val="24"/>
        </w:rPr>
        <w:t>dla studentów</w:t>
      </w:r>
      <w:r w:rsidRPr="00AD3A24">
        <w:rPr>
          <w:rFonts w:ascii="Times New Roman" w:hAnsi="Times New Roman" w:cs="Times New Roman"/>
          <w:sz w:val="24"/>
          <w:szCs w:val="24"/>
        </w:rPr>
        <w:t>.</w:t>
      </w:r>
    </w:p>
    <w:p w14:paraId="6A075499" w14:textId="77777777" w:rsidR="00610595" w:rsidRPr="00D63BC8" w:rsidRDefault="00610595" w:rsidP="00470FE7">
      <w:pPr>
        <w:pStyle w:val="Akapitzlist"/>
        <w:numPr>
          <w:ilvl w:val="0"/>
          <w:numId w:val="4"/>
        </w:numPr>
        <w:spacing w:line="276" w:lineRule="auto"/>
        <w:ind w:left="284" w:hanging="284"/>
        <w:jc w:val="both"/>
        <w:rPr>
          <w:rFonts w:ascii="Times New Roman" w:hAnsi="Times New Roman" w:cs="Times New Roman"/>
          <w:sz w:val="24"/>
          <w:szCs w:val="24"/>
        </w:rPr>
      </w:pPr>
      <w:r w:rsidRPr="00D63BC8">
        <w:rPr>
          <w:rFonts w:ascii="Times New Roman" w:hAnsi="Times New Roman" w:cs="Times New Roman"/>
          <w:sz w:val="24"/>
          <w:szCs w:val="24"/>
        </w:rPr>
        <w:t>Stypendium specjalne dla osób niepełnosprawnych może być przyznane w trakcie trwania roku akademickiego, po stwierdzeniu niepełnosprawności. Stypendium jest przyznawane wówczas od miesiąca następującego po miesiącu w którym wniosek złożono bez możliwości wyrównania świadczenia za poprzednie miesiące.</w:t>
      </w:r>
    </w:p>
    <w:p w14:paraId="566CA100" w14:textId="1096C455" w:rsidR="00610595" w:rsidRPr="00A36827" w:rsidRDefault="00A36827" w:rsidP="00470FE7">
      <w:pPr>
        <w:pStyle w:val="Akapitzlist"/>
        <w:numPr>
          <w:ilvl w:val="0"/>
          <w:numId w:val="4"/>
        </w:numPr>
        <w:spacing w:after="0" w:line="276" w:lineRule="auto"/>
        <w:ind w:left="284" w:hanging="284"/>
        <w:jc w:val="both"/>
        <w:rPr>
          <w:rFonts w:ascii="Times New Roman" w:hAnsi="Times New Roman" w:cs="Times New Roman"/>
          <w:sz w:val="24"/>
          <w:szCs w:val="24"/>
        </w:rPr>
      </w:pPr>
      <w:r w:rsidRPr="00A36827">
        <w:rPr>
          <w:rFonts w:ascii="Times New Roman" w:hAnsi="Times New Roman" w:cs="Times New Roman"/>
          <w:sz w:val="24"/>
          <w:szCs w:val="24"/>
        </w:rPr>
        <w:t xml:space="preserve">W </w:t>
      </w:r>
      <w:r>
        <w:rPr>
          <w:rFonts w:ascii="Times New Roman" w:hAnsi="Times New Roman" w:cs="Times New Roman"/>
          <w:sz w:val="24"/>
          <w:szCs w:val="24"/>
        </w:rPr>
        <w:t>przypadku gdy ważność orzeczenia o stopniu niepełnosprawności wygaśnie w trakcie roku akademickiego, stypendium to przestaje być wypłacane od następnego miesiąca po wygaśnięciu ważności orzeczenia.</w:t>
      </w:r>
    </w:p>
    <w:p w14:paraId="03F3126A" w14:textId="2924DBB5" w:rsidR="00355D4A" w:rsidRDefault="00355D4A">
      <w:pPr>
        <w:rPr>
          <w:rFonts w:ascii="Times New Roman" w:hAnsi="Times New Roman" w:cs="Times New Roman"/>
          <w:b/>
          <w:sz w:val="24"/>
          <w:szCs w:val="24"/>
        </w:rPr>
      </w:pPr>
      <w:r>
        <w:rPr>
          <w:rFonts w:ascii="Times New Roman" w:hAnsi="Times New Roman" w:cs="Times New Roman"/>
          <w:b/>
          <w:sz w:val="24"/>
          <w:szCs w:val="24"/>
        </w:rPr>
        <w:br w:type="page"/>
      </w:r>
    </w:p>
    <w:p w14:paraId="060D7544" w14:textId="77777777" w:rsidR="00576017" w:rsidRDefault="00576017" w:rsidP="00796803">
      <w:pPr>
        <w:pStyle w:val="Akapitzlist"/>
        <w:spacing w:after="0" w:line="276" w:lineRule="auto"/>
        <w:ind w:left="426"/>
        <w:rPr>
          <w:rFonts w:ascii="Times New Roman" w:hAnsi="Times New Roman" w:cs="Times New Roman"/>
          <w:b/>
          <w:sz w:val="24"/>
          <w:szCs w:val="24"/>
        </w:rPr>
      </w:pPr>
    </w:p>
    <w:p w14:paraId="03908084" w14:textId="1F1628C1" w:rsidR="0030026C" w:rsidRPr="00576017" w:rsidRDefault="0030026C" w:rsidP="00796803">
      <w:pPr>
        <w:pStyle w:val="Akapitzlist"/>
        <w:spacing w:line="276" w:lineRule="auto"/>
        <w:ind w:left="426"/>
        <w:jc w:val="center"/>
        <w:rPr>
          <w:rFonts w:ascii="Times New Roman" w:hAnsi="Times New Roman" w:cs="Times New Roman"/>
          <w:b/>
          <w:sz w:val="24"/>
          <w:szCs w:val="24"/>
        </w:rPr>
      </w:pPr>
      <w:r w:rsidRPr="00576017">
        <w:rPr>
          <w:rFonts w:ascii="Times New Roman" w:hAnsi="Times New Roman" w:cs="Times New Roman"/>
          <w:b/>
          <w:sz w:val="24"/>
          <w:szCs w:val="24"/>
        </w:rPr>
        <w:t>V Zapomogi</w:t>
      </w:r>
    </w:p>
    <w:p w14:paraId="6857F0AB" w14:textId="56B948BF" w:rsidR="00C67B78" w:rsidRDefault="00C67B78" w:rsidP="00796803">
      <w:pPr>
        <w:spacing w:line="276" w:lineRule="auto"/>
        <w:jc w:val="center"/>
        <w:rPr>
          <w:rFonts w:ascii="Times New Roman" w:hAnsi="Times New Roman" w:cs="Times New Roman"/>
          <w:b/>
          <w:sz w:val="24"/>
          <w:szCs w:val="24"/>
        </w:rPr>
      </w:pPr>
      <w:r w:rsidRPr="00C67B78">
        <w:rPr>
          <w:rFonts w:ascii="Times New Roman" w:hAnsi="Times New Roman" w:cs="Times New Roman"/>
          <w:b/>
          <w:sz w:val="24"/>
          <w:szCs w:val="24"/>
        </w:rPr>
        <w:t xml:space="preserve">§ </w:t>
      </w:r>
      <w:r>
        <w:rPr>
          <w:rFonts w:ascii="Times New Roman" w:hAnsi="Times New Roman" w:cs="Times New Roman"/>
          <w:b/>
          <w:sz w:val="24"/>
          <w:szCs w:val="24"/>
        </w:rPr>
        <w:t>5</w:t>
      </w:r>
      <w:r w:rsidRPr="00C67B78">
        <w:rPr>
          <w:rFonts w:ascii="Times New Roman" w:hAnsi="Times New Roman" w:cs="Times New Roman"/>
          <w:b/>
          <w:sz w:val="24"/>
          <w:szCs w:val="24"/>
        </w:rPr>
        <w:t>.</w:t>
      </w:r>
    </w:p>
    <w:p w14:paraId="608C1161" w14:textId="7735F813" w:rsidR="009253BA" w:rsidRPr="005D1117" w:rsidRDefault="009253BA" w:rsidP="00470FE7">
      <w:pPr>
        <w:pStyle w:val="Akapitzlist"/>
        <w:numPr>
          <w:ilvl w:val="0"/>
          <w:numId w:val="5"/>
        </w:numPr>
        <w:spacing w:after="0" w:line="276" w:lineRule="auto"/>
        <w:ind w:left="284" w:hanging="284"/>
        <w:jc w:val="both"/>
        <w:rPr>
          <w:rFonts w:ascii="Times New Roman" w:hAnsi="Times New Roman" w:cs="Times New Roman"/>
          <w:sz w:val="24"/>
          <w:szCs w:val="24"/>
        </w:rPr>
      </w:pPr>
      <w:r w:rsidRPr="005D1117">
        <w:rPr>
          <w:rFonts w:ascii="Times New Roman" w:hAnsi="Times New Roman" w:cs="Times New Roman"/>
          <w:sz w:val="24"/>
          <w:szCs w:val="24"/>
        </w:rPr>
        <w:t>Zapomoga może być przyznana studentowi PWSW w Przemyślu który znalazł się przejściowa w trudnej sytuacji życiowej.</w:t>
      </w:r>
    </w:p>
    <w:p w14:paraId="407145BA" w14:textId="22B78902" w:rsidR="00033761" w:rsidRPr="005D1117" w:rsidRDefault="00033761" w:rsidP="00470FE7">
      <w:pPr>
        <w:pStyle w:val="Akapitzlist"/>
        <w:numPr>
          <w:ilvl w:val="0"/>
          <w:numId w:val="5"/>
        </w:numPr>
        <w:spacing w:after="0" w:line="276" w:lineRule="auto"/>
        <w:ind w:left="284" w:hanging="284"/>
        <w:jc w:val="both"/>
        <w:rPr>
          <w:rFonts w:ascii="Times New Roman" w:hAnsi="Times New Roman" w:cs="Times New Roman"/>
          <w:sz w:val="24"/>
          <w:szCs w:val="24"/>
        </w:rPr>
      </w:pPr>
      <w:r w:rsidRPr="005D1117">
        <w:rPr>
          <w:rFonts w:ascii="Times New Roman" w:hAnsi="Times New Roman" w:cs="Times New Roman"/>
          <w:sz w:val="24"/>
          <w:szCs w:val="24"/>
        </w:rPr>
        <w:t>Za przejściową, trudną sytuację życiową studenta uważa się w szczególności:</w:t>
      </w:r>
    </w:p>
    <w:p w14:paraId="40492617" w14:textId="6C7AEE68" w:rsidR="00033761" w:rsidRPr="005D1117" w:rsidRDefault="00AE501E" w:rsidP="00470FE7">
      <w:pPr>
        <w:pStyle w:val="Akapitzlist"/>
        <w:numPr>
          <w:ilvl w:val="1"/>
          <w:numId w:val="5"/>
        </w:numPr>
        <w:spacing w:after="0" w:line="276" w:lineRule="auto"/>
        <w:ind w:left="567" w:hanging="283"/>
        <w:jc w:val="both"/>
        <w:rPr>
          <w:rFonts w:ascii="Times New Roman" w:hAnsi="Times New Roman" w:cs="Times New Roman"/>
          <w:sz w:val="24"/>
          <w:szCs w:val="24"/>
        </w:rPr>
      </w:pPr>
      <w:r w:rsidRPr="005D1117">
        <w:rPr>
          <w:rFonts w:ascii="Times New Roman" w:hAnsi="Times New Roman" w:cs="Times New Roman"/>
          <w:sz w:val="24"/>
          <w:szCs w:val="24"/>
        </w:rPr>
        <w:t>urodzenie się dziecka studenta;</w:t>
      </w:r>
    </w:p>
    <w:p w14:paraId="1DF38810" w14:textId="61ED893E" w:rsidR="00033761" w:rsidRPr="005D1117" w:rsidRDefault="00AE501E" w:rsidP="00470FE7">
      <w:pPr>
        <w:pStyle w:val="Akapitzlist"/>
        <w:numPr>
          <w:ilvl w:val="1"/>
          <w:numId w:val="5"/>
        </w:numPr>
        <w:spacing w:after="0" w:line="276" w:lineRule="auto"/>
        <w:ind w:left="567" w:hanging="284"/>
        <w:jc w:val="both"/>
        <w:rPr>
          <w:rFonts w:ascii="Times New Roman" w:hAnsi="Times New Roman" w:cs="Times New Roman"/>
          <w:sz w:val="24"/>
          <w:szCs w:val="24"/>
        </w:rPr>
      </w:pPr>
      <w:r w:rsidRPr="005D1117">
        <w:rPr>
          <w:rFonts w:ascii="Times New Roman" w:hAnsi="Times New Roman" w:cs="Times New Roman"/>
          <w:sz w:val="24"/>
          <w:szCs w:val="24"/>
        </w:rPr>
        <w:t>n</w:t>
      </w:r>
      <w:r w:rsidR="00033761" w:rsidRPr="005D1117">
        <w:rPr>
          <w:rFonts w:ascii="Times New Roman" w:hAnsi="Times New Roman" w:cs="Times New Roman"/>
          <w:sz w:val="24"/>
          <w:szCs w:val="24"/>
        </w:rPr>
        <w:t>ieszczęśliwy wypadek (nagłe zdarzenie nie zależne od woli studenta, którego nie można przewidzieć, ani mu zapobiec)</w:t>
      </w:r>
      <w:r w:rsidRPr="005D1117">
        <w:rPr>
          <w:rFonts w:ascii="Times New Roman" w:hAnsi="Times New Roman" w:cs="Times New Roman"/>
          <w:sz w:val="24"/>
          <w:szCs w:val="24"/>
        </w:rPr>
        <w:t>;</w:t>
      </w:r>
    </w:p>
    <w:p w14:paraId="4DC77942" w14:textId="380319D7" w:rsidR="00AE501E" w:rsidRPr="005D1117" w:rsidRDefault="00AE501E" w:rsidP="00470FE7">
      <w:pPr>
        <w:pStyle w:val="Akapitzlist"/>
        <w:numPr>
          <w:ilvl w:val="1"/>
          <w:numId w:val="5"/>
        </w:numPr>
        <w:spacing w:after="0" w:line="276" w:lineRule="auto"/>
        <w:ind w:left="567" w:hanging="284"/>
        <w:jc w:val="both"/>
        <w:rPr>
          <w:rFonts w:ascii="Times New Roman" w:hAnsi="Times New Roman" w:cs="Times New Roman"/>
          <w:sz w:val="24"/>
          <w:szCs w:val="24"/>
        </w:rPr>
      </w:pPr>
      <w:r w:rsidRPr="005D1117">
        <w:rPr>
          <w:rFonts w:ascii="Times New Roman" w:hAnsi="Times New Roman" w:cs="Times New Roman"/>
          <w:sz w:val="24"/>
          <w:szCs w:val="24"/>
        </w:rPr>
        <w:t>poważną i nagłą chorobę studenta lub członka jego najbliższej rodziny, wymagające dodatkowych nakładów finansowych;</w:t>
      </w:r>
    </w:p>
    <w:p w14:paraId="0BE7FE00" w14:textId="6A03243F" w:rsidR="00AE501E" w:rsidRDefault="00AE501E" w:rsidP="00470FE7">
      <w:pPr>
        <w:pStyle w:val="Akapitzlist"/>
        <w:numPr>
          <w:ilvl w:val="1"/>
          <w:numId w:val="5"/>
        </w:numPr>
        <w:spacing w:after="0" w:line="276" w:lineRule="auto"/>
        <w:ind w:left="567" w:hanging="284"/>
        <w:jc w:val="both"/>
        <w:rPr>
          <w:rFonts w:ascii="Times New Roman" w:hAnsi="Times New Roman" w:cs="Times New Roman"/>
          <w:sz w:val="24"/>
          <w:szCs w:val="24"/>
        </w:rPr>
      </w:pPr>
      <w:r w:rsidRPr="005D1117">
        <w:rPr>
          <w:rFonts w:ascii="Times New Roman" w:hAnsi="Times New Roman" w:cs="Times New Roman"/>
          <w:sz w:val="24"/>
          <w:szCs w:val="24"/>
        </w:rPr>
        <w:t>śmierć członka najbliższej rodziny (rodziców, rodzeństwa, dziecka, małżonka);</w:t>
      </w:r>
    </w:p>
    <w:p w14:paraId="52A94C69" w14:textId="3406D63B" w:rsidR="0089741A" w:rsidRPr="005D1117" w:rsidRDefault="0089741A" w:rsidP="00470FE7">
      <w:pPr>
        <w:pStyle w:val="Akapitzlist"/>
        <w:numPr>
          <w:ilvl w:val="1"/>
          <w:numId w:val="5"/>
        </w:numPr>
        <w:spacing w:after="0" w:line="276" w:lineRule="auto"/>
        <w:ind w:left="567" w:hanging="284"/>
        <w:jc w:val="both"/>
        <w:rPr>
          <w:rFonts w:ascii="Times New Roman" w:hAnsi="Times New Roman" w:cs="Times New Roman"/>
          <w:sz w:val="24"/>
          <w:szCs w:val="24"/>
        </w:rPr>
      </w:pPr>
      <w:r>
        <w:rPr>
          <w:rFonts w:ascii="Times New Roman" w:hAnsi="Times New Roman" w:cs="Times New Roman"/>
          <w:sz w:val="24"/>
          <w:szCs w:val="24"/>
        </w:rPr>
        <w:t>szkody spowodowane klęską żywiołową lub zdarzeniem losowym (kradzież, pożar, powódź itp.)</w:t>
      </w:r>
      <w:r w:rsidR="00B04239">
        <w:rPr>
          <w:rFonts w:ascii="Times New Roman" w:hAnsi="Times New Roman" w:cs="Times New Roman"/>
          <w:sz w:val="24"/>
          <w:szCs w:val="24"/>
        </w:rPr>
        <w:t>.</w:t>
      </w:r>
    </w:p>
    <w:p w14:paraId="71C8DA9D" w14:textId="026961F5" w:rsidR="009253BA" w:rsidRPr="001B029A" w:rsidRDefault="009253BA" w:rsidP="00470FE7">
      <w:pPr>
        <w:pStyle w:val="Akapitzlist"/>
        <w:numPr>
          <w:ilvl w:val="0"/>
          <w:numId w:val="5"/>
        </w:numPr>
        <w:spacing w:after="0" w:line="276" w:lineRule="auto"/>
        <w:ind w:left="284" w:hanging="284"/>
        <w:jc w:val="both"/>
        <w:rPr>
          <w:rFonts w:ascii="Times New Roman" w:hAnsi="Times New Roman" w:cs="Times New Roman"/>
          <w:sz w:val="24"/>
          <w:szCs w:val="24"/>
        </w:rPr>
      </w:pPr>
      <w:r w:rsidRPr="001B029A">
        <w:rPr>
          <w:rFonts w:ascii="Times New Roman" w:hAnsi="Times New Roman" w:cs="Times New Roman"/>
          <w:sz w:val="24"/>
          <w:szCs w:val="24"/>
        </w:rPr>
        <w:t>Zapomoga jest formą doraźnej, nadzwyczajnej pomocy pieniężnej udzielonej na pisemny wniosek studenta.</w:t>
      </w:r>
    </w:p>
    <w:p w14:paraId="05EB9EBD" w14:textId="3E8F1069" w:rsidR="009253BA" w:rsidRDefault="005D1117" w:rsidP="00470FE7">
      <w:pPr>
        <w:pStyle w:val="Akapitzlist"/>
        <w:numPr>
          <w:ilvl w:val="0"/>
          <w:numId w:val="5"/>
        </w:numPr>
        <w:spacing w:line="276" w:lineRule="auto"/>
        <w:ind w:left="284" w:hanging="284"/>
        <w:jc w:val="both"/>
        <w:rPr>
          <w:rFonts w:ascii="Times New Roman" w:hAnsi="Times New Roman" w:cs="Times New Roman"/>
          <w:sz w:val="24"/>
          <w:szCs w:val="24"/>
        </w:rPr>
      </w:pPr>
      <w:r w:rsidRPr="005D1117">
        <w:rPr>
          <w:rFonts w:ascii="Times New Roman" w:hAnsi="Times New Roman" w:cs="Times New Roman"/>
          <w:sz w:val="24"/>
          <w:szCs w:val="24"/>
        </w:rPr>
        <w:t xml:space="preserve">Wniosek o zapomogę wraz z dokumentacją przedstawiającą trudną sytuacje życiową należy złożyć niezwłocznie, jednakże w </w:t>
      </w:r>
      <w:r w:rsidR="009253BA" w:rsidRPr="005D1117">
        <w:rPr>
          <w:rFonts w:ascii="Times New Roman" w:hAnsi="Times New Roman" w:cs="Times New Roman"/>
          <w:sz w:val="24"/>
          <w:szCs w:val="24"/>
        </w:rPr>
        <w:t>terminie nie dłuższym niż 3 miesiące od wystąpienia zdarzenia uzasadniającego przyznanie zapomogi.</w:t>
      </w:r>
    </w:p>
    <w:p w14:paraId="4851A7C9" w14:textId="07C42CEF" w:rsidR="006F65D7" w:rsidRPr="005D1117" w:rsidRDefault="006F65D7" w:rsidP="00470FE7">
      <w:pPr>
        <w:pStyle w:val="Akapitzlist"/>
        <w:numPr>
          <w:ilvl w:val="0"/>
          <w:numId w:val="5"/>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Wniosek nieudokumentowany nie może</w:t>
      </w:r>
      <w:r w:rsidRPr="006F65D7">
        <w:rPr>
          <w:rFonts w:ascii="Times New Roman" w:hAnsi="Times New Roman" w:cs="Times New Roman"/>
          <w:sz w:val="24"/>
          <w:szCs w:val="24"/>
        </w:rPr>
        <w:t xml:space="preserve"> być podstawą przyznania zapomogi.</w:t>
      </w:r>
    </w:p>
    <w:p w14:paraId="37640F7A" w14:textId="4D586242" w:rsidR="0027334D" w:rsidRPr="00B04239" w:rsidRDefault="0027334D" w:rsidP="00470FE7">
      <w:pPr>
        <w:pStyle w:val="Akapitzlist"/>
        <w:numPr>
          <w:ilvl w:val="0"/>
          <w:numId w:val="5"/>
        </w:numPr>
        <w:spacing w:line="276" w:lineRule="auto"/>
        <w:ind w:left="284" w:hanging="284"/>
        <w:jc w:val="both"/>
        <w:rPr>
          <w:rFonts w:ascii="Times New Roman" w:hAnsi="Times New Roman" w:cs="Times New Roman"/>
          <w:sz w:val="24"/>
          <w:szCs w:val="24"/>
        </w:rPr>
      </w:pPr>
      <w:r w:rsidRPr="00B04239">
        <w:rPr>
          <w:rFonts w:ascii="Times New Roman" w:hAnsi="Times New Roman" w:cs="Times New Roman"/>
          <w:sz w:val="24"/>
          <w:szCs w:val="24"/>
        </w:rPr>
        <w:t>Maksymalną kwotę zapomogi ustala Rektor w porozumieniu z URSS.</w:t>
      </w:r>
    </w:p>
    <w:p w14:paraId="1B5E0827" w14:textId="41FEB554" w:rsidR="009253BA" w:rsidRDefault="0027334D" w:rsidP="00470FE7">
      <w:pPr>
        <w:pStyle w:val="Akapitzlist"/>
        <w:numPr>
          <w:ilvl w:val="0"/>
          <w:numId w:val="5"/>
        </w:numPr>
        <w:spacing w:after="0" w:line="276" w:lineRule="auto"/>
        <w:ind w:left="284" w:hanging="284"/>
        <w:jc w:val="both"/>
        <w:rPr>
          <w:rFonts w:ascii="Times New Roman" w:hAnsi="Times New Roman" w:cs="Times New Roman"/>
          <w:sz w:val="24"/>
          <w:szCs w:val="24"/>
        </w:rPr>
      </w:pPr>
      <w:r w:rsidRPr="0027334D">
        <w:rPr>
          <w:rFonts w:ascii="Times New Roman" w:hAnsi="Times New Roman" w:cs="Times New Roman"/>
          <w:sz w:val="24"/>
          <w:szCs w:val="24"/>
        </w:rPr>
        <w:t xml:space="preserve">Student może otrzymać zapomogę </w:t>
      </w:r>
      <w:r w:rsidR="00B04239">
        <w:rPr>
          <w:rFonts w:ascii="Times New Roman" w:hAnsi="Times New Roman" w:cs="Times New Roman"/>
          <w:sz w:val="24"/>
          <w:szCs w:val="24"/>
        </w:rPr>
        <w:t>nie częściej niż 2</w:t>
      </w:r>
      <w:r w:rsidRPr="0027334D">
        <w:rPr>
          <w:rFonts w:ascii="Times New Roman" w:hAnsi="Times New Roman" w:cs="Times New Roman"/>
          <w:sz w:val="24"/>
          <w:szCs w:val="24"/>
        </w:rPr>
        <w:t xml:space="preserve"> razy w roku akademickim</w:t>
      </w:r>
      <w:r w:rsidR="005D1117">
        <w:rPr>
          <w:rFonts w:ascii="Times New Roman" w:hAnsi="Times New Roman" w:cs="Times New Roman"/>
          <w:sz w:val="24"/>
          <w:szCs w:val="24"/>
        </w:rPr>
        <w:t>.</w:t>
      </w:r>
    </w:p>
    <w:p w14:paraId="0D10C300" w14:textId="20A3AE88" w:rsidR="001B6D33" w:rsidRDefault="001B6D33" w:rsidP="00470FE7">
      <w:pPr>
        <w:pStyle w:val="Akapitzlist"/>
        <w:numPr>
          <w:ilvl w:val="0"/>
          <w:numId w:val="5"/>
        </w:numPr>
        <w:spacing w:after="0" w:line="276" w:lineRule="auto"/>
        <w:ind w:left="284" w:hanging="284"/>
        <w:jc w:val="both"/>
        <w:rPr>
          <w:rFonts w:ascii="Times New Roman" w:hAnsi="Times New Roman" w:cs="Times New Roman"/>
          <w:sz w:val="24"/>
          <w:szCs w:val="24"/>
        </w:rPr>
      </w:pPr>
      <w:r w:rsidRPr="008031FB">
        <w:rPr>
          <w:rFonts w:ascii="Times New Roman" w:hAnsi="Times New Roman" w:cs="Times New Roman"/>
          <w:sz w:val="24"/>
          <w:szCs w:val="24"/>
        </w:rPr>
        <w:t>Student nie może otrzymać zapomogi dwa razy na to samo zdarzenie. (nie dotyczy</w:t>
      </w:r>
      <w:r w:rsidRPr="006F65D7">
        <w:rPr>
          <w:rFonts w:ascii="Times New Roman" w:hAnsi="Times New Roman" w:cs="Times New Roman"/>
          <w:sz w:val="24"/>
          <w:szCs w:val="24"/>
        </w:rPr>
        <w:t xml:space="preserve"> przewlekłej choroby studenta lub członka jego najbliższej rodziny)</w:t>
      </w:r>
      <w:r>
        <w:rPr>
          <w:rFonts w:ascii="Times New Roman" w:hAnsi="Times New Roman" w:cs="Times New Roman"/>
          <w:sz w:val="24"/>
          <w:szCs w:val="24"/>
        </w:rPr>
        <w:t>.</w:t>
      </w:r>
    </w:p>
    <w:p w14:paraId="03F829CD" w14:textId="58B66FE4" w:rsidR="0027334D" w:rsidRPr="0027334D" w:rsidRDefault="0027334D" w:rsidP="001B6D33">
      <w:pPr>
        <w:pStyle w:val="Akapitzlist"/>
        <w:spacing w:after="0" w:line="276" w:lineRule="auto"/>
        <w:ind w:left="284"/>
        <w:jc w:val="both"/>
        <w:rPr>
          <w:rFonts w:ascii="Times New Roman" w:hAnsi="Times New Roman" w:cs="Times New Roman"/>
          <w:sz w:val="24"/>
          <w:szCs w:val="24"/>
          <w:highlight w:val="yellow"/>
        </w:rPr>
      </w:pPr>
    </w:p>
    <w:p w14:paraId="04F3B9AE" w14:textId="77777777" w:rsidR="00D16583" w:rsidRDefault="00D16583" w:rsidP="00796803">
      <w:pPr>
        <w:spacing w:after="0" w:line="276" w:lineRule="auto"/>
        <w:jc w:val="center"/>
        <w:rPr>
          <w:rFonts w:ascii="Times New Roman" w:hAnsi="Times New Roman" w:cs="Times New Roman"/>
          <w:b/>
          <w:sz w:val="24"/>
          <w:szCs w:val="24"/>
        </w:rPr>
      </w:pPr>
    </w:p>
    <w:p w14:paraId="1F5CB5A8" w14:textId="77777777" w:rsidR="008F5BB5" w:rsidRDefault="008F5BB5" w:rsidP="00796803">
      <w:pPr>
        <w:spacing w:after="0" w:line="276" w:lineRule="auto"/>
        <w:jc w:val="center"/>
        <w:rPr>
          <w:rFonts w:ascii="Times New Roman" w:hAnsi="Times New Roman" w:cs="Times New Roman"/>
          <w:b/>
          <w:sz w:val="24"/>
          <w:szCs w:val="24"/>
        </w:rPr>
      </w:pPr>
    </w:p>
    <w:p w14:paraId="19D0E0BF" w14:textId="223B00EB" w:rsidR="00894F90" w:rsidRDefault="00E46304" w:rsidP="00BE71D8">
      <w:pPr>
        <w:spacing w:after="0" w:line="276" w:lineRule="auto"/>
        <w:jc w:val="center"/>
        <w:rPr>
          <w:rFonts w:ascii="Times New Roman" w:hAnsi="Times New Roman" w:cs="Times New Roman"/>
          <w:b/>
          <w:sz w:val="24"/>
          <w:szCs w:val="24"/>
        </w:rPr>
      </w:pPr>
      <w:r w:rsidRPr="009D122F">
        <w:rPr>
          <w:rFonts w:ascii="Times New Roman" w:hAnsi="Times New Roman" w:cs="Times New Roman"/>
          <w:b/>
          <w:sz w:val="24"/>
          <w:szCs w:val="24"/>
        </w:rPr>
        <w:t>VI</w:t>
      </w:r>
      <w:r w:rsidR="00BE71D8">
        <w:rPr>
          <w:rFonts w:ascii="Times New Roman" w:hAnsi="Times New Roman" w:cs="Times New Roman"/>
          <w:b/>
          <w:sz w:val="24"/>
          <w:szCs w:val="24"/>
        </w:rPr>
        <w:t xml:space="preserve">. </w:t>
      </w:r>
      <w:r w:rsidR="007006BE" w:rsidRPr="009D122F">
        <w:rPr>
          <w:rFonts w:ascii="Times New Roman" w:hAnsi="Times New Roman" w:cs="Times New Roman"/>
          <w:b/>
          <w:sz w:val="24"/>
          <w:szCs w:val="24"/>
        </w:rPr>
        <w:t>Zasady przyznawania miejsca w Domu Studenckim PWSW</w:t>
      </w:r>
    </w:p>
    <w:p w14:paraId="4C9F0512" w14:textId="0B926B3E" w:rsidR="00BE71D8" w:rsidRDefault="00BE71D8" w:rsidP="00BE71D8">
      <w:pPr>
        <w:spacing w:after="0" w:line="276" w:lineRule="auto"/>
        <w:jc w:val="center"/>
        <w:rPr>
          <w:rFonts w:ascii="Times New Roman" w:hAnsi="Times New Roman" w:cs="Times New Roman"/>
          <w:b/>
          <w:sz w:val="24"/>
          <w:szCs w:val="24"/>
        </w:rPr>
      </w:pPr>
      <w:r w:rsidRPr="00C67B78">
        <w:rPr>
          <w:rFonts w:ascii="Times New Roman" w:hAnsi="Times New Roman" w:cs="Times New Roman"/>
          <w:b/>
          <w:sz w:val="24"/>
          <w:szCs w:val="24"/>
        </w:rPr>
        <w:t xml:space="preserve">§ </w:t>
      </w:r>
      <w:r>
        <w:rPr>
          <w:rFonts w:ascii="Times New Roman" w:hAnsi="Times New Roman" w:cs="Times New Roman"/>
          <w:b/>
          <w:sz w:val="24"/>
          <w:szCs w:val="24"/>
        </w:rPr>
        <w:t>6</w:t>
      </w:r>
      <w:r w:rsidRPr="00C67B78">
        <w:rPr>
          <w:rFonts w:ascii="Times New Roman" w:hAnsi="Times New Roman" w:cs="Times New Roman"/>
          <w:b/>
          <w:sz w:val="24"/>
          <w:szCs w:val="24"/>
        </w:rPr>
        <w:t>.</w:t>
      </w:r>
    </w:p>
    <w:p w14:paraId="0B28EBFD" w14:textId="77777777" w:rsidR="00BE71D8" w:rsidRPr="009D122F" w:rsidRDefault="00BE71D8" w:rsidP="00BE71D8">
      <w:pPr>
        <w:spacing w:after="0" w:line="276" w:lineRule="auto"/>
        <w:jc w:val="center"/>
        <w:rPr>
          <w:rFonts w:ascii="Times New Roman" w:hAnsi="Times New Roman" w:cs="Times New Roman"/>
          <w:b/>
          <w:sz w:val="24"/>
          <w:szCs w:val="24"/>
        </w:rPr>
      </w:pPr>
    </w:p>
    <w:p w14:paraId="36CDADAC" w14:textId="7EE47E6E"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Prawo do miejsca w Domu Studen</w:t>
      </w:r>
      <w:r w:rsidR="009D122F">
        <w:rPr>
          <w:rFonts w:ascii="Times New Roman" w:hAnsi="Times New Roman" w:cs="Times New Roman"/>
          <w:sz w:val="24"/>
          <w:szCs w:val="24"/>
        </w:rPr>
        <w:t>ckim</w:t>
      </w:r>
      <w:r w:rsidRPr="00894F90">
        <w:rPr>
          <w:rFonts w:ascii="Times New Roman" w:hAnsi="Times New Roman" w:cs="Times New Roman"/>
          <w:sz w:val="24"/>
          <w:szCs w:val="24"/>
        </w:rPr>
        <w:t xml:space="preserve"> mają studenci studiów stacjonarnych Państwowej Wyższej Szkoły Wschodnioeuropejskiej w Przemyślu.</w:t>
      </w:r>
    </w:p>
    <w:p w14:paraId="0B8C7116"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Prawo do miejsca w DST przysługuje również:</w:t>
      </w:r>
    </w:p>
    <w:p w14:paraId="25DB050D" w14:textId="77777777" w:rsidR="00894F90" w:rsidRPr="00894F90" w:rsidRDefault="00894F90" w:rsidP="00894F90">
      <w:pPr>
        <w:numPr>
          <w:ilvl w:val="1"/>
          <w:numId w:val="30"/>
        </w:numPr>
        <w:tabs>
          <w:tab w:val="left" w:pos="851"/>
          <w:tab w:val="num" w:pos="1418"/>
        </w:tabs>
        <w:suppressAutoHyphens/>
        <w:spacing w:after="0" w:line="240" w:lineRule="auto"/>
        <w:ind w:hanging="1014"/>
        <w:jc w:val="both"/>
        <w:rPr>
          <w:rFonts w:ascii="Times New Roman" w:hAnsi="Times New Roman" w:cs="Times New Roman"/>
          <w:sz w:val="24"/>
          <w:szCs w:val="24"/>
        </w:rPr>
      </w:pPr>
      <w:r w:rsidRPr="00894F90">
        <w:rPr>
          <w:rFonts w:ascii="Times New Roman" w:hAnsi="Times New Roman" w:cs="Times New Roman"/>
          <w:sz w:val="24"/>
          <w:szCs w:val="24"/>
        </w:rPr>
        <w:t>małżonkom i dzieciom studentów, którzy uzyskali prawo do zamieszkiwania,</w:t>
      </w:r>
    </w:p>
    <w:p w14:paraId="5E5D9611" w14:textId="77777777" w:rsidR="00894F90" w:rsidRPr="00894F90" w:rsidRDefault="00894F90" w:rsidP="00894F90">
      <w:pPr>
        <w:numPr>
          <w:ilvl w:val="1"/>
          <w:numId w:val="30"/>
        </w:numPr>
        <w:tabs>
          <w:tab w:val="num" w:pos="851"/>
        </w:tabs>
        <w:suppressAutoHyphens/>
        <w:spacing w:after="0" w:line="240" w:lineRule="auto"/>
        <w:ind w:left="851" w:hanging="425"/>
        <w:jc w:val="both"/>
        <w:rPr>
          <w:rFonts w:ascii="Times New Roman" w:hAnsi="Times New Roman" w:cs="Times New Roman"/>
          <w:sz w:val="24"/>
          <w:szCs w:val="24"/>
        </w:rPr>
      </w:pPr>
      <w:r w:rsidRPr="00894F90">
        <w:rPr>
          <w:rFonts w:ascii="Times New Roman" w:hAnsi="Times New Roman" w:cs="Times New Roman"/>
          <w:sz w:val="24"/>
          <w:szCs w:val="24"/>
        </w:rPr>
        <w:t>studentom innych szkół wyższych, w tym zagranicznych, przebywającym czasowo w Uczelni.</w:t>
      </w:r>
    </w:p>
    <w:p w14:paraId="4752FBEB" w14:textId="794446A3"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Pierwszeństwo w przyznaniu miejsca w DST przysługuje studentowi, któremu codzienny dojazd do Uczelni uniemożliwiałby lub w znacznym stopniu utrudniał studiowanie i</w:t>
      </w:r>
      <w:r w:rsidR="00052D55">
        <w:rPr>
          <w:rFonts w:ascii="Times New Roman" w:hAnsi="Times New Roman" w:cs="Times New Roman"/>
          <w:sz w:val="24"/>
          <w:szCs w:val="24"/>
        </w:rPr>
        <w:t> </w:t>
      </w:r>
      <w:r w:rsidRPr="00894F90">
        <w:rPr>
          <w:rFonts w:ascii="Times New Roman" w:hAnsi="Times New Roman" w:cs="Times New Roman"/>
          <w:sz w:val="24"/>
          <w:szCs w:val="24"/>
        </w:rPr>
        <w:t xml:space="preserve">który znajduje się w trudnej sytuacji materialnej. Dodatkowym kryterium dla oceny zasadności wniosku jest szczególna sytuacja uprawnionego, w szczególności sieroctwo lub niepełnosprawność. </w:t>
      </w:r>
    </w:p>
    <w:p w14:paraId="559735DE"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Miejsce w domu studenckim jest przyznawane na wniosek zainteresowanego.</w:t>
      </w:r>
    </w:p>
    <w:p w14:paraId="24FA7B23"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 xml:space="preserve">Miejsce w DST przydziela Uczelniana Komisja ds. Zakwaterowania powołana przez Rektora w składzie 3 – osobowym, tj. składająca się z: pracownika administracyjnego DST, pracownika administracyjnego Uczelni oraz studenta. </w:t>
      </w:r>
    </w:p>
    <w:p w14:paraId="3852C05D"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lastRenderedPageBreak/>
        <w:t xml:space="preserve">Miejsce w DST przyznaje Uczelniana Komisja ds. Zakwaterowania w formie decyzji. </w:t>
      </w:r>
    </w:p>
    <w:p w14:paraId="59AA70AC"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W przypadku nieprzyznania miejsca w DST studentowi przysługuje prawo złożenia odwołania do Rektora, za pośrednictwem Uczelnianej Komisji ds. Zakwaterowania.</w:t>
      </w:r>
    </w:p>
    <w:p w14:paraId="7AB15BDC"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Miejsce w DST przyznawane jest na pisemny wniosek studenta złożony w terminie ustalonym i podanym do wiadomości przez Uczelnianą Komisję ds. Zakwaterowania.</w:t>
      </w:r>
    </w:p>
    <w:p w14:paraId="011DFDEA"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Student może ubiegać się o przyznanie miejsca także po ww. terminach, jeżeli w DST są wolne miejsca.</w:t>
      </w:r>
    </w:p>
    <w:p w14:paraId="76A29833"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Miejsca w DST są przyznawane  na okres:</w:t>
      </w:r>
    </w:p>
    <w:p w14:paraId="56B5E473" w14:textId="2E6B9B0D" w:rsidR="00894F90" w:rsidRPr="00894F90" w:rsidRDefault="00894F90" w:rsidP="00894F90">
      <w:pPr>
        <w:numPr>
          <w:ilvl w:val="1"/>
          <w:numId w:val="29"/>
        </w:numPr>
        <w:suppressAutoHyphens/>
        <w:spacing w:after="0" w:line="240" w:lineRule="auto"/>
        <w:ind w:left="851" w:hanging="425"/>
        <w:jc w:val="both"/>
        <w:rPr>
          <w:rFonts w:ascii="Times New Roman" w:hAnsi="Times New Roman" w:cs="Times New Roman"/>
          <w:sz w:val="24"/>
          <w:szCs w:val="24"/>
        </w:rPr>
      </w:pPr>
      <w:r w:rsidRPr="00894F90">
        <w:rPr>
          <w:rFonts w:ascii="Times New Roman" w:hAnsi="Times New Roman" w:cs="Times New Roman"/>
          <w:sz w:val="24"/>
          <w:szCs w:val="24"/>
        </w:rPr>
        <w:t>9 miesięcy – od 1  października  do  30  czerwca  studentom,  których  plan  studiów przewiduje  zajęc</w:t>
      </w:r>
      <w:r>
        <w:rPr>
          <w:rFonts w:ascii="Times New Roman" w:hAnsi="Times New Roman" w:cs="Times New Roman"/>
          <w:sz w:val="24"/>
          <w:szCs w:val="24"/>
        </w:rPr>
        <w:t>ia w semestrze zimowym i letnim;</w:t>
      </w:r>
    </w:p>
    <w:p w14:paraId="1B09E1D4" w14:textId="77777777" w:rsidR="00894F90" w:rsidRPr="00894F90" w:rsidRDefault="00894F90" w:rsidP="00894F90">
      <w:pPr>
        <w:numPr>
          <w:ilvl w:val="1"/>
          <w:numId w:val="29"/>
        </w:numPr>
        <w:suppressAutoHyphens/>
        <w:spacing w:after="0" w:line="240" w:lineRule="auto"/>
        <w:ind w:left="851" w:hanging="425"/>
        <w:jc w:val="both"/>
        <w:rPr>
          <w:rFonts w:ascii="Times New Roman" w:hAnsi="Times New Roman" w:cs="Times New Roman"/>
          <w:sz w:val="24"/>
          <w:szCs w:val="24"/>
        </w:rPr>
      </w:pPr>
      <w:r w:rsidRPr="00894F90">
        <w:rPr>
          <w:rFonts w:ascii="Times New Roman" w:hAnsi="Times New Roman" w:cs="Times New Roman"/>
          <w:sz w:val="24"/>
          <w:szCs w:val="24"/>
        </w:rPr>
        <w:t>na okres inny niż podany w pkt. 1)  zgodny z wnioskiem studenta, jeżeli w DST są wolne  miejsca.</w:t>
      </w:r>
    </w:p>
    <w:p w14:paraId="65293185" w14:textId="77777777" w:rsidR="00894F90" w:rsidRPr="00894F90" w:rsidRDefault="00894F90" w:rsidP="00894F90">
      <w:pPr>
        <w:numPr>
          <w:ilvl w:val="0"/>
          <w:numId w:val="28"/>
        </w:numPr>
        <w:suppressAutoHyphens/>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Osoby, które nie otrzymały miejsca w DST, po złożeniu  odwołania zostają  umieszczone na liście  rezerwowej  i mogą otrzymać przydział w miarę zwalniania się miejsc.</w:t>
      </w:r>
    </w:p>
    <w:p w14:paraId="785D9B4C" w14:textId="77777777" w:rsidR="00894F90" w:rsidRPr="00894F90" w:rsidRDefault="00894F90" w:rsidP="00894F90">
      <w:pPr>
        <w:numPr>
          <w:ilvl w:val="0"/>
          <w:numId w:val="28"/>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894F90">
        <w:rPr>
          <w:rFonts w:ascii="Times New Roman" w:hAnsi="Times New Roman" w:cs="Times New Roman"/>
          <w:sz w:val="24"/>
          <w:szCs w:val="24"/>
        </w:rPr>
        <w:t xml:space="preserve">Zasady zakwaterowania w DST określa Regulamin Domu Studenckiego. </w:t>
      </w:r>
    </w:p>
    <w:p w14:paraId="3A1BA699" w14:textId="77777777" w:rsidR="00894F90" w:rsidRPr="009C1F0C" w:rsidRDefault="00894F90" w:rsidP="00894F90">
      <w:pPr>
        <w:autoSpaceDE w:val="0"/>
        <w:autoSpaceDN w:val="0"/>
        <w:adjustRightInd w:val="0"/>
        <w:jc w:val="both"/>
      </w:pPr>
    </w:p>
    <w:p w14:paraId="1686544F" w14:textId="77777777" w:rsidR="00E46304" w:rsidRPr="0075307C" w:rsidRDefault="00E46304" w:rsidP="00796803">
      <w:pPr>
        <w:spacing w:after="0" w:line="276" w:lineRule="auto"/>
        <w:jc w:val="center"/>
        <w:rPr>
          <w:rFonts w:ascii="Times New Roman" w:hAnsi="Times New Roman" w:cs="Times New Roman"/>
          <w:b/>
          <w:sz w:val="24"/>
          <w:szCs w:val="24"/>
        </w:rPr>
      </w:pPr>
    </w:p>
    <w:p w14:paraId="43E50454" w14:textId="4C3C2C16" w:rsidR="0075307C" w:rsidRDefault="0075307C" w:rsidP="00796803">
      <w:pPr>
        <w:spacing w:after="0" w:line="276" w:lineRule="auto"/>
        <w:jc w:val="center"/>
        <w:rPr>
          <w:rFonts w:ascii="Times New Roman" w:hAnsi="Times New Roman" w:cs="Times New Roman"/>
          <w:b/>
          <w:sz w:val="24"/>
          <w:szCs w:val="24"/>
        </w:rPr>
      </w:pPr>
      <w:r w:rsidRPr="0075307C">
        <w:rPr>
          <w:rFonts w:ascii="Times New Roman" w:hAnsi="Times New Roman" w:cs="Times New Roman"/>
          <w:b/>
          <w:sz w:val="24"/>
          <w:szCs w:val="24"/>
        </w:rPr>
        <w:t>VI</w:t>
      </w:r>
      <w:r w:rsidR="00E46304">
        <w:rPr>
          <w:rFonts w:ascii="Times New Roman" w:hAnsi="Times New Roman" w:cs="Times New Roman"/>
          <w:b/>
          <w:sz w:val="24"/>
          <w:szCs w:val="24"/>
        </w:rPr>
        <w:t>I</w:t>
      </w:r>
      <w:r w:rsidRPr="0075307C">
        <w:rPr>
          <w:rFonts w:ascii="Times New Roman" w:hAnsi="Times New Roman" w:cs="Times New Roman"/>
          <w:b/>
          <w:sz w:val="24"/>
          <w:szCs w:val="24"/>
        </w:rPr>
        <w:t xml:space="preserve"> Postanowienia końcowe </w:t>
      </w:r>
    </w:p>
    <w:p w14:paraId="0B58EE47" w14:textId="6991E024" w:rsidR="00C67B78" w:rsidRDefault="00C67B78" w:rsidP="00796803">
      <w:pPr>
        <w:spacing w:before="240" w:line="276" w:lineRule="auto"/>
        <w:jc w:val="center"/>
        <w:rPr>
          <w:rFonts w:ascii="Times New Roman" w:hAnsi="Times New Roman" w:cs="Times New Roman"/>
          <w:b/>
          <w:sz w:val="24"/>
          <w:szCs w:val="24"/>
        </w:rPr>
      </w:pPr>
      <w:r w:rsidRPr="00C67B78">
        <w:rPr>
          <w:rFonts w:ascii="Times New Roman" w:hAnsi="Times New Roman" w:cs="Times New Roman"/>
          <w:b/>
          <w:sz w:val="24"/>
          <w:szCs w:val="24"/>
        </w:rPr>
        <w:t xml:space="preserve">§ </w:t>
      </w:r>
      <w:r w:rsidR="003D6870">
        <w:rPr>
          <w:rFonts w:ascii="Times New Roman" w:hAnsi="Times New Roman" w:cs="Times New Roman"/>
          <w:b/>
          <w:sz w:val="24"/>
          <w:szCs w:val="24"/>
        </w:rPr>
        <w:t>7</w:t>
      </w:r>
      <w:r w:rsidRPr="00C67B78">
        <w:rPr>
          <w:rFonts w:ascii="Times New Roman" w:hAnsi="Times New Roman" w:cs="Times New Roman"/>
          <w:b/>
          <w:sz w:val="24"/>
          <w:szCs w:val="24"/>
        </w:rPr>
        <w:t>.</w:t>
      </w:r>
    </w:p>
    <w:p w14:paraId="746186E2" w14:textId="5B552A69" w:rsidR="005B1B54" w:rsidRDefault="005B1B54" w:rsidP="00470FE7">
      <w:pPr>
        <w:pStyle w:val="Akapitzlist"/>
        <w:numPr>
          <w:ilvl w:val="0"/>
          <w:numId w:val="10"/>
        </w:numPr>
        <w:spacing w:after="0" w:line="276" w:lineRule="auto"/>
        <w:ind w:left="284" w:hanging="284"/>
        <w:jc w:val="both"/>
        <w:rPr>
          <w:rFonts w:ascii="Times New Roman" w:hAnsi="Times New Roman" w:cs="Times New Roman"/>
          <w:sz w:val="24"/>
          <w:szCs w:val="24"/>
        </w:rPr>
      </w:pPr>
      <w:r w:rsidRPr="005B1B54">
        <w:rPr>
          <w:rFonts w:ascii="Times New Roman" w:hAnsi="Times New Roman" w:cs="Times New Roman"/>
          <w:sz w:val="24"/>
          <w:szCs w:val="24"/>
        </w:rPr>
        <w:t>W sprawach nieuregulowanych przepisami niniejszego regulaminu stosuje się ustawę Prawo o szkolnictwie wyższym i nauce, ustawę Kodeks postępowania administracyjnego oraz us</w:t>
      </w:r>
      <w:r w:rsidR="00C22758">
        <w:rPr>
          <w:rFonts w:ascii="Times New Roman" w:hAnsi="Times New Roman" w:cs="Times New Roman"/>
          <w:sz w:val="24"/>
          <w:szCs w:val="24"/>
        </w:rPr>
        <w:t>tawę o świadczeniach rodzinnych, a także inne przepisy prawa niezbędne do prawidłowego rozstrzygnięcia w sprawach ustalenia świadczeń dla studentów PWSW w</w:t>
      </w:r>
      <w:r w:rsidR="00052D55">
        <w:rPr>
          <w:rFonts w:ascii="Times New Roman" w:hAnsi="Times New Roman" w:cs="Times New Roman"/>
          <w:sz w:val="24"/>
          <w:szCs w:val="24"/>
        </w:rPr>
        <w:t> </w:t>
      </w:r>
      <w:r w:rsidR="00C22758">
        <w:rPr>
          <w:rFonts w:ascii="Times New Roman" w:hAnsi="Times New Roman" w:cs="Times New Roman"/>
          <w:sz w:val="24"/>
          <w:szCs w:val="24"/>
        </w:rPr>
        <w:t>Przemyślu.</w:t>
      </w:r>
    </w:p>
    <w:p w14:paraId="2ABF97EB" w14:textId="07E18973" w:rsidR="00800B4D" w:rsidRDefault="00800B4D" w:rsidP="00470FE7">
      <w:pPr>
        <w:pStyle w:val="Akapitzlist"/>
        <w:numPr>
          <w:ilvl w:val="0"/>
          <w:numId w:val="1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 sprawach nieuregulowanych w niniejszym regulaminie decyduje Rektor.</w:t>
      </w:r>
    </w:p>
    <w:p w14:paraId="1738A16C" w14:textId="77777777" w:rsidR="00F65903" w:rsidRPr="00800B4D" w:rsidRDefault="00F65903" w:rsidP="00470FE7">
      <w:pPr>
        <w:pStyle w:val="Akapitzlist"/>
        <w:numPr>
          <w:ilvl w:val="0"/>
          <w:numId w:val="10"/>
        </w:numPr>
        <w:spacing w:after="0" w:line="276" w:lineRule="auto"/>
        <w:ind w:left="284" w:hanging="284"/>
        <w:jc w:val="both"/>
        <w:rPr>
          <w:rFonts w:ascii="Times New Roman" w:hAnsi="Times New Roman" w:cs="Times New Roman"/>
          <w:sz w:val="24"/>
          <w:szCs w:val="24"/>
        </w:rPr>
      </w:pPr>
      <w:r w:rsidRPr="00F65903">
        <w:rPr>
          <w:rFonts w:ascii="Times New Roman" w:hAnsi="Times New Roman" w:cs="Times New Roman"/>
          <w:sz w:val="24"/>
        </w:rPr>
        <w:t>Zmian niniejszego regulaminu dokonuje pisemnie Rektor w porozumieniu z URSS.</w:t>
      </w:r>
    </w:p>
    <w:p w14:paraId="7262C81B" w14:textId="7A513721" w:rsidR="00800B4D" w:rsidRPr="00F65903" w:rsidRDefault="00800B4D" w:rsidP="00470FE7">
      <w:pPr>
        <w:pStyle w:val="Akapitzlist"/>
        <w:numPr>
          <w:ilvl w:val="0"/>
          <w:numId w:val="1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rPr>
        <w:t xml:space="preserve">Dane osobowe studentów ubiegających się o przyznanie świadczeń </w:t>
      </w:r>
      <w:r w:rsidR="00696A30">
        <w:rPr>
          <w:rFonts w:ascii="Times New Roman" w:hAnsi="Times New Roman" w:cs="Times New Roman"/>
          <w:sz w:val="24"/>
        </w:rPr>
        <w:t xml:space="preserve">oraz członków ich rodzin </w:t>
      </w:r>
      <w:r>
        <w:rPr>
          <w:rFonts w:ascii="Times New Roman" w:hAnsi="Times New Roman" w:cs="Times New Roman"/>
          <w:sz w:val="24"/>
        </w:rPr>
        <w:t>są przetwarzane zgodnie z obowiązującymi przepisami prawa w tym zakresie.</w:t>
      </w:r>
    </w:p>
    <w:p w14:paraId="3E50ACCE" w14:textId="3C78C840" w:rsidR="00F65903" w:rsidRPr="00F65903" w:rsidRDefault="00F65903" w:rsidP="00470FE7">
      <w:pPr>
        <w:pStyle w:val="Akapitzlist"/>
        <w:numPr>
          <w:ilvl w:val="0"/>
          <w:numId w:val="10"/>
        </w:numPr>
        <w:spacing w:after="0" w:line="276" w:lineRule="auto"/>
        <w:ind w:left="284" w:hanging="284"/>
        <w:jc w:val="both"/>
        <w:rPr>
          <w:rFonts w:ascii="Times New Roman" w:hAnsi="Times New Roman" w:cs="Times New Roman"/>
          <w:sz w:val="24"/>
          <w:szCs w:val="24"/>
        </w:rPr>
      </w:pPr>
      <w:r w:rsidRPr="00F65903">
        <w:rPr>
          <w:rFonts w:ascii="Times New Roman" w:hAnsi="Times New Roman" w:cs="Times New Roman"/>
          <w:snapToGrid w:val="0"/>
          <w:sz w:val="24"/>
        </w:rPr>
        <w:t>Regulamin obowiązuje w roku akademickim 201</w:t>
      </w:r>
      <w:r w:rsidR="00D13BD7">
        <w:rPr>
          <w:rFonts w:ascii="Times New Roman" w:hAnsi="Times New Roman" w:cs="Times New Roman"/>
          <w:snapToGrid w:val="0"/>
          <w:sz w:val="24"/>
        </w:rPr>
        <w:t>9</w:t>
      </w:r>
      <w:r w:rsidRPr="00F65903">
        <w:rPr>
          <w:rFonts w:ascii="Times New Roman" w:hAnsi="Times New Roman" w:cs="Times New Roman"/>
          <w:snapToGrid w:val="0"/>
          <w:sz w:val="24"/>
        </w:rPr>
        <w:t>/20</w:t>
      </w:r>
      <w:r w:rsidR="00D13BD7">
        <w:rPr>
          <w:rFonts w:ascii="Times New Roman" w:hAnsi="Times New Roman" w:cs="Times New Roman"/>
          <w:snapToGrid w:val="0"/>
          <w:sz w:val="24"/>
        </w:rPr>
        <w:t>20</w:t>
      </w:r>
      <w:r w:rsidRPr="00F65903">
        <w:rPr>
          <w:rFonts w:ascii="Times New Roman" w:hAnsi="Times New Roman" w:cs="Times New Roman"/>
          <w:snapToGrid w:val="0"/>
          <w:sz w:val="24"/>
        </w:rPr>
        <w:t>.</w:t>
      </w:r>
    </w:p>
    <w:p w14:paraId="73FFD0BE" w14:textId="77777777" w:rsidR="00F65903" w:rsidRDefault="00F65903" w:rsidP="00796803">
      <w:pPr>
        <w:pStyle w:val="Akapitzlist"/>
        <w:spacing w:after="0" w:line="276" w:lineRule="auto"/>
        <w:ind w:left="284"/>
        <w:jc w:val="both"/>
        <w:rPr>
          <w:rFonts w:ascii="Times New Roman" w:hAnsi="Times New Roman" w:cs="Times New Roman"/>
          <w:sz w:val="24"/>
          <w:szCs w:val="24"/>
        </w:rPr>
      </w:pPr>
    </w:p>
    <w:sectPr w:rsidR="00F65903">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7F9B2" w15:done="0"/>
  <w15:commentEx w15:paraId="21FFABAF" w15:done="0"/>
  <w15:commentEx w15:paraId="3144CEF8" w15:done="0"/>
  <w15:commentEx w15:paraId="395DBB33" w15:done="0"/>
  <w15:commentEx w15:paraId="4B071B5B" w15:done="0"/>
  <w15:commentEx w15:paraId="0D7BECE7" w15:done="0"/>
  <w15:commentEx w15:paraId="21BDC201" w15:done="0"/>
  <w15:commentEx w15:paraId="5D547362" w15:done="0"/>
  <w15:commentEx w15:paraId="2A349605" w15:done="0"/>
  <w15:commentEx w15:paraId="33558C00" w15:done="0"/>
  <w15:commentEx w15:paraId="6AA42239" w15:done="0"/>
  <w15:commentEx w15:paraId="0A8B8E50" w15:done="0"/>
  <w15:commentEx w15:paraId="48DE1860" w15:done="0"/>
  <w15:commentEx w15:paraId="43FDA8C8" w15:done="0"/>
  <w15:commentEx w15:paraId="73104BBD" w15:done="0"/>
  <w15:commentEx w15:paraId="78AFC4D2" w15:done="0"/>
  <w15:commentEx w15:paraId="270CE947" w15:done="0"/>
  <w15:commentEx w15:paraId="42865D31" w15:done="0"/>
  <w15:commentEx w15:paraId="74C09FB4" w15:done="0"/>
  <w15:commentEx w15:paraId="58E4E8FA" w15:done="0"/>
  <w15:commentEx w15:paraId="7BA9494E" w15:done="0"/>
  <w15:commentEx w15:paraId="1F7934B1" w15:done="0"/>
  <w15:commentEx w15:paraId="626A00A0" w15:done="0"/>
  <w15:commentEx w15:paraId="04C611EC" w15:done="0"/>
  <w15:commentEx w15:paraId="543979FE" w15:done="0"/>
  <w15:commentEx w15:paraId="7D0A553F" w15:done="0"/>
  <w15:commentEx w15:paraId="2C5A08BF" w15:done="0"/>
  <w15:commentEx w15:paraId="5B07370D" w15:done="0"/>
  <w15:commentEx w15:paraId="00C53914" w15:done="0"/>
  <w15:commentEx w15:paraId="5DF020F6" w15:done="0"/>
  <w15:commentEx w15:paraId="69570DB0" w15:done="0"/>
  <w15:commentEx w15:paraId="2C23A52D" w15:done="0"/>
  <w15:commentEx w15:paraId="35F56C2E" w15:done="0"/>
  <w15:commentEx w15:paraId="4A4FBD4A" w15:done="0"/>
  <w15:commentEx w15:paraId="69C71B0E" w15:done="0"/>
  <w15:commentEx w15:paraId="5F09978F" w15:done="0"/>
  <w15:commentEx w15:paraId="3440255E" w15:done="0"/>
  <w15:commentEx w15:paraId="1633F5C1" w15:done="0"/>
  <w15:commentEx w15:paraId="05555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57DE2" w14:textId="77777777" w:rsidR="00A472F9" w:rsidRDefault="00A472F9" w:rsidP="00FA396E">
      <w:pPr>
        <w:spacing w:after="0" w:line="240" w:lineRule="auto"/>
      </w:pPr>
      <w:r>
        <w:separator/>
      </w:r>
    </w:p>
  </w:endnote>
  <w:endnote w:type="continuationSeparator" w:id="0">
    <w:p w14:paraId="6279E87F" w14:textId="77777777" w:rsidR="00A472F9" w:rsidRDefault="00A472F9" w:rsidP="00F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74103"/>
      <w:docPartObj>
        <w:docPartGallery w:val="Page Numbers (Bottom of Page)"/>
        <w:docPartUnique/>
      </w:docPartObj>
    </w:sdtPr>
    <w:sdtEndPr>
      <w:rPr>
        <w:rFonts w:ascii="Times New Roman" w:hAnsi="Times New Roman" w:cs="Times New Roman"/>
      </w:rPr>
    </w:sdtEndPr>
    <w:sdtContent>
      <w:p w14:paraId="03E461FB" w14:textId="7C10DB73" w:rsidR="00DA130E" w:rsidRPr="001B6BCF" w:rsidRDefault="00DA130E">
        <w:pPr>
          <w:pStyle w:val="Stopka"/>
          <w:jc w:val="right"/>
          <w:rPr>
            <w:rFonts w:ascii="Times New Roman" w:hAnsi="Times New Roman" w:cs="Times New Roman"/>
          </w:rPr>
        </w:pPr>
        <w:r w:rsidRPr="001B6BCF">
          <w:rPr>
            <w:rFonts w:ascii="Times New Roman" w:hAnsi="Times New Roman" w:cs="Times New Roman"/>
          </w:rPr>
          <w:fldChar w:fldCharType="begin"/>
        </w:r>
        <w:r w:rsidRPr="001B6BCF">
          <w:rPr>
            <w:rFonts w:ascii="Times New Roman" w:hAnsi="Times New Roman" w:cs="Times New Roman"/>
          </w:rPr>
          <w:instrText>PAGE   \* MERGEFORMAT</w:instrText>
        </w:r>
        <w:r w:rsidRPr="001B6BCF">
          <w:rPr>
            <w:rFonts w:ascii="Times New Roman" w:hAnsi="Times New Roman" w:cs="Times New Roman"/>
          </w:rPr>
          <w:fldChar w:fldCharType="separate"/>
        </w:r>
        <w:r w:rsidR="00907374">
          <w:rPr>
            <w:rFonts w:ascii="Times New Roman" w:hAnsi="Times New Roman" w:cs="Times New Roman"/>
            <w:noProof/>
          </w:rPr>
          <w:t>1</w:t>
        </w:r>
        <w:r w:rsidRPr="001B6BCF">
          <w:rPr>
            <w:rFonts w:ascii="Times New Roman" w:hAnsi="Times New Roman" w:cs="Times New Roman"/>
          </w:rPr>
          <w:fldChar w:fldCharType="end"/>
        </w:r>
      </w:p>
    </w:sdtContent>
  </w:sdt>
  <w:p w14:paraId="7144BEC7" w14:textId="77777777" w:rsidR="00DA130E" w:rsidRDefault="00DA13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A8B68" w14:textId="77777777" w:rsidR="00A472F9" w:rsidRDefault="00A472F9" w:rsidP="00FA396E">
      <w:pPr>
        <w:spacing w:after="0" w:line="240" w:lineRule="auto"/>
      </w:pPr>
      <w:r>
        <w:separator/>
      </w:r>
    </w:p>
  </w:footnote>
  <w:footnote w:type="continuationSeparator" w:id="0">
    <w:p w14:paraId="49A42F17" w14:textId="77777777" w:rsidR="00A472F9" w:rsidRDefault="00A472F9" w:rsidP="00FA3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198"/>
    <w:multiLevelType w:val="hybridMultilevel"/>
    <w:tmpl w:val="A27AA3A0"/>
    <w:lvl w:ilvl="0" w:tplc="0415000F">
      <w:start w:val="1"/>
      <w:numFmt w:val="decimal"/>
      <w:lvlText w:val="%1."/>
      <w:lvlJc w:val="left"/>
      <w:pPr>
        <w:ind w:left="144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C432C"/>
    <w:multiLevelType w:val="hybridMultilevel"/>
    <w:tmpl w:val="532299C0"/>
    <w:lvl w:ilvl="0" w:tplc="56E899B4">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75A29"/>
    <w:multiLevelType w:val="hybridMultilevel"/>
    <w:tmpl w:val="F756420A"/>
    <w:lvl w:ilvl="0" w:tplc="D26C2C94">
      <w:start w:val="2"/>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A32C6"/>
    <w:multiLevelType w:val="hybridMultilevel"/>
    <w:tmpl w:val="32B8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C459D"/>
    <w:multiLevelType w:val="hybridMultilevel"/>
    <w:tmpl w:val="74D80D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3F0A1C"/>
    <w:multiLevelType w:val="hybridMultilevel"/>
    <w:tmpl w:val="5BEE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34FA7"/>
    <w:multiLevelType w:val="hybridMultilevel"/>
    <w:tmpl w:val="FA5E9F06"/>
    <w:lvl w:ilvl="0" w:tplc="04150011">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F6D72"/>
    <w:multiLevelType w:val="hybridMultilevel"/>
    <w:tmpl w:val="44585EC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36741"/>
    <w:multiLevelType w:val="hybridMultilevel"/>
    <w:tmpl w:val="FF842854"/>
    <w:lvl w:ilvl="0" w:tplc="C1740AB6">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21B4F"/>
    <w:multiLevelType w:val="hybridMultilevel"/>
    <w:tmpl w:val="5D8C4FFA"/>
    <w:lvl w:ilvl="0" w:tplc="9D5A13D4">
      <w:start w:val="1"/>
      <w:numFmt w:val="decimal"/>
      <w:lvlText w:val="%1)"/>
      <w:lvlJc w:val="left"/>
      <w:pPr>
        <w:ind w:left="1440" w:hanging="360"/>
      </w:pPr>
      <w:rPr>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4F638D9"/>
    <w:multiLevelType w:val="hybridMultilevel"/>
    <w:tmpl w:val="5D8C4FFA"/>
    <w:lvl w:ilvl="0" w:tplc="9D5A13D4">
      <w:start w:val="1"/>
      <w:numFmt w:val="decimal"/>
      <w:lvlText w:val="%1)"/>
      <w:lvlJc w:val="left"/>
      <w:pPr>
        <w:ind w:left="1440" w:hanging="360"/>
      </w:pPr>
      <w:rPr>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7041033"/>
    <w:multiLevelType w:val="hybridMultilevel"/>
    <w:tmpl w:val="A1804358"/>
    <w:lvl w:ilvl="0" w:tplc="74DCB8F2">
      <w:start w:val="1"/>
      <w:numFmt w:val="decimal"/>
      <w:lvlText w:val="%1."/>
      <w:lvlJc w:val="left"/>
      <w:pPr>
        <w:tabs>
          <w:tab w:val="num" w:pos="540"/>
        </w:tabs>
        <w:ind w:left="540" w:hanging="360"/>
      </w:pPr>
      <w:rPr>
        <w:rFonts w:ascii="Times New Roman" w:hAnsi="Times New Roman" w:cs="Times New Roman" w:hint="default"/>
        <w:b/>
        <w:bCs/>
        <w:color w:val="auto"/>
        <w:sz w:val="24"/>
        <w:szCs w:val="24"/>
      </w:rPr>
    </w:lvl>
    <w:lvl w:ilvl="1" w:tplc="34B21D32">
      <w:start w:val="1"/>
      <w:numFmt w:val="decimal"/>
      <w:lvlText w:val="%2)"/>
      <w:lvlJc w:val="left"/>
      <w:pPr>
        <w:tabs>
          <w:tab w:val="num" w:pos="1211"/>
        </w:tabs>
        <w:ind w:left="1211" w:hanging="360"/>
      </w:pPr>
      <w:rPr>
        <w:rFonts w:hint="default"/>
        <w:b/>
        <w:bCs/>
        <w:color w:val="auto"/>
      </w:r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900"/>
        </w:tabs>
        <w:ind w:left="900" w:hanging="360"/>
      </w:pPr>
      <w:rPr>
        <w:rFonts w:ascii="Times New Roman" w:eastAsia="Times New Roman" w:hAnsi="Times New Roman" w:cs="Times New Roman"/>
        <w:b/>
        <w:bCs/>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9F6354"/>
    <w:multiLevelType w:val="hybridMultilevel"/>
    <w:tmpl w:val="C32E63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EBC21F4"/>
    <w:multiLevelType w:val="hybridMultilevel"/>
    <w:tmpl w:val="34809B40"/>
    <w:lvl w:ilvl="0" w:tplc="810E729C">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3795FF4"/>
    <w:multiLevelType w:val="hybridMultilevel"/>
    <w:tmpl w:val="9AAE72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13D0E50"/>
    <w:multiLevelType w:val="hybridMultilevel"/>
    <w:tmpl w:val="7BFC0B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ED6F78"/>
    <w:multiLevelType w:val="hybridMultilevel"/>
    <w:tmpl w:val="5A7A9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082D1B"/>
    <w:multiLevelType w:val="multilevel"/>
    <w:tmpl w:val="43D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C6288"/>
    <w:multiLevelType w:val="hybridMultilevel"/>
    <w:tmpl w:val="983E31EA"/>
    <w:lvl w:ilvl="0" w:tplc="56E899B4">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1240B"/>
    <w:multiLevelType w:val="hybridMultilevel"/>
    <w:tmpl w:val="DEA862B2"/>
    <w:lvl w:ilvl="0" w:tplc="D500EDA2">
      <w:start w:val="1"/>
      <w:numFmt w:val="decimal"/>
      <w:lvlText w:val="%1."/>
      <w:lvlJc w:val="left"/>
      <w:pPr>
        <w:ind w:left="360" w:hanging="360"/>
      </w:pPr>
      <w:rPr>
        <w:sz w:val="24"/>
        <w:szCs w:val="24"/>
      </w:rPr>
    </w:lvl>
    <w:lvl w:ilvl="1" w:tplc="8DF44AF4">
      <w:start w:val="1"/>
      <w:numFmt w:val="decimal"/>
      <w:lvlText w:val="%2)"/>
      <w:lvlJc w:val="left"/>
      <w:pPr>
        <w:ind w:left="1440" w:hanging="360"/>
      </w:pPr>
      <w:rPr>
        <w:sz w:val="24"/>
      </w:rPr>
    </w:lvl>
    <w:lvl w:ilvl="2" w:tplc="27A0A628">
      <w:start w:val="1"/>
      <w:numFmt w:val="lowerLetter"/>
      <w:lvlText w:val="%3)"/>
      <w:lvlJc w:val="left"/>
      <w:pPr>
        <w:ind w:left="1740" w:hanging="180"/>
      </w:pPr>
      <w:rPr>
        <w:rFonts w:hint="default"/>
        <w:sz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B956787"/>
    <w:multiLevelType w:val="hybridMultilevel"/>
    <w:tmpl w:val="BBB0EB0E"/>
    <w:lvl w:ilvl="0" w:tplc="055AB47C">
      <w:start w:val="5"/>
      <w:numFmt w:val="decimal"/>
      <w:lvlText w:val="%1)"/>
      <w:lvlJc w:val="left"/>
      <w:pPr>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282CF2"/>
    <w:multiLevelType w:val="hybridMultilevel"/>
    <w:tmpl w:val="EBFCE0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245585A"/>
    <w:multiLevelType w:val="hybridMultilevel"/>
    <w:tmpl w:val="21C03A12"/>
    <w:lvl w:ilvl="0" w:tplc="8B8E4E7E">
      <w:start w:val="2"/>
      <w:numFmt w:val="decimal"/>
      <w:lvlText w:val="%1)"/>
      <w:lvlJc w:val="left"/>
      <w:pPr>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472133"/>
    <w:multiLevelType w:val="hybridMultilevel"/>
    <w:tmpl w:val="C7A6ADC0"/>
    <w:lvl w:ilvl="0" w:tplc="310881CC">
      <w:start w:val="1"/>
      <w:numFmt w:val="decimal"/>
      <w:lvlText w:val="%1)"/>
      <w:lvlJc w:val="left"/>
      <w:pPr>
        <w:ind w:left="360" w:hanging="360"/>
      </w:pPr>
      <w:rPr>
        <w:rFonts w:ascii="Times New Roman" w:hAnsi="Times New Roman" w:cs="Times New Roman" w:hint="default"/>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7F486A"/>
    <w:multiLevelType w:val="hybridMultilevel"/>
    <w:tmpl w:val="BB7AA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651714"/>
    <w:multiLevelType w:val="hybridMultilevel"/>
    <w:tmpl w:val="E6E8FB9C"/>
    <w:lvl w:ilvl="0" w:tplc="56E899B4">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8C58E2"/>
    <w:multiLevelType w:val="hybridMultilevel"/>
    <w:tmpl w:val="34167B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71975E3"/>
    <w:multiLevelType w:val="hybridMultilevel"/>
    <w:tmpl w:val="C02ABC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D8668E"/>
    <w:multiLevelType w:val="hybridMultilevel"/>
    <w:tmpl w:val="5DDE61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256A5"/>
    <w:multiLevelType w:val="hybridMultilevel"/>
    <w:tmpl w:val="6FDC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BD0C40"/>
    <w:multiLevelType w:val="hybridMultilevel"/>
    <w:tmpl w:val="8C00479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F82A08"/>
    <w:multiLevelType w:val="hybridMultilevel"/>
    <w:tmpl w:val="5D8C4FFA"/>
    <w:lvl w:ilvl="0" w:tplc="9D5A13D4">
      <w:start w:val="1"/>
      <w:numFmt w:val="decimal"/>
      <w:lvlText w:val="%1)"/>
      <w:lvlJc w:val="left"/>
      <w:pPr>
        <w:ind w:left="1440" w:hanging="360"/>
      </w:pPr>
      <w:rPr>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F104AD9"/>
    <w:multiLevelType w:val="hybridMultilevel"/>
    <w:tmpl w:val="3E26CD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23"/>
  </w:num>
  <w:num w:numId="3">
    <w:abstractNumId w:val="19"/>
  </w:num>
  <w:num w:numId="4">
    <w:abstractNumId w:val="0"/>
  </w:num>
  <w:num w:numId="5">
    <w:abstractNumId w:val="4"/>
  </w:num>
  <w:num w:numId="6">
    <w:abstractNumId w:val="7"/>
  </w:num>
  <w:num w:numId="7">
    <w:abstractNumId w:val="26"/>
  </w:num>
  <w:num w:numId="8">
    <w:abstractNumId w:val="22"/>
  </w:num>
  <w:num w:numId="9">
    <w:abstractNumId w:val="20"/>
  </w:num>
  <w:num w:numId="10">
    <w:abstractNumId w:val="24"/>
  </w:num>
  <w:num w:numId="11">
    <w:abstractNumId w:val="5"/>
  </w:num>
  <w:num w:numId="12">
    <w:abstractNumId w:val="2"/>
  </w:num>
  <w:num w:numId="13">
    <w:abstractNumId w:val="13"/>
  </w:num>
  <w:num w:numId="14">
    <w:abstractNumId w:val="29"/>
  </w:num>
  <w:num w:numId="15">
    <w:abstractNumId w:val="8"/>
  </w:num>
  <w:num w:numId="16">
    <w:abstractNumId w:val="28"/>
  </w:num>
  <w:num w:numId="17">
    <w:abstractNumId w:val="14"/>
  </w:num>
  <w:num w:numId="18">
    <w:abstractNumId w:val="3"/>
  </w:num>
  <w:num w:numId="19">
    <w:abstractNumId w:val="31"/>
  </w:num>
  <w:num w:numId="20">
    <w:abstractNumId w:val="16"/>
  </w:num>
  <w:num w:numId="21">
    <w:abstractNumId w:val="10"/>
  </w:num>
  <w:num w:numId="22">
    <w:abstractNumId w:val="32"/>
  </w:num>
  <w:num w:numId="23">
    <w:abstractNumId w:val="15"/>
  </w:num>
  <w:num w:numId="24">
    <w:abstractNumId w:val="27"/>
  </w:num>
  <w:num w:numId="25">
    <w:abstractNumId w:val="9"/>
  </w:num>
  <w:num w:numId="26">
    <w:abstractNumId w:val="11"/>
  </w:num>
  <w:num w:numId="27">
    <w:abstractNumId w:val="12"/>
  </w:num>
  <w:num w:numId="28">
    <w:abstractNumId w:val="25"/>
  </w:num>
  <w:num w:numId="29">
    <w:abstractNumId w:val="18"/>
  </w:num>
  <w:num w:numId="30">
    <w:abstractNumId w:val="1"/>
  </w:num>
  <w:num w:numId="31">
    <w:abstractNumId w:val="21"/>
  </w:num>
  <w:num w:numId="32">
    <w:abstractNumId w:val="17"/>
  </w:num>
  <w:num w:numId="33">
    <w:abstractNumId w:val="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Czarniecka-Młot">
    <w15:presenceInfo w15:providerId="AD" w15:userId="S-1-5-21-1615958345-1128106631-3284762831-1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37"/>
    <w:rsid w:val="00000A7D"/>
    <w:rsid w:val="00002749"/>
    <w:rsid w:val="00004322"/>
    <w:rsid w:val="00005B64"/>
    <w:rsid w:val="000101D0"/>
    <w:rsid w:val="00012FBA"/>
    <w:rsid w:val="00015FB2"/>
    <w:rsid w:val="00021D2F"/>
    <w:rsid w:val="00021DC6"/>
    <w:rsid w:val="00023425"/>
    <w:rsid w:val="000305F7"/>
    <w:rsid w:val="00030665"/>
    <w:rsid w:val="00033761"/>
    <w:rsid w:val="00041AC3"/>
    <w:rsid w:val="00044432"/>
    <w:rsid w:val="000451D3"/>
    <w:rsid w:val="000456B4"/>
    <w:rsid w:val="00052D55"/>
    <w:rsid w:val="00065575"/>
    <w:rsid w:val="00066ABA"/>
    <w:rsid w:val="000677DB"/>
    <w:rsid w:val="000735BC"/>
    <w:rsid w:val="0008410C"/>
    <w:rsid w:val="00084B3A"/>
    <w:rsid w:val="00085FB5"/>
    <w:rsid w:val="00096990"/>
    <w:rsid w:val="000970E8"/>
    <w:rsid w:val="000B1AA9"/>
    <w:rsid w:val="000B254A"/>
    <w:rsid w:val="000B28BE"/>
    <w:rsid w:val="000B618F"/>
    <w:rsid w:val="000B7300"/>
    <w:rsid w:val="000C2C4E"/>
    <w:rsid w:val="000C6708"/>
    <w:rsid w:val="000C7321"/>
    <w:rsid w:val="000D782A"/>
    <w:rsid w:val="000D7E2B"/>
    <w:rsid w:val="000E10CD"/>
    <w:rsid w:val="000E1977"/>
    <w:rsid w:val="000E5FC9"/>
    <w:rsid w:val="000F08E9"/>
    <w:rsid w:val="000F6E81"/>
    <w:rsid w:val="000F7A11"/>
    <w:rsid w:val="001006A9"/>
    <w:rsid w:val="0010084E"/>
    <w:rsid w:val="00107541"/>
    <w:rsid w:val="00107C1D"/>
    <w:rsid w:val="001214F9"/>
    <w:rsid w:val="00124239"/>
    <w:rsid w:val="001242EB"/>
    <w:rsid w:val="0012532C"/>
    <w:rsid w:val="0012666B"/>
    <w:rsid w:val="00130717"/>
    <w:rsid w:val="00144357"/>
    <w:rsid w:val="00145F24"/>
    <w:rsid w:val="00153B42"/>
    <w:rsid w:val="0015528D"/>
    <w:rsid w:val="001552D1"/>
    <w:rsid w:val="00161BB9"/>
    <w:rsid w:val="00163C57"/>
    <w:rsid w:val="00172150"/>
    <w:rsid w:val="00174E80"/>
    <w:rsid w:val="00180403"/>
    <w:rsid w:val="00181933"/>
    <w:rsid w:val="00186AD9"/>
    <w:rsid w:val="00190A99"/>
    <w:rsid w:val="00192096"/>
    <w:rsid w:val="001979B2"/>
    <w:rsid w:val="001A51DA"/>
    <w:rsid w:val="001A72F9"/>
    <w:rsid w:val="001B029A"/>
    <w:rsid w:val="001B3F9D"/>
    <w:rsid w:val="001B6BCF"/>
    <w:rsid w:val="001B6D33"/>
    <w:rsid w:val="001C086E"/>
    <w:rsid w:val="001C0AF5"/>
    <w:rsid w:val="001C4E0D"/>
    <w:rsid w:val="001D770A"/>
    <w:rsid w:val="001E2FB9"/>
    <w:rsid w:val="001E3E07"/>
    <w:rsid w:val="001F1953"/>
    <w:rsid w:val="00203B2E"/>
    <w:rsid w:val="0020535D"/>
    <w:rsid w:val="002061D3"/>
    <w:rsid w:val="00213EFF"/>
    <w:rsid w:val="00215403"/>
    <w:rsid w:val="00215949"/>
    <w:rsid w:val="00224CAB"/>
    <w:rsid w:val="0023191F"/>
    <w:rsid w:val="00237321"/>
    <w:rsid w:val="002401A5"/>
    <w:rsid w:val="002439CF"/>
    <w:rsid w:val="00250899"/>
    <w:rsid w:val="002515AE"/>
    <w:rsid w:val="002553E7"/>
    <w:rsid w:val="00260CCF"/>
    <w:rsid w:val="00261937"/>
    <w:rsid w:val="00262C6C"/>
    <w:rsid w:val="00264E53"/>
    <w:rsid w:val="002728CC"/>
    <w:rsid w:val="0027334D"/>
    <w:rsid w:val="0027410C"/>
    <w:rsid w:val="002802AC"/>
    <w:rsid w:val="00281988"/>
    <w:rsid w:val="00282478"/>
    <w:rsid w:val="002842F8"/>
    <w:rsid w:val="00291BC9"/>
    <w:rsid w:val="00292814"/>
    <w:rsid w:val="00297B8D"/>
    <w:rsid w:val="002A054C"/>
    <w:rsid w:val="002A158E"/>
    <w:rsid w:val="002A1FBA"/>
    <w:rsid w:val="002A515C"/>
    <w:rsid w:val="002B3668"/>
    <w:rsid w:val="002C5522"/>
    <w:rsid w:val="002D0CFE"/>
    <w:rsid w:val="002E15C6"/>
    <w:rsid w:val="002E53F7"/>
    <w:rsid w:val="002E7844"/>
    <w:rsid w:val="002F42D5"/>
    <w:rsid w:val="002F4545"/>
    <w:rsid w:val="0030026C"/>
    <w:rsid w:val="00304A54"/>
    <w:rsid w:val="00310DA7"/>
    <w:rsid w:val="0031503F"/>
    <w:rsid w:val="0032374C"/>
    <w:rsid w:val="00332B3F"/>
    <w:rsid w:val="003332B1"/>
    <w:rsid w:val="00340BD9"/>
    <w:rsid w:val="003425B7"/>
    <w:rsid w:val="00351E91"/>
    <w:rsid w:val="00355C23"/>
    <w:rsid w:val="00355D4A"/>
    <w:rsid w:val="00360687"/>
    <w:rsid w:val="00367AC2"/>
    <w:rsid w:val="00373E8C"/>
    <w:rsid w:val="003774DC"/>
    <w:rsid w:val="003775DB"/>
    <w:rsid w:val="003817A1"/>
    <w:rsid w:val="00385E01"/>
    <w:rsid w:val="00385F0E"/>
    <w:rsid w:val="00386ECF"/>
    <w:rsid w:val="00386F06"/>
    <w:rsid w:val="003A69A6"/>
    <w:rsid w:val="003C08C9"/>
    <w:rsid w:val="003C0CDB"/>
    <w:rsid w:val="003C1650"/>
    <w:rsid w:val="003D5F42"/>
    <w:rsid w:val="003D6870"/>
    <w:rsid w:val="003E42E2"/>
    <w:rsid w:val="003F3867"/>
    <w:rsid w:val="003F7B43"/>
    <w:rsid w:val="00407756"/>
    <w:rsid w:val="004108DB"/>
    <w:rsid w:val="0042096F"/>
    <w:rsid w:val="00432933"/>
    <w:rsid w:val="00435555"/>
    <w:rsid w:val="004373BF"/>
    <w:rsid w:val="004414B1"/>
    <w:rsid w:val="00442C8C"/>
    <w:rsid w:val="00445D10"/>
    <w:rsid w:val="00450264"/>
    <w:rsid w:val="00470FE7"/>
    <w:rsid w:val="004753F4"/>
    <w:rsid w:val="004761E4"/>
    <w:rsid w:val="00477D8D"/>
    <w:rsid w:val="00481235"/>
    <w:rsid w:val="0048238E"/>
    <w:rsid w:val="004A034A"/>
    <w:rsid w:val="004A3E7F"/>
    <w:rsid w:val="004A57C3"/>
    <w:rsid w:val="004B2B66"/>
    <w:rsid w:val="004B2D8A"/>
    <w:rsid w:val="004B3F69"/>
    <w:rsid w:val="004B6980"/>
    <w:rsid w:val="004C472B"/>
    <w:rsid w:val="004C551D"/>
    <w:rsid w:val="004D4F51"/>
    <w:rsid w:val="004E43E9"/>
    <w:rsid w:val="004E533F"/>
    <w:rsid w:val="004E7BAB"/>
    <w:rsid w:val="004E7F30"/>
    <w:rsid w:val="004F19F7"/>
    <w:rsid w:val="00502C1B"/>
    <w:rsid w:val="005123C6"/>
    <w:rsid w:val="00512981"/>
    <w:rsid w:val="0051321B"/>
    <w:rsid w:val="00513362"/>
    <w:rsid w:val="00513F10"/>
    <w:rsid w:val="0051422C"/>
    <w:rsid w:val="00515927"/>
    <w:rsid w:val="00522EE8"/>
    <w:rsid w:val="005273E2"/>
    <w:rsid w:val="00527F7F"/>
    <w:rsid w:val="005377FB"/>
    <w:rsid w:val="00544B64"/>
    <w:rsid w:val="00550E1C"/>
    <w:rsid w:val="00554108"/>
    <w:rsid w:val="0056179B"/>
    <w:rsid w:val="00563772"/>
    <w:rsid w:val="00571701"/>
    <w:rsid w:val="005757F3"/>
    <w:rsid w:val="00576017"/>
    <w:rsid w:val="0058313E"/>
    <w:rsid w:val="00583D41"/>
    <w:rsid w:val="005B1B54"/>
    <w:rsid w:val="005B1C5A"/>
    <w:rsid w:val="005B1E0B"/>
    <w:rsid w:val="005C1AF8"/>
    <w:rsid w:val="005C3956"/>
    <w:rsid w:val="005C6CFE"/>
    <w:rsid w:val="005D0578"/>
    <w:rsid w:val="005D0685"/>
    <w:rsid w:val="005D1117"/>
    <w:rsid w:val="005D2E58"/>
    <w:rsid w:val="005D5596"/>
    <w:rsid w:val="005E3A60"/>
    <w:rsid w:val="005E4378"/>
    <w:rsid w:val="005E7C43"/>
    <w:rsid w:val="00605555"/>
    <w:rsid w:val="00607032"/>
    <w:rsid w:val="00610595"/>
    <w:rsid w:val="00613DCC"/>
    <w:rsid w:val="00624FE2"/>
    <w:rsid w:val="006318C2"/>
    <w:rsid w:val="006356A7"/>
    <w:rsid w:val="00646D8E"/>
    <w:rsid w:val="006562E9"/>
    <w:rsid w:val="00656459"/>
    <w:rsid w:val="00657134"/>
    <w:rsid w:val="00657CAC"/>
    <w:rsid w:val="006661A9"/>
    <w:rsid w:val="006668D5"/>
    <w:rsid w:val="00683D2E"/>
    <w:rsid w:val="00685F13"/>
    <w:rsid w:val="00690599"/>
    <w:rsid w:val="00691C4E"/>
    <w:rsid w:val="006937D8"/>
    <w:rsid w:val="006952D2"/>
    <w:rsid w:val="00696A30"/>
    <w:rsid w:val="006B04BA"/>
    <w:rsid w:val="006B2661"/>
    <w:rsid w:val="006B7DB1"/>
    <w:rsid w:val="006C6237"/>
    <w:rsid w:val="006D3E93"/>
    <w:rsid w:val="006D514D"/>
    <w:rsid w:val="006D5E39"/>
    <w:rsid w:val="006D7F2A"/>
    <w:rsid w:val="006E0DD9"/>
    <w:rsid w:val="006E16A0"/>
    <w:rsid w:val="006E21BA"/>
    <w:rsid w:val="006F5CC5"/>
    <w:rsid w:val="006F65D7"/>
    <w:rsid w:val="006F6D9A"/>
    <w:rsid w:val="007006BE"/>
    <w:rsid w:val="0070156E"/>
    <w:rsid w:val="0071141F"/>
    <w:rsid w:val="00712D25"/>
    <w:rsid w:val="00713F15"/>
    <w:rsid w:val="007168C9"/>
    <w:rsid w:val="0071792A"/>
    <w:rsid w:val="00720619"/>
    <w:rsid w:val="007224A2"/>
    <w:rsid w:val="0072582C"/>
    <w:rsid w:val="0072650B"/>
    <w:rsid w:val="00730F56"/>
    <w:rsid w:val="00735350"/>
    <w:rsid w:val="00736399"/>
    <w:rsid w:val="007372A9"/>
    <w:rsid w:val="00744F95"/>
    <w:rsid w:val="00746FDD"/>
    <w:rsid w:val="00750889"/>
    <w:rsid w:val="0075307C"/>
    <w:rsid w:val="00754B03"/>
    <w:rsid w:val="00756EA4"/>
    <w:rsid w:val="00774F85"/>
    <w:rsid w:val="0077730D"/>
    <w:rsid w:val="00780291"/>
    <w:rsid w:val="00780391"/>
    <w:rsid w:val="0078735D"/>
    <w:rsid w:val="00791C5B"/>
    <w:rsid w:val="007921CF"/>
    <w:rsid w:val="007957CB"/>
    <w:rsid w:val="00795B88"/>
    <w:rsid w:val="00796803"/>
    <w:rsid w:val="007A00C1"/>
    <w:rsid w:val="007A1539"/>
    <w:rsid w:val="007A7C12"/>
    <w:rsid w:val="007C72E9"/>
    <w:rsid w:val="007D0A73"/>
    <w:rsid w:val="007D1F87"/>
    <w:rsid w:val="007D2044"/>
    <w:rsid w:val="007D342B"/>
    <w:rsid w:val="007D4096"/>
    <w:rsid w:val="007D75F2"/>
    <w:rsid w:val="007E0F73"/>
    <w:rsid w:val="007E346B"/>
    <w:rsid w:val="007E563C"/>
    <w:rsid w:val="007F300F"/>
    <w:rsid w:val="007F3EAD"/>
    <w:rsid w:val="00800B4D"/>
    <w:rsid w:val="008031FB"/>
    <w:rsid w:val="00810CA5"/>
    <w:rsid w:val="00813C9D"/>
    <w:rsid w:val="00813FFD"/>
    <w:rsid w:val="0081541C"/>
    <w:rsid w:val="00817E0F"/>
    <w:rsid w:val="00822B73"/>
    <w:rsid w:val="008234F9"/>
    <w:rsid w:val="00830E43"/>
    <w:rsid w:val="00831109"/>
    <w:rsid w:val="00833C93"/>
    <w:rsid w:val="008428BE"/>
    <w:rsid w:val="00843860"/>
    <w:rsid w:val="00845B91"/>
    <w:rsid w:val="008578AB"/>
    <w:rsid w:val="00864DFB"/>
    <w:rsid w:val="00866D15"/>
    <w:rsid w:val="00871B80"/>
    <w:rsid w:val="008771B9"/>
    <w:rsid w:val="00880BEF"/>
    <w:rsid w:val="00894F90"/>
    <w:rsid w:val="0089741A"/>
    <w:rsid w:val="008A0753"/>
    <w:rsid w:val="008A1129"/>
    <w:rsid w:val="008A5025"/>
    <w:rsid w:val="008A6F49"/>
    <w:rsid w:val="008B264E"/>
    <w:rsid w:val="008B2C20"/>
    <w:rsid w:val="008C4861"/>
    <w:rsid w:val="008C7B12"/>
    <w:rsid w:val="008D1952"/>
    <w:rsid w:val="008D2B54"/>
    <w:rsid w:val="008D6C6C"/>
    <w:rsid w:val="008E0775"/>
    <w:rsid w:val="008E40A3"/>
    <w:rsid w:val="008F2A27"/>
    <w:rsid w:val="008F5BB5"/>
    <w:rsid w:val="008F6433"/>
    <w:rsid w:val="008F6DB4"/>
    <w:rsid w:val="008F7D4A"/>
    <w:rsid w:val="00905DE5"/>
    <w:rsid w:val="00907374"/>
    <w:rsid w:val="00916371"/>
    <w:rsid w:val="009173DB"/>
    <w:rsid w:val="009253BA"/>
    <w:rsid w:val="009278CF"/>
    <w:rsid w:val="00930C38"/>
    <w:rsid w:val="009322DC"/>
    <w:rsid w:val="009409A9"/>
    <w:rsid w:val="009428BB"/>
    <w:rsid w:val="00945F09"/>
    <w:rsid w:val="00951BE6"/>
    <w:rsid w:val="0095378C"/>
    <w:rsid w:val="00961708"/>
    <w:rsid w:val="00967D3D"/>
    <w:rsid w:val="00971778"/>
    <w:rsid w:val="009801D7"/>
    <w:rsid w:val="00982DFC"/>
    <w:rsid w:val="00982F90"/>
    <w:rsid w:val="009851BC"/>
    <w:rsid w:val="0099176D"/>
    <w:rsid w:val="00996AA8"/>
    <w:rsid w:val="009A0DC9"/>
    <w:rsid w:val="009A1043"/>
    <w:rsid w:val="009A2DD5"/>
    <w:rsid w:val="009A52F2"/>
    <w:rsid w:val="009B2552"/>
    <w:rsid w:val="009B2BFA"/>
    <w:rsid w:val="009B5E46"/>
    <w:rsid w:val="009C04E4"/>
    <w:rsid w:val="009C1281"/>
    <w:rsid w:val="009C5146"/>
    <w:rsid w:val="009D122F"/>
    <w:rsid w:val="009D5435"/>
    <w:rsid w:val="009E1DBE"/>
    <w:rsid w:val="009E31DF"/>
    <w:rsid w:val="009E6B4F"/>
    <w:rsid w:val="009F2935"/>
    <w:rsid w:val="009F2DE0"/>
    <w:rsid w:val="009F491B"/>
    <w:rsid w:val="009F4E0C"/>
    <w:rsid w:val="009F6C19"/>
    <w:rsid w:val="00A00462"/>
    <w:rsid w:val="00A07980"/>
    <w:rsid w:val="00A10BA4"/>
    <w:rsid w:val="00A135AE"/>
    <w:rsid w:val="00A226E2"/>
    <w:rsid w:val="00A23310"/>
    <w:rsid w:val="00A32664"/>
    <w:rsid w:val="00A36481"/>
    <w:rsid w:val="00A36827"/>
    <w:rsid w:val="00A41792"/>
    <w:rsid w:val="00A472F9"/>
    <w:rsid w:val="00A53033"/>
    <w:rsid w:val="00A6213E"/>
    <w:rsid w:val="00A64259"/>
    <w:rsid w:val="00A64E83"/>
    <w:rsid w:val="00A65B4F"/>
    <w:rsid w:val="00A7074E"/>
    <w:rsid w:val="00A71260"/>
    <w:rsid w:val="00A71730"/>
    <w:rsid w:val="00A74F27"/>
    <w:rsid w:val="00A769A5"/>
    <w:rsid w:val="00A76EA8"/>
    <w:rsid w:val="00A76EBF"/>
    <w:rsid w:val="00A806BD"/>
    <w:rsid w:val="00A82884"/>
    <w:rsid w:val="00A83839"/>
    <w:rsid w:val="00A961F4"/>
    <w:rsid w:val="00A97AAD"/>
    <w:rsid w:val="00AA20C2"/>
    <w:rsid w:val="00AB0F12"/>
    <w:rsid w:val="00AB12B1"/>
    <w:rsid w:val="00AB7950"/>
    <w:rsid w:val="00AC4011"/>
    <w:rsid w:val="00AD02C6"/>
    <w:rsid w:val="00AD314D"/>
    <w:rsid w:val="00AD33FA"/>
    <w:rsid w:val="00AD3A24"/>
    <w:rsid w:val="00AE501E"/>
    <w:rsid w:val="00AE553D"/>
    <w:rsid w:val="00AF1186"/>
    <w:rsid w:val="00AF140E"/>
    <w:rsid w:val="00AF38C6"/>
    <w:rsid w:val="00AF5A9B"/>
    <w:rsid w:val="00B031ED"/>
    <w:rsid w:val="00B040B3"/>
    <w:rsid w:val="00B04239"/>
    <w:rsid w:val="00B12397"/>
    <w:rsid w:val="00B1712C"/>
    <w:rsid w:val="00B17169"/>
    <w:rsid w:val="00B24BBE"/>
    <w:rsid w:val="00B3154D"/>
    <w:rsid w:val="00B3172F"/>
    <w:rsid w:val="00B35B64"/>
    <w:rsid w:val="00B53235"/>
    <w:rsid w:val="00B746C5"/>
    <w:rsid w:val="00B7646C"/>
    <w:rsid w:val="00B76CA8"/>
    <w:rsid w:val="00B76D20"/>
    <w:rsid w:val="00B8222E"/>
    <w:rsid w:val="00B83EDD"/>
    <w:rsid w:val="00B849A1"/>
    <w:rsid w:val="00B8771B"/>
    <w:rsid w:val="00B907AC"/>
    <w:rsid w:val="00B90CB7"/>
    <w:rsid w:val="00B922C0"/>
    <w:rsid w:val="00BA4247"/>
    <w:rsid w:val="00BA6CCF"/>
    <w:rsid w:val="00BB1784"/>
    <w:rsid w:val="00BD1C3D"/>
    <w:rsid w:val="00BE6C1A"/>
    <w:rsid w:val="00BE71D8"/>
    <w:rsid w:val="00C01A47"/>
    <w:rsid w:val="00C03DBF"/>
    <w:rsid w:val="00C047A8"/>
    <w:rsid w:val="00C05DF0"/>
    <w:rsid w:val="00C14BCD"/>
    <w:rsid w:val="00C1728C"/>
    <w:rsid w:val="00C20CA0"/>
    <w:rsid w:val="00C22758"/>
    <w:rsid w:val="00C24233"/>
    <w:rsid w:val="00C26A1B"/>
    <w:rsid w:val="00C35215"/>
    <w:rsid w:val="00C404C4"/>
    <w:rsid w:val="00C417E8"/>
    <w:rsid w:val="00C4512B"/>
    <w:rsid w:val="00C467B4"/>
    <w:rsid w:val="00C62EC2"/>
    <w:rsid w:val="00C6667C"/>
    <w:rsid w:val="00C678F2"/>
    <w:rsid w:val="00C67B78"/>
    <w:rsid w:val="00C73A3A"/>
    <w:rsid w:val="00C81DC5"/>
    <w:rsid w:val="00C829EB"/>
    <w:rsid w:val="00C82D15"/>
    <w:rsid w:val="00C8549D"/>
    <w:rsid w:val="00CA2FAA"/>
    <w:rsid w:val="00CA4116"/>
    <w:rsid w:val="00CB2C37"/>
    <w:rsid w:val="00CB3D36"/>
    <w:rsid w:val="00CB70F8"/>
    <w:rsid w:val="00CB7794"/>
    <w:rsid w:val="00CC634C"/>
    <w:rsid w:val="00CD3658"/>
    <w:rsid w:val="00CE76AF"/>
    <w:rsid w:val="00CE7B2C"/>
    <w:rsid w:val="00CF0556"/>
    <w:rsid w:val="00CF1A7B"/>
    <w:rsid w:val="00CF1B8A"/>
    <w:rsid w:val="00D01ECD"/>
    <w:rsid w:val="00D04EF5"/>
    <w:rsid w:val="00D06C44"/>
    <w:rsid w:val="00D13BD7"/>
    <w:rsid w:val="00D16583"/>
    <w:rsid w:val="00D16870"/>
    <w:rsid w:val="00D17202"/>
    <w:rsid w:val="00D201CF"/>
    <w:rsid w:val="00D21134"/>
    <w:rsid w:val="00D21678"/>
    <w:rsid w:val="00D220F5"/>
    <w:rsid w:val="00D2638C"/>
    <w:rsid w:val="00D32BF5"/>
    <w:rsid w:val="00D376F7"/>
    <w:rsid w:val="00D40340"/>
    <w:rsid w:val="00D40BF7"/>
    <w:rsid w:val="00D507DE"/>
    <w:rsid w:val="00D53290"/>
    <w:rsid w:val="00D571D2"/>
    <w:rsid w:val="00D57518"/>
    <w:rsid w:val="00D600DD"/>
    <w:rsid w:val="00D60D97"/>
    <w:rsid w:val="00D63BC8"/>
    <w:rsid w:val="00D703CC"/>
    <w:rsid w:val="00D7063B"/>
    <w:rsid w:val="00D76160"/>
    <w:rsid w:val="00D837A5"/>
    <w:rsid w:val="00D86642"/>
    <w:rsid w:val="00DA130E"/>
    <w:rsid w:val="00DA6193"/>
    <w:rsid w:val="00DB0949"/>
    <w:rsid w:val="00DB26BB"/>
    <w:rsid w:val="00DB358F"/>
    <w:rsid w:val="00DB711A"/>
    <w:rsid w:val="00DC0E1E"/>
    <w:rsid w:val="00DC240A"/>
    <w:rsid w:val="00DC644C"/>
    <w:rsid w:val="00DD528D"/>
    <w:rsid w:val="00DE0059"/>
    <w:rsid w:val="00DE28FF"/>
    <w:rsid w:val="00DE5ED5"/>
    <w:rsid w:val="00DE7F85"/>
    <w:rsid w:val="00DF0C92"/>
    <w:rsid w:val="00E043C1"/>
    <w:rsid w:val="00E12C6C"/>
    <w:rsid w:val="00E15D53"/>
    <w:rsid w:val="00E2071C"/>
    <w:rsid w:val="00E22D47"/>
    <w:rsid w:val="00E2322B"/>
    <w:rsid w:val="00E23C33"/>
    <w:rsid w:val="00E27AAB"/>
    <w:rsid w:val="00E30E0C"/>
    <w:rsid w:val="00E314FF"/>
    <w:rsid w:val="00E33329"/>
    <w:rsid w:val="00E347AE"/>
    <w:rsid w:val="00E41EFD"/>
    <w:rsid w:val="00E46304"/>
    <w:rsid w:val="00E56562"/>
    <w:rsid w:val="00E56563"/>
    <w:rsid w:val="00E571CF"/>
    <w:rsid w:val="00E5783E"/>
    <w:rsid w:val="00E611A3"/>
    <w:rsid w:val="00E616EB"/>
    <w:rsid w:val="00E63DF8"/>
    <w:rsid w:val="00E64BDA"/>
    <w:rsid w:val="00E660C2"/>
    <w:rsid w:val="00E71577"/>
    <w:rsid w:val="00E71C2D"/>
    <w:rsid w:val="00E73CEF"/>
    <w:rsid w:val="00E75039"/>
    <w:rsid w:val="00E77E2F"/>
    <w:rsid w:val="00E845FB"/>
    <w:rsid w:val="00E8729C"/>
    <w:rsid w:val="00E90F17"/>
    <w:rsid w:val="00E974BA"/>
    <w:rsid w:val="00E97BFE"/>
    <w:rsid w:val="00EA2E72"/>
    <w:rsid w:val="00EA56CC"/>
    <w:rsid w:val="00EB0FF3"/>
    <w:rsid w:val="00EB179E"/>
    <w:rsid w:val="00EB3158"/>
    <w:rsid w:val="00EB5043"/>
    <w:rsid w:val="00EB70A6"/>
    <w:rsid w:val="00EB7A02"/>
    <w:rsid w:val="00EC0031"/>
    <w:rsid w:val="00EC1C9A"/>
    <w:rsid w:val="00EC7CEF"/>
    <w:rsid w:val="00EE011A"/>
    <w:rsid w:val="00EE3745"/>
    <w:rsid w:val="00EE678F"/>
    <w:rsid w:val="00EF0551"/>
    <w:rsid w:val="00EF1D14"/>
    <w:rsid w:val="00EF7ACC"/>
    <w:rsid w:val="00F02033"/>
    <w:rsid w:val="00F04C2B"/>
    <w:rsid w:val="00F05668"/>
    <w:rsid w:val="00F06334"/>
    <w:rsid w:val="00F105F2"/>
    <w:rsid w:val="00F146AB"/>
    <w:rsid w:val="00F14DAD"/>
    <w:rsid w:val="00F223F0"/>
    <w:rsid w:val="00F22BEA"/>
    <w:rsid w:val="00F263A7"/>
    <w:rsid w:val="00F2798E"/>
    <w:rsid w:val="00F46A00"/>
    <w:rsid w:val="00F541B6"/>
    <w:rsid w:val="00F57FAD"/>
    <w:rsid w:val="00F6042D"/>
    <w:rsid w:val="00F63141"/>
    <w:rsid w:val="00F65903"/>
    <w:rsid w:val="00F66C27"/>
    <w:rsid w:val="00F75CAF"/>
    <w:rsid w:val="00F81984"/>
    <w:rsid w:val="00F966CF"/>
    <w:rsid w:val="00FA16E6"/>
    <w:rsid w:val="00FA396E"/>
    <w:rsid w:val="00FA3B5E"/>
    <w:rsid w:val="00FB0EA4"/>
    <w:rsid w:val="00FB3A31"/>
    <w:rsid w:val="00FB424E"/>
    <w:rsid w:val="00FC1CB9"/>
    <w:rsid w:val="00FC4E09"/>
    <w:rsid w:val="00FD2438"/>
    <w:rsid w:val="00FD512C"/>
    <w:rsid w:val="00FD6297"/>
    <w:rsid w:val="00FE20F8"/>
    <w:rsid w:val="00FE39A6"/>
    <w:rsid w:val="00FF2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4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619"/>
    <w:pPr>
      <w:ind w:left="720"/>
      <w:contextualSpacing/>
    </w:pPr>
  </w:style>
  <w:style w:type="character" w:styleId="Odwoaniedokomentarza">
    <w:name w:val="annotation reference"/>
    <w:basedOn w:val="Domylnaczcionkaakapitu"/>
    <w:uiPriority w:val="99"/>
    <w:semiHidden/>
    <w:unhideWhenUsed/>
    <w:rsid w:val="00F2798E"/>
    <w:rPr>
      <w:sz w:val="16"/>
      <w:szCs w:val="16"/>
    </w:rPr>
  </w:style>
  <w:style w:type="paragraph" w:styleId="Tekstkomentarza">
    <w:name w:val="annotation text"/>
    <w:basedOn w:val="Normalny"/>
    <w:link w:val="TekstkomentarzaZnak"/>
    <w:uiPriority w:val="99"/>
    <w:semiHidden/>
    <w:unhideWhenUsed/>
    <w:rsid w:val="00F27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98E"/>
    <w:rPr>
      <w:sz w:val="20"/>
      <w:szCs w:val="20"/>
    </w:rPr>
  </w:style>
  <w:style w:type="paragraph" w:styleId="Tematkomentarza">
    <w:name w:val="annotation subject"/>
    <w:basedOn w:val="Tekstkomentarza"/>
    <w:next w:val="Tekstkomentarza"/>
    <w:link w:val="TematkomentarzaZnak"/>
    <w:uiPriority w:val="99"/>
    <w:semiHidden/>
    <w:unhideWhenUsed/>
    <w:rsid w:val="00F2798E"/>
    <w:rPr>
      <w:b/>
      <w:bCs/>
    </w:rPr>
  </w:style>
  <w:style w:type="character" w:customStyle="1" w:styleId="TematkomentarzaZnak">
    <w:name w:val="Temat komentarza Znak"/>
    <w:basedOn w:val="TekstkomentarzaZnak"/>
    <w:link w:val="Tematkomentarza"/>
    <w:uiPriority w:val="99"/>
    <w:semiHidden/>
    <w:rsid w:val="00F2798E"/>
    <w:rPr>
      <w:b/>
      <w:bCs/>
      <w:sz w:val="20"/>
      <w:szCs w:val="20"/>
    </w:rPr>
  </w:style>
  <w:style w:type="paragraph" w:styleId="Tekstdymka">
    <w:name w:val="Balloon Text"/>
    <w:basedOn w:val="Normalny"/>
    <w:link w:val="TekstdymkaZnak"/>
    <w:uiPriority w:val="99"/>
    <w:semiHidden/>
    <w:unhideWhenUsed/>
    <w:rsid w:val="00F279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98E"/>
    <w:rPr>
      <w:rFonts w:ascii="Segoe UI" w:hAnsi="Segoe UI" w:cs="Segoe UI"/>
      <w:sz w:val="18"/>
      <w:szCs w:val="18"/>
    </w:rPr>
  </w:style>
  <w:style w:type="paragraph" w:styleId="Nagwek">
    <w:name w:val="header"/>
    <w:basedOn w:val="Normalny"/>
    <w:link w:val="NagwekZnak"/>
    <w:uiPriority w:val="99"/>
    <w:unhideWhenUsed/>
    <w:rsid w:val="00FA3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96E"/>
  </w:style>
  <w:style w:type="paragraph" w:styleId="Stopka">
    <w:name w:val="footer"/>
    <w:basedOn w:val="Normalny"/>
    <w:link w:val="StopkaZnak"/>
    <w:uiPriority w:val="99"/>
    <w:unhideWhenUsed/>
    <w:rsid w:val="00FA3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96E"/>
  </w:style>
  <w:style w:type="paragraph" w:styleId="NormalnyWeb">
    <w:name w:val="Normal (Web)"/>
    <w:basedOn w:val="Normalny"/>
    <w:uiPriority w:val="99"/>
    <w:rsid w:val="00610595"/>
    <w:pPr>
      <w:spacing w:before="100" w:beforeAutospacing="1" w:after="100" w:afterAutospacing="1" w:line="240" w:lineRule="auto"/>
      <w:jc w:val="both"/>
    </w:pPr>
    <w:rPr>
      <w:rFonts w:ascii="Verdana" w:eastAsia="Times New Roman" w:hAnsi="Verdana" w:cs="Times New Roman"/>
      <w:color w:val="000000"/>
      <w:sz w:val="15"/>
      <w:szCs w:val="15"/>
      <w:lang w:eastAsia="pl-PL"/>
    </w:rPr>
  </w:style>
  <w:style w:type="paragraph" w:customStyle="1" w:styleId="Default">
    <w:name w:val="Default"/>
    <w:rsid w:val="00754B0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5637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3772"/>
    <w:rPr>
      <w:sz w:val="20"/>
      <w:szCs w:val="20"/>
    </w:rPr>
  </w:style>
  <w:style w:type="character" w:styleId="Odwoanieprzypisukocowego">
    <w:name w:val="endnote reference"/>
    <w:basedOn w:val="Domylnaczcionkaakapitu"/>
    <w:uiPriority w:val="99"/>
    <w:semiHidden/>
    <w:unhideWhenUsed/>
    <w:rsid w:val="00563772"/>
    <w:rPr>
      <w:vertAlign w:val="superscript"/>
    </w:rPr>
  </w:style>
  <w:style w:type="paragraph" w:styleId="Tekstpodstawowywcity">
    <w:name w:val="Body Text Indent"/>
    <w:basedOn w:val="Normalny"/>
    <w:link w:val="TekstpodstawowywcityZnak"/>
    <w:rsid w:val="00D7616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76160"/>
    <w:rPr>
      <w:rFonts w:ascii="Times New Roman" w:eastAsia="Times New Roman" w:hAnsi="Times New Roman" w:cs="Times New Roman"/>
      <w:sz w:val="20"/>
      <w:szCs w:val="20"/>
      <w:lang w:eastAsia="pl-PL"/>
    </w:rPr>
  </w:style>
  <w:style w:type="table" w:styleId="Tabela-Siatka">
    <w:name w:val="Table Grid"/>
    <w:basedOn w:val="Standardowy"/>
    <w:rsid w:val="00A769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D55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619"/>
    <w:pPr>
      <w:ind w:left="720"/>
      <w:contextualSpacing/>
    </w:pPr>
  </w:style>
  <w:style w:type="character" w:styleId="Odwoaniedokomentarza">
    <w:name w:val="annotation reference"/>
    <w:basedOn w:val="Domylnaczcionkaakapitu"/>
    <w:uiPriority w:val="99"/>
    <w:semiHidden/>
    <w:unhideWhenUsed/>
    <w:rsid w:val="00F2798E"/>
    <w:rPr>
      <w:sz w:val="16"/>
      <w:szCs w:val="16"/>
    </w:rPr>
  </w:style>
  <w:style w:type="paragraph" w:styleId="Tekstkomentarza">
    <w:name w:val="annotation text"/>
    <w:basedOn w:val="Normalny"/>
    <w:link w:val="TekstkomentarzaZnak"/>
    <w:uiPriority w:val="99"/>
    <w:semiHidden/>
    <w:unhideWhenUsed/>
    <w:rsid w:val="00F27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98E"/>
    <w:rPr>
      <w:sz w:val="20"/>
      <w:szCs w:val="20"/>
    </w:rPr>
  </w:style>
  <w:style w:type="paragraph" w:styleId="Tematkomentarza">
    <w:name w:val="annotation subject"/>
    <w:basedOn w:val="Tekstkomentarza"/>
    <w:next w:val="Tekstkomentarza"/>
    <w:link w:val="TematkomentarzaZnak"/>
    <w:uiPriority w:val="99"/>
    <w:semiHidden/>
    <w:unhideWhenUsed/>
    <w:rsid w:val="00F2798E"/>
    <w:rPr>
      <w:b/>
      <w:bCs/>
    </w:rPr>
  </w:style>
  <w:style w:type="character" w:customStyle="1" w:styleId="TematkomentarzaZnak">
    <w:name w:val="Temat komentarza Znak"/>
    <w:basedOn w:val="TekstkomentarzaZnak"/>
    <w:link w:val="Tematkomentarza"/>
    <w:uiPriority w:val="99"/>
    <w:semiHidden/>
    <w:rsid w:val="00F2798E"/>
    <w:rPr>
      <w:b/>
      <w:bCs/>
      <w:sz w:val="20"/>
      <w:szCs w:val="20"/>
    </w:rPr>
  </w:style>
  <w:style w:type="paragraph" w:styleId="Tekstdymka">
    <w:name w:val="Balloon Text"/>
    <w:basedOn w:val="Normalny"/>
    <w:link w:val="TekstdymkaZnak"/>
    <w:uiPriority w:val="99"/>
    <w:semiHidden/>
    <w:unhideWhenUsed/>
    <w:rsid w:val="00F279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98E"/>
    <w:rPr>
      <w:rFonts w:ascii="Segoe UI" w:hAnsi="Segoe UI" w:cs="Segoe UI"/>
      <w:sz w:val="18"/>
      <w:szCs w:val="18"/>
    </w:rPr>
  </w:style>
  <w:style w:type="paragraph" w:styleId="Nagwek">
    <w:name w:val="header"/>
    <w:basedOn w:val="Normalny"/>
    <w:link w:val="NagwekZnak"/>
    <w:uiPriority w:val="99"/>
    <w:unhideWhenUsed/>
    <w:rsid w:val="00FA3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96E"/>
  </w:style>
  <w:style w:type="paragraph" w:styleId="Stopka">
    <w:name w:val="footer"/>
    <w:basedOn w:val="Normalny"/>
    <w:link w:val="StopkaZnak"/>
    <w:uiPriority w:val="99"/>
    <w:unhideWhenUsed/>
    <w:rsid w:val="00FA3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96E"/>
  </w:style>
  <w:style w:type="paragraph" w:styleId="NormalnyWeb">
    <w:name w:val="Normal (Web)"/>
    <w:basedOn w:val="Normalny"/>
    <w:uiPriority w:val="99"/>
    <w:rsid w:val="00610595"/>
    <w:pPr>
      <w:spacing w:before="100" w:beforeAutospacing="1" w:after="100" w:afterAutospacing="1" w:line="240" w:lineRule="auto"/>
      <w:jc w:val="both"/>
    </w:pPr>
    <w:rPr>
      <w:rFonts w:ascii="Verdana" w:eastAsia="Times New Roman" w:hAnsi="Verdana" w:cs="Times New Roman"/>
      <w:color w:val="000000"/>
      <w:sz w:val="15"/>
      <w:szCs w:val="15"/>
      <w:lang w:eastAsia="pl-PL"/>
    </w:rPr>
  </w:style>
  <w:style w:type="paragraph" w:customStyle="1" w:styleId="Default">
    <w:name w:val="Default"/>
    <w:rsid w:val="00754B0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5637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3772"/>
    <w:rPr>
      <w:sz w:val="20"/>
      <w:szCs w:val="20"/>
    </w:rPr>
  </w:style>
  <w:style w:type="character" w:styleId="Odwoanieprzypisukocowego">
    <w:name w:val="endnote reference"/>
    <w:basedOn w:val="Domylnaczcionkaakapitu"/>
    <w:uiPriority w:val="99"/>
    <w:semiHidden/>
    <w:unhideWhenUsed/>
    <w:rsid w:val="00563772"/>
    <w:rPr>
      <w:vertAlign w:val="superscript"/>
    </w:rPr>
  </w:style>
  <w:style w:type="paragraph" w:styleId="Tekstpodstawowywcity">
    <w:name w:val="Body Text Indent"/>
    <w:basedOn w:val="Normalny"/>
    <w:link w:val="TekstpodstawowywcityZnak"/>
    <w:rsid w:val="00D7616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76160"/>
    <w:rPr>
      <w:rFonts w:ascii="Times New Roman" w:eastAsia="Times New Roman" w:hAnsi="Times New Roman" w:cs="Times New Roman"/>
      <w:sz w:val="20"/>
      <w:szCs w:val="20"/>
      <w:lang w:eastAsia="pl-PL"/>
    </w:rPr>
  </w:style>
  <w:style w:type="table" w:styleId="Tabela-Siatka">
    <w:name w:val="Table Grid"/>
    <w:basedOn w:val="Standardowy"/>
    <w:rsid w:val="00A769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D5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1094">
      <w:bodyDiv w:val="1"/>
      <w:marLeft w:val="0"/>
      <w:marRight w:val="0"/>
      <w:marTop w:val="0"/>
      <w:marBottom w:val="0"/>
      <w:divBdr>
        <w:top w:val="none" w:sz="0" w:space="0" w:color="auto"/>
        <w:left w:val="none" w:sz="0" w:space="0" w:color="auto"/>
        <w:bottom w:val="none" w:sz="0" w:space="0" w:color="auto"/>
        <w:right w:val="none" w:sz="0" w:space="0" w:color="auto"/>
      </w:divBdr>
    </w:div>
    <w:div w:id="1470636726">
      <w:bodyDiv w:val="1"/>
      <w:marLeft w:val="0"/>
      <w:marRight w:val="0"/>
      <w:marTop w:val="0"/>
      <w:marBottom w:val="0"/>
      <w:divBdr>
        <w:top w:val="none" w:sz="0" w:space="0" w:color="auto"/>
        <w:left w:val="none" w:sz="0" w:space="0" w:color="auto"/>
        <w:bottom w:val="none" w:sz="0" w:space="0" w:color="auto"/>
        <w:right w:val="none" w:sz="0" w:space="0" w:color="auto"/>
      </w:divBdr>
    </w:div>
    <w:div w:id="19466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87EE-7FB7-4480-B766-4B83DF8B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Pages>
  <Words>11370</Words>
  <Characters>68225</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Jasiński</dc:creator>
  <cp:lastModifiedBy>Agnieszka Bielec</cp:lastModifiedBy>
  <cp:revision>118</cp:revision>
  <cp:lastPrinted>2019-09-19T09:03:00Z</cp:lastPrinted>
  <dcterms:created xsi:type="dcterms:W3CDTF">2019-09-02T11:17:00Z</dcterms:created>
  <dcterms:modified xsi:type="dcterms:W3CDTF">2019-09-19T10:45:00Z</dcterms:modified>
</cp:coreProperties>
</file>