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7A" w:rsidRPr="002174DA" w:rsidRDefault="00FC617A" w:rsidP="00FC617A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>Załącznik nr 9 do Zarządzenia nr 25/2019</w:t>
      </w:r>
    </w:p>
    <w:p w:rsidR="00FC617A" w:rsidRPr="002174DA" w:rsidRDefault="00FC617A" w:rsidP="00FC617A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Rektora PWSW w Przemysłu z dnia 27 marca 2019 r. </w:t>
      </w:r>
    </w:p>
    <w:p w:rsidR="00FC617A" w:rsidRPr="002174DA" w:rsidRDefault="00FC617A" w:rsidP="00FC61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FC617A" w:rsidRPr="002174DA" w:rsidRDefault="00FC617A" w:rsidP="00FC61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:rsidR="00FC617A" w:rsidRPr="002174DA" w:rsidRDefault="00FC617A" w:rsidP="00FC61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FC617A" w:rsidRPr="002174DA" w:rsidRDefault="00FC617A" w:rsidP="00FC61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FC617A" w:rsidRPr="002174DA" w:rsidRDefault="00FC617A" w:rsidP="00FC61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FC617A" w:rsidRPr="002174DA" w:rsidTr="001B573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Instytut Humanistyczny</w:t>
            </w:r>
          </w:p>
        </w:tc>
      </w:tr>
      <w:tr w:rsidR="00FC617A" w:rsidRPr="002174DA" w:rsidTr="001B573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Filologia angielska</w:t>
            </w:r>
          </w:p>
        </w:tc>
      </w:tr>
      <w:tr w:rsidR="00FC617A" w:rsidRPr="002174DA" w:rsidTr="001B573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2174DA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FC617A" w:rsidRPr="002174DA" w:rsidTr="001B573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FC617A" w:rsidRPr="002174DA" w:rsidTr="001B573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FC617A" w:rsidRPr="002174DA" w:rsidTr="001B573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7A" w:rsidRPr="002174DA" w:rsidRDefault="001B5730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Przekład tekstów specjalistycznych</w:t>
            </w:r>
          </w:p>
        </w:tc>
      </w:tr>
      <w:tr w:rsidR="00FC617A" w:rsidRPr="002174DA" w:rsidTr="001B573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7A" w:rsidRPr="002174DA" w:rsidRDefault="001B5730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IHM-TP-06</w:t>
            </w:r>
            <w:r w:rsidR="00FC617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C617A" w:rsidRPr="002174DA" w:rsidTr="001B573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zajęcia: kształcenia kierunkowego (</w:t>
            </w:r>
            <w:proofErr w:type="spellStart"/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zkk</w:t>
            </w:r>
            <w:proofErr w:type="spellEnd"/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FC617A" w:rsidRPr="002174DA" w:rsidTr="001B573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Obowiązkowy/ </w:t>
            </w:r>
            <w:r w:rsidRPr="002174DA">
              <w:rPr>
                <w:rFonts w:ascii="Times New Roman" w:eastAsia="Times New Roman" w:hAnsi="Times New Roman" w:cs="Calibri"/>
                <w:strike/>
                <w:kern w:val="1"/>
                <w:sz w:val="24"/>
                <w:szCs w:val="24"/>
                <w:lang w:eastAsia="ar-SA"/>
              </w:rPr>
              <w:t>fakultatywny</w:t>
            </w:r>
          </w:p>
        </w:tc>
      </w:tr>
      <w:tr w:rsidR="00FC617A" w:rsidRPr="002174DA" w:rsidTr="001B573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7A" w:rsidRPr="002174DA" w:rsidRDefault="001B5730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 w:rsidR="00FC617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VI</w:t>
            </w:r>
          </w:p>
        </w:tc>
      </w:tr>
      <w:tr w:rsidR="00FC617A" w:rsidRPr="002174DA" w:rsidTr="001B573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angielski</w:t>
            </w:r>
          </w:p>
        </w:tc>
      </w:tr>
      <w:tr w:rsidR="00FC617A" w:rsidRPr="002174DA" w:rsidTr="001B573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C617A" w:rsidRPr="002174DA" w:rsidTr="001B573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Edyta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C617A" w:rsidRPr="002174DA" w:rsidTr="001B573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Edyta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  e-mail: e.rachfal@pwsw.eu</w:t>
            </w:r>
          </w:p>
        </w:tc>
      </w:tr>
    </w:tbl>
    <w:p w:rsidR="00FC617A" w:rsidRPr="002174DA" w:rsidRDefault="00FC617A" w:rsidP="00FC617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FC617A" w:rsidRPr="002174DA" w:rsidRDefault="00FC617A" w:rsidP="00FC61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FC617A" w:rsidRPr="002174DA" w:rsidTr="001B573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FC617A" w:rsidRPr="002174DA" w:rsidRDefault="00FC617A" w:rsidP="001B57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FC617A" w:rsidRPr="002174DA" w:rsidRDefault="00FC617A" w:rsidP="001B57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FC617A" w:rsidRPr="002174DA" w:rsidRDefault="00FC617A" w:rsidP="001B57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FC617A" w:rsidRPr="002174DA" w:rsidRDefault="00FC617A" w:rsidP="001B57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FC617A" w:rsidRPr="002174DA" w:rsidRDefault="00FC617A" w:rsidP="001B57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FC617A" w:rsidRPr="002174DA" w:rsidTr="001B573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FC617A" w:rsidRPr="002174DA" w:rsidRDefault="00FC617A" w:rsidP="00FC61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B5730" w:rsidRPr="001B5730" w:rsidRDefault="00FC617A" w:rsidP="001B57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1B5730" w:rsidRDefault="001B5730" w:rsidP="001B573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C_01</w:t>
      </w:r>
      <w:r w:rsidRPr="001B5730">
        <w:rPr>
          <w:rFonts w:ascii="Times New Roman" w:hAnsi="Times New Roman" w:cs="Times New Roman"/>
          <w:sz w:val="24"/>
          <w:szCs w:val="24"/>
        </w:rPr>
        <w:t xml:space="preserve">- student </w:t>
      </w:r>
      <w:r>
        <w:rPr>
          <w:rFonts w:ascii="Times New Roman" w:hAnsi="Times New Roman" w:cs="Times New Roman"/>
          <w:sz w:val="24"/>
          <w:szCs w:val="24"/>
        </w:rPr>
        <w:t xml:space="preserve">ma ogólną wiedzę z zakresu </w:t>
      </w:r>
      <w:r w:rsidRPr="001B5730">
        <w:rPr>
          <w:rFonts w:ascii="Times New Roman" w:hAnsi="Times New Roman" w:cs="Times New Roman"/>
          <w:sz w:val="24"/>
          <w:szCs w:val="24"/>
        </w:rPr>
        <w:t xml:space="preserve">terminologii fachowej wybranych zawodów i </w:t>
      </w:r>
    </w:p>
    <w:p w:rsidR="001B5730" w:rsidRDefault="001B5730" w:rsidP="001B573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730">
        <w:rPr>
          <w:rFonts w:ascii="Times New Roman" w:hAnsi="Times New Roman" w:cs="Times New Roman"/>
          <w:sz w:val="24"/>
          <w:szCs w:val="24"/>
        </w:rPr>
        <w:t>dziedzin;</w:t>
      </w:r>
    </w:p>
    <w:p w:rsidR="001B5730" w:rsidRDefault="001B5730" w:rsidP="001B573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73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_02</w:t>
      </w:r>
      <w:r w:rsidRPr="001B5730">
        <w:rPr>
          <w:rFonts w:ascii="Times New Roman" w:hAnsi="Times New Roman" w:cs="Times New Roman"/>
          <w:sz w:val="24"/>
          <w:szCs w:val="24"/>
        </w:rPr>
        <w:t>- student stosuje w praktyce ogólną wiedzę z zakresu teorii translatoryki;</w:t>
      </w:r>
    </w:p>
    <w:p w:rsidR="001B5730" w:rsidRPr="001B5730" w:rsidRDefault="001B5730" w:rsidP="001B573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730" w:rsidRDefault="001B5730" w:rsidP="001B573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C_03</w:t>
      </w:r>
      <w:r w:rsidRPr="001B5730">
        <w:rPr>
          <w:rFonts w:ascii="Times New Roman" w:hAnsi="Times New Roman" w:cs="Times New Roman"/>
          <w:sz w:val="24"/>
          <w:szCs w:val="24"/>
        </w:rPr>
        <w:t>- student zdobywa umiejętności wiązania wiedzy ogólnej z płaszczyzną językową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</w:p>
    <w:p w:rsidR="001B5730" w:rsidRDefault="001B5730" w:rsidP="001B573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poziomie wyżej zaawansowanym;</w:t>
      </w:r>
    </w:p>
    <w:p w:rsidR="001B5730" w:rsidRDefault="001B5730" w:rsidP="001B573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730" w:rsidRDefault="001B5730" w:rsidP="001B573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C_04- student rozwija swoje sprawności językowe na wszystkich jego poziomach w języku </w:t>
      </w:r>
    </w:p>
    <w:p w:rsidR="001B5730" w:rsidRDefault="001B5730" w:rsidP="001B5730">
      <w:pPr>
        <w:shd w:val="clear" w:color="auto" w:fill="FFFFFF"/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obcym i rodzimym</w:t>
      </w:r>
      <w:r>
        <w:rPr>
          <w:rFonts w:ascii="Calibri" w:hAnsi="Calibri"/>
          <w:sz w:val="24"/>
          <w:szCs w:val="24"/>
        </w:rPr>
        <w:t>;</w:t>
      </w:r>
    </w:p>
    <w:p w:rsidR="0070501F" w:rsidRDefault="0070501F" w:rsidP="001B5730">
      <w:pPr>
        <w:shd w:val="clear" w:color="auto" w:fill="FFFFFF"/>
        <w:spacing w:after="0"/>
        <w:jc w:val="both"/>
        <w:rPr>
          <w:rFonts w:ascii="Calibri" w:hAnsi="Calibri"/>
          <w:sz w:val="24"/>
          <w:szCs w:val="24"/>
        </w:rPr>
      </w:pPr>
    </w:p>
    <w:p w:rsidR="001B5730" w:rsidRDefault="001B5730" w:rsidP="001B573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730">
        <w:rPr>
          <w:rFonts w:ascii="Times New Roman" w:hAnsi="Times New Roman" w:cs="Times New Roman"/>
          <w:sz w:val="24"/>
          <w:szCs w:val="24"/>
        </w:rPr>
        <w:t xml:space="preserve">C_05- student rozumie prawidła pracy tłumacza i biur tłumaczeń, ma świadomość etyki tego </w:t>
      </w:r>
    </w:p>
    <w:p w:rsidR="0070501F" w:rsidRDefault="001B5730" w:rsidP="0070501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B5730">
        <w:rPr>
          <w:rFonts w:ascii="Times New Roman" w:hAnsi="Times New Roman" w:cs="Times New Roman"/>
          <w:sz w:val="24"/>
          <w:szCs w:val="24"/>
        </w:rPr>
        <w:t>zawodu oraz rozumie potrzebę stałego dokształcania się i rozwoju osobistego</w:t>
      </w:r>
      <w:r w:rsidR="0070501F">
        <w:rPr>
          <w:rFonts w:ascii="Times New Roman" w:hAnsi="Times New Roman" w:cs="Times New Roman"/>
          <w:sz w:val="24"/>
          <w:szCs w:val="24"/>
        </w:rPr>
        <w:t>.</w:t>
      </w:r>
    </w:p>
    <w:p w:rsidR="0070501F" w:rsidRDefault="0070501F" w:rsidP="0070501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17A" w:rsidRDefault="00FC617A" w:rsidP="0070501F">
      <w:pPr>
        <w:shd w:val="clear" w:color="auto" w:fill="FFFFFF"/>
        <w:spacing w:after="0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4</w:t>
      </w: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. Wymagania wstępne w zakresie wiedzy, umiejętności i innych kompetencji</w:t>
      </w:r>
    </w:p>
    <w:p w:rsidR="00FC617A" w:rsidRDefault="00FC617A" w:rsidP="00FC617A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B147BA" w:rsidRDefault="00B147BA" w:rsidP="00B147BA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Z</w:t>
      </w:r>
      <w:r w:rsidRPr="00B147BA">
        <w:rPr>
          <w:rFonts w:ascii="Times New Roman" w:eastAsia="Cambria" w:hAnsi="Times New Roman" w:cs="Times New Roman"/>
          <w:sz w:val="24"/>
          <w:szCs w:val="24"/>
        </w:rPr>
        <w:t>aawansowana znajomość gramatyki i słownictwa języka angielskiego;</w:t>
      </w:r>
    </w:p>
    <w:p w:rsidR="00B147BA" w:rsidRPr="00B147BA" w:rsidRDefault="00B147BA" w:rsidP="00B147BA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B147BA" w:rsidRPr="00B147BA" w:rsidRDefault="00B147BA" w:rsidP="00B147BA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Z</w:t>
      </w:r>
      <w:r w:rsidRPr="00B147BA">
        <w:rPr>
          <w:rFonts w:ascii="Times New Roman" w:eastAsia="Cambria" w:hAnsi="Times New Roman" w:cs="Times New Roman"/>
          <w:sz w:val="24"/>
          <w:szCs w:val="24"/>
        </w:rPr>
        <w:t>aawansowane umiejętności komunikacyjne w mow</w:t>
      </w:r>
      <w:r>
        <w:rPr>
          <w:rFonts w:ascii="Times New Roman" w:eastAsia="Cambria" w:hAnsi="Times New Roman" w:cs="Times New Roman"/>
          <w:sz w:val="24"/>
          <w:szCs w:val="24"/>
        </w:rPr>
        <w:t>ie i piśmie w języku angielskim;</w:t>
      </w:r>
    </w:p>
    <w:p w:rsidR="00FC617A" w:rsidRPr="00B147BA" w:rsidRDefault="00FC617A" w:rsidP="00FC617A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C617A" w:rsidRPr="00B147BA" w:rsidRDefault="00FC617A" w:rsidP="00FC617A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B147BA">
        <w:rPr>
          <w:rFonts w:ascii="Times New Roman" w:eastAsia="Cambria" w:hAnsi="Times New Roman" w:cs="Times New Roman"/>
          <w:sz w:val="24"/>
          <w:szCs w:val="24"/>
        </w:rPr>
        <w:t xml:space="preserve">Ogólna wiedza o świecie z zakresu szkoły średniej stanowiąca bazę kontekstową dla </w:t>
      </w:r>
      <w:r w:rsidR="00B147BA" w:rsidRPr="00B147BA">
        <w:rPr>
          <w:rFonts w:ascii="Times New Roman" w:eastAsia="Cambria" w:hAnsi="Times New Roman" w:cs="Times New Roman"/>
          <w:sz w:val="24"/>
          <w:szCs w:val="24"/>
        </w:rPr>
        <w:t>tłumaczonych</w:t>
      </w:r>
      <w:r w:rsidRPr="00B147BA">
        <w:rPr>
          <w:rFonts w:ascii="Times New Roman" w:eastAsia="Cambria" w:hAnsi="Times New Roman" w:cs="Times New Roman"/>
          <w:sz w:val="24"/>
          <w:szCs w:val="24"/>
        </w:rPr>
        <w:t xml:space="preserve"> tekstów; </w:t>
      </w:r>
    </w:p>
    <w:p w:rsidR="00FC617A" w:rsidRPr="00B147BA" w:rsidRDefault="00FC617A" w:rsidP="00FC617A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C617A" w:rsidRPr="00B147BA" w:rsidRDefault="00FC617A" w:rsidP="00FC617A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B147BA">
        <w:rPr>
          <w:rFonts w:ascii="Times New Roman" w:eastAsia="Cambria" w:hAnsi="Times New Roman" w:cs="Times New Roman"/>
          <w:sz w:val="24"/>
          <w:szCs w:val="24"/>
        </w:rPr>
        <w:t xml:space="preserve">Podstawowe umiejętności w zakresie posługiwania się Internetem;  </w:t>
      </w:r>
    </w:p>
    <w:p w:rsidR="00FC617A" w:rsidRPr="00B147BA" w:rsidRDefault="00FC617A" w:rsidP="00FC617A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C617A" w:rsidRPr="00B147BA" w:rsidRDefault="00FC617A" w:rsidP="00FC617A">
      <w:pPr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147BA">
        <w:rPr>
          <w:rFonts w:ascii="Times New Roman" w:eastAsia="Cambria" w:hAnsi="Times New Roman" w:cs="Times New Roman"/>
          <w:sz w:val="24"/>
          <w:szCs w:val="24"/>
        </w:rPr>
        <w:t>Podstawowe umieję</w:t>
      </w:r>
      <w:r w:rsidR="00B147BA">
        <w:rPr>
          <w:rFonts w:ascii="Times New Roman" w:eastAsia="Cambria" w:hAnsi="Times New Roman" w:cs="Times New Roman"/>
          <w:sz w:val="24"/>
          <w:szCs w:val="24"/>
        </w:rPr>
        <w:t>tności w zakresie programu Word.</w:t>
      </w:r>
    </w:p>
    <w:p w:rsidR="00FC617A" w:rsidRDefault="00FC617A" w:rsidP="00FC617A">
      <w:p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 xml:space="preserve"> </w:t>
      </w:r>
    </w:p>
    <w:p w:rsidR="00FC617A" w:rsidRPr="009255DF" w:rsidRDefault="00FC617A" w:rsidP="00FC617A">
      <w:pPr>
        <w:autoSpaceDN w:val="0"/>
        <w:spacing w:after="0" w:line="240" w:lineRule="auto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9255DF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9255DF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9255DF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FC617A" w:rsidRPr="002174DA" w:rsidRDefault="00FC617A" w:rsidP="00FC61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1143"/>
        <w:gridCol w:w="6476"/>
        <w:gridCol w:w="2298"/>
      </w:tblGrid>
      <w:tr w:rsidR="00FC617A" w:rsidRPr="002174DA" w:rsidTr="001B5730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FC617A" w:rsidRPr="002174DA" w:rsidTr="001B5730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9255DF" w:rsidRDefault="005D2797" w:rsidP="005D279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9255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posiada ogólną uporządkowaną wiedzę humanistyczną z zakresu, m.in.  historii, kultury, literatury potrzebną do wykonywania tłumaczeń oraz prawidłowo korzysta z wcześniej nabytej wiedzy z językoznawstwa i translatoryki;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</w:t>
            </w:r>
            <w:r w:rsidR="002008A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1, K_W02, K_W04, K_W06, K_W10, K_W12</w:t>
            </w:r>
          </w:p>
        </w:tc>
      </w:tr>
      <w:tr w:rsidR="009255DF" w:rsidRPr="002174DA" w:rsidTr="001B5730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5DF" w:rsidRDefault="009255DF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5DF" w:rsidRPr="009255DF" w:rsidRDefault="009255DF" w:rsidP="005D279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255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ma wiedzę dotyczącą zasad etyki zawodu, praw autorskich, itp.;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5DF" w:rsidRDefault="009255DF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K_W12</w:t>
            </w:r>
            <w:r w:rsidR="002008A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 K_K03</w:t>
            </w:r>
          </w:p>
        </w:tc>
      </w:tr>
      <w:tr w:rsidR="00FC617A" w:rsidRPr="002174DA" w:rsidTr="001B5730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231" w:rsidRPr="009255DF" w:rsidRDefault="005D2797" w:rsidP="001B5730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9255D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B72231" w:rsidRPr="009255DF">
              <w:rPr>
                <w:rFonts w:ascii="Times New Roman" w:hAnsi="Times New Roman" w:cs="Times New Roman"/>
                <w:sz w:val="24"/>
                <w:szCs w:val="24"/>
              </w:rPr>
              <w:t xml:space="preserve">potrafi dokonać poprawnej interpretacji </w:t>
            </w:r>
            <w:r w:rsidRPr="009255DF"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  <w:r w:rsidR="00B72231" w:rsidRPr="009255D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</w:p>
          <w:p w:rsidR="00FC617A" w:rsidRPr="009255DF" w:rsidRDefault="00B72231" w:rsidP="00B72231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9255DF">
              <w:rPr>
                <w:rFonts w:ascii="Times New Roman" w:hAnsi="Times New Roman" w:cs="Times New Roman"/>
                <w:sz w:val="24"/>
                <w:szCs w:val="24"/>
              </w:rPr>
              <w:t>językowego</w:t>
            </w:r>
            <w:r w:rsidR="005D2797" w:rsidRPr="009255DF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925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797" w:rsidRPr="009255DF">
              <w:rPr>
                <w:rFonts w:ascii="Times New Roman" w:hAnsi="Times New Roman" w:cs="Times New Roman"/>
                <w:sz w:val="24"/>
                <w:szCs w:val="24"/>
              </w:rPr>
              <w:t xml:space="preserve">odniesieniu do </w:t>
            </w:r>
            <w:r w:rsidRPr="009255DF">
              <w:rPr>
                <w:rFonts w:ascii="Times New Roman" w:hAnsi="Times New Roman" w:cs="Times New Roman"/>
                <w:sz w:val="24"/>
                <w:szCs w:val="24"/>
              </w:rPr>
              <w:t>dziedziny tekstu, który tłumaczy;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K_U01</w:t>
            </w:r>
          </w:p>
        </w:tc>
      </w:tr>
      <w:tr w:rsidR="00FC617A" w:rsidRPr="002174DA" w:rsidTr="001B5730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231" w:rsidRPr="009255DF" w:rsidRDefault="00FC617A" w:rsidP="00B72231">
            <w:pPr>
              <w:spacing w:after="0" w:line="276" w:lineRule="auto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255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potrafi </w:t>
            </w:r>
            <w:r w:rsidR="005D2797" w:rsidRPr="009255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poprawnie </w:t>
            </w:r>
            <w:r w:rsidR="00B72231" w:rsidRPr="009255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zrozumieć i zinterpretować pojęcia i </w:t>
            </w:r>
          </w:p>
          <w:p w:rsidR="00FC617A" w:rsidRPr="009255DF" w:rsidRDefault="005D2797" w:rsidP="00B72231">
            <w:pPr>
              <w:spacing w:after="0" w:line="276" w:lineRule="auto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255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wyrażenia w</w:t>
            </w:r>
            <w:r w:rsidR="00B72231" w:rsidRPr="009255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9255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języku</w:t>
            </w:r>
            <w:r w:rsidR="00B72231" w:rsidRPr="009255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</w:t>
            </w:r>
            <w:r w:rsidRPr="009255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B72231" w:rsidRPr="009255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 którego tłumaczy;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</w:t>
            </w: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</w:t>
            </w:r>
            <w:r w:rsidR="00D613A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C617A" w:rsidRPr="002174DA" w:rsidTr="001B5730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231" w:rsidRPr="009255DF" w:rsidRDefault="00FC617A" w:rsidP="00B72231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255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="00B72231" w:rsidRPr="009255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 umiejętność właściwego oddania sensu</w:t>
            </w:r>
          </w:p>
          <w:p w:rsidR="00FC617A" w:rsidRPr="009255DF" w:rsidRDefault="005D2797" w:rsidP="00B72231">
            <w:pPr>
              <w:spacing w:after="0"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255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tłumaczonych pojęć i wyrażeń w języku docelowym</w:t>
            </w:r>
            <w:r w:rsidR="009255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</w:t>
            </w:r>
            <w:r w:rsidR="002008A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FC617A" w:rsidRPr="002174DA" w:rsidTr="001B5730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Default="00B72231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231" w:rsidRPr="009255DF" w:rsidRDefault="00FC617A" w:rsidP="00B72231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255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Pr="009255DF">
              <w:rPr>
                <w:rFonts w:ascii="Times New Roman" w:hAnsi="Times New Roman" w:cs="Times New Roman"/>
                <w:sz w:val="24"/>
                <w:szCs w:val="24"/>
              </w:rPr>
              <w:t>samodzielnie</w:t>
            </w:r>
            <w:r w:rsidR="00B72231" w:rsidRPr="009255DF">
              <w:rPr>
                <w:rFonts w:ascii="Times New Roman" w:hAnsi="Times New Roman" w:cs="Times New Roman"/>
                <w:sz w:val="24"/>
                <w:szCs w:val="24"/>
              </w:rPr>
              <w:t xml:space="preserve"> i adekwatnie </w:t>
            </w:r>
            <w:r w:rsidR="00B72231" w:rsidRPr="009255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stosuje zasady pragmatyki i </w:t>
            </w:r>
          </w:p>
          <w:p w:rsidR="00B72231" w:rsidRPr="009255DF" w:rsidRDefault="00B72231" w:rsidP="00B72231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255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dyskursu tak aby zachować należyty styl wyrażeń i spójność</w:t>
            </w:r>
          </w:p>
          <w:p w:rsidR="00FC617A" w:rsidRPr="009255DF" w:rsidRDefault="00B72231" w:rsidP="00B72231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255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tekstu</w:t>
            </w:r>
            <w:r w:rsidR="009255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7A" w:rsidRDefault="002008A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K_U02, K_U0</w:t>
            </w:r>
            <w:r w:rsidR="00D613A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B72231" w:rsidRPr="002174DA" w:rsidTr="001B5730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231" w:rsidRDefault="009255DF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5DF" w:rsidRPr="009255DF" w:rsidRDefault="009255DF" w:rsidP="009255DF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255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</w:t>
            </w:r>
            <w:r w:rsidR="00B72231" w:rsidRPr="009255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tudent potrafi </w:t>
            </w:r>
            <w:r w:rsidRPr="009255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pracować samodzielnie oraz </w:t>
            </w:r>
            <w:r w:rsidR="00B72231" w:rsidRPr="009255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podjąć pracę w</w:t>
            </w:r>
          </w:p>
          <w:p w:rsidR="00B72231" w:rsidRPr="009255DF" w:rsidRDefault="009255DF" w:rsidP="009255DF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255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większym zespole ludzkim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;</w:t>
            </w:r>
            <w:r w:rsidR="00B72231" w:rsidRPr="009255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31" w:rsidRDefault="002008A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K_U10</w:t>
            </w:r>
          </w:p>
        </w:tc>
      </w:tr>
      <w:tr w:rsidR="00B72231" w:rsidRPr="002174DA" w:rsidTr="001B5730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231" w:rsidRDefault="00B72231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231" w:rsidRPr="009255DF" w:rsidRDefault="00B72231" w:rsidP="001B5730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255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jest świadom zróżnicowania form językowych w</w:t>
            </w:r>
          </w:p>
          <w:p w:rsidR="00B72231" w:rsidRPr="009255DF" w:rsidRDefault="00B72231" w:rsidP="001B5730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255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kontekście sytuacyjnym i społecznym</w:t>
            </w:r>
            <w:r w:rsidR="009255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31" w:rsidRDefault="00D613A9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K_K03</w:t>
            </w:r>
          </w:p>
        </w:tc>
      </w:tr>
      <w:tr w:rsidR="00B72231" w:rsidRPr="002174DA" w:rsidTr="001B5730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231" w:rsidRDefault="009255DF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231" w:rsidRPr="009255DF" w:rsidRDefault="00B72231" w:rsidP="00B72231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255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uznaje potrzebę stałego dokształcania się i pogłębiania</w:t>
            </w:r>
          </w:p>
          <w:p w:rsidR="00B72231" w:rsidRPr="009255DF" w:rsidRDefault="00B72231" w:rsidP="00B72231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255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swojej wiedzy humanistycznej poprzez regularną, różnorodną</w:t>
            </w:r>
          </w:p>
          <w:p w:rsidR="00B72231" w:rsidRPr="009255DF" w:rsidRDefault="00B72231" w:rsidP="00B72231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255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lekturę literatury rodzimej i anglojęzycznej</w:t>
            </w:r>
            <w:r w:rsidR="009255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31" w:rsidRDefault="00D613A9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K_K03</w:t>
            </w:r>
          </w:p>
        </w:tc>
      </w:tr>
    </w:tbl>
    <w:p w:rsidR="00FC617A" w:rsidRDefault="00FC617A" w:rsidP="00FC61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C617A" w:rsidRPr="00C727A1" w:rsidRDefault="00FC617A" w:rsidP="00FC61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lastRenderedPageBreak/>
        <w:t xml:space="preserve">6. Treści kształcenia – oddzielnie dla każdej formy zajęć dydaktycznych (W- wykład, 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C- ćwiczenia,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K- konwersatorium, L- laboratorium, P- projekt, PZ- praktyka zawodowa)</w:t>
      </w:r>
    </w:p>
    <w:p w:rsidR="00FC617A" w:rsidRDefault="00FC617A" w:rsidP="00FC61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FC617A" w:rsidRPr="002174DA" w:rsidRDefault="00FC617A" w:rsidP="00FC61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Ćwiczenia 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FC617A" w:rsidRPr="002174DA" w:rsidTr="001B573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C727A1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C727A1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FC617A" w:rsidRPr="002174DA" w:rsidTr="001B573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C727A1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D613A9" w:rsidRDefault="00D613A9" w:rsidP="00D613A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3A9">
              <w:rPr>
                <w:rFonts w:ascii="Times New Roman" w:hAnsi="Times New Roman" w:cs="Times New Roman"/>
                <w:sz w:val="24"/>
                <w:szCs w:val="24"/>
              </w:rPr>
              <w:t>Teksty z zakresu prawa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7A" w:rsidRPr="002174DA" w:rsidRDefault="00D613A9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</w:tr>
      <w:tr w:rsidR="00FC617A" w:rsidRPr="002174DA" w:rsidTr="001B573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C727A1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D613A9" w:rsidRDefault="00D613A9" w:rsidP="00D613A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Teksty</w:t>
            </w:r>
            <w:proofErr w:type="spellEnd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zakresu</w:t>
            </w:r>
            <w:proofErr w:type="spellEnd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zdrowia</w:t>
            </w:r>
            <w:proofErr w:type="spellEnd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medycyny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7A" w:rsidRPr="002174DA" w:rsidRDefault="00D613A9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</w:tr>
      <w:tr w:rsidR="00FC617A" w:rsidRPr="002174DA" w:rsidTr="001B573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C727A1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D613A9" w:rsidRDefault="00D613A9" w:rsidP="00D613A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Teksty</w:t>
            </w:r>
            <w:proofErr w:type="spellEnd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zakresu</w:t>
            </w:r>
            <w:proofErr w:type="spellEnd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nauk</w:t>
            </w:r>
            <w:proofErr w:type="spellEnd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przyrodniczych</w:t>
            </w:r>
            <w:proofErr w:type="spellEnd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ścisłych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Kolokwium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 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7A" w:rsidRPr="002174DA" w:rsidRDefault="00D613A9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</w:tr>
      <w:tr w:rsidR="00FC617A" w:rsidRPr="002174DA" w:rsidTr="001B573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C727A1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D613A9" w:rsidRDefault="00D613A9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Teksty</w:t>
            </w:r>
            <w:proofErr w:type="spellEnd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zakresu</w:t>
            </w:r>
            <w:proofErr w:type="spellEnd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polityki</w:t>
            </w:r>
            <w:proofErr w:type="spellEnd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gospodarki</w:t>
            </w:r>
            <w:proofErr w:type="spellEnd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nauk</w:t>
            </w:r>
            <w:proofErr w:type="spellEnd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społecznych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7A" w:rsidRDefault="00D613A9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</w:tr>
      <w:tr w:rsidR="00FC617A" w:rsidRPr="002174DA" w:rsidTr="001B573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C727A1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D613A9" w:rsidRDefault="00D613A9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Teksty</w:t>
            </w:r>
            <w:proofErr w:type="spellEnd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zakresu</w:t>
            </w:r>
            <w:proofErr w:type="spellEnd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różnych</w:t>
            </w:r>
            <w:proofErr w:type="spellEnd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zawodów</w:t>
            </w:r>
            <w:proofErr w:type="spellEnd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</w:t>
            </w:r>
            <w:proofErr w:type="spellEnd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fryzjerstwo</w:t>
            </w:r>
            <w:proofErr w:type="spellEnd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dietetyka</w:t>
            </w:r>
            <w:proofErr w:type="spellEnd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kosmetologia</w:t>
            </w:r>
            <w:proofErr w:type="spellEnd"/>
            <w:r w:rsidRPr="00D6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7A" w:rsidRDefault="00D613A9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</w:tr>
      <w:tr w:rsidR="00FC617A" w:rsidRPr="002174DA" w:rsidTr="001B573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C727A1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D613A9" w:rsidRDefault="00D613A9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13A9">
              <w:rPr>
                <w:rFonts w:ascii="Times New Roman" w:hAnsi="Times New Roman" w:cs="Times New Roman"/>
                <w:sz w:val="24"/>
                <w:szCs w:val="24"/>
              </w:rPr>
              <w:t>Teksty z zakresu architektury i sztuki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Kolokwium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 2.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7A" w:rsidRPr="002174DA" w:rsidRDefault="00D613A9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</w:tr>
      <w:tr w:rsidR="00FC617A" w:rsidRPr="002174DA" w:rsidTr="001B5730">
        <w:trPr>
          <w:trHeight w:val="4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C727A1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C727A1" w:rsidRDefault="00FC617A" w:rsidP="00D613A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Razem</w:t>
            </w:r>
            <w:r w:rsidR="00D613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</w:t>
            </w:r>
          </w:p>
        </w:tc>
      </w:tr>
    </w:tbl>
    <w:p w:rsidR="00FC617A" w:rsidRDefault="00FC617A" w:rsidP="00FC617A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FC617A" w:rsidRPr="002174DA" w:rsidRDefault="00FC617A" w:rsidP="00FC617A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eryfikacji efektów uczenia się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 odniesieniu do poszczególnych efektów/</w:t>
      </w:r>
    </w:p>
    <w:p w:rsidR="00FC617A" w:rsidRPr="002174DA" w:rsidRDefault="00FC617A" w:rsidP="00FC61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FC617A" w:rsidRPr="002174DA" w:rsidTr="001B5730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FC617A" w:rsidRPr="002174DA" w:rsidTr="001B5730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FC617A" w:rsidRPr="002174DA" w:rsidTr="001B573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FC617A" w:rsidRPr="002174DA" w:rsidTr="001B573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FC617A" w:rsidRPr="002174DA" w:rsidTr="001B573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71045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FC617A" w:rsidRPr="002174DA" w:rsidTr="001B573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FC617A" w:rsidRPr="002174DA" w:rsidTr="001B573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FC617A" w:rsidRPr="002174DA" w:rsidTr="001B573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FC617A" w:rsidRPr="002174DA" w:rsidTr="001B573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FC617A" w:rsidRPr="002174DA" w:rsidTr="001B573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710452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7A" w:rsidRPr="002174DA" w:rsidRDefault="00710452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FC617A" w:rsidRPr="002174DA" w:rsidTr="001B573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</w:t>
            </w:r>
            <w:r w:rsidR="0071045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</w:tbl>
    <w:p w:rsidR="00FC617A" w:rsidRPr="002174DA" w:rsidRDefault="00FC617A" w:rsidP="00FC61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FC617A" w:rsidRPr="002174DA" w:rsidTr="001B573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FC617A" w:rsidRPr="002174DA" w:rsidTr="001B573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202631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0263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Ćwiczenia z wykorzystaniem prezentacji multimedialnej, stron internetowych, zdjęć, tekstów, i innych materiałów dydaktycznych.</w:t>
            </w:r>
          </w:p>
        </w:tc>
      </w:tr>
    </w:tbl>
    <w:p w:rsidR="00FC617A" w:rsidRPr="002174DA" w:rsidRDefault="00FC617A" w:rsidP="00FC61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C617A" w:rsidRPr="002174DA" w:rsidRDefault="00FC617A" w:rsidP="00FC61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2174D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FC617A" w:rsidRPr="002174DA" w:rsidRDefault="00FC617A" w:rsidP="00FC617A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FC617A" w:rsidRPr="002174DA" w:rsidRDefault="00FC617A" w:rsidP="00FC61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FC617A" w:rsidRPr="002174DA" w:rsidRDefault="00FC617A" w:rsidP="00FC617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  <w:r w:rsidR="00710452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FC617A" w:rsidRPr="002174DA" w:rsidTr="001B57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Pisemne kolokwium nr 1.</w:t>
            </w:r>
          </w:p>
        </w:tc>
      </w:tr>
      <w:tr w:rsidR="00FC617A" w:rsidRPr="002174DA" w:rsidTr="001B57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F2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7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Pisemne kolokwium nr 2.</w:t>
            </w:r>
          </w:p>
        </w:tc>
      </w:tr>
      <w:tr w:rsidR="00FC617A" w:rsidRPr="002174DA" w:rsidTr="001B57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7A" w:rsidRPr="002174DA" w:rsidRDefault="00FC617A" w:rsidP="007104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</w:t>
            </w:r>
            <w:r w:rsidR="0071045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cena aktywności i udziału w zajęciach (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ka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żdorazowo podczas zajęć).</w:t>
            </w:r>
          </w:p>
        </w:tc>
      </w:tr>
    </w:tbl>
    <w:p w:rsidR="00FC617A" w:rsidRPr="002174DA" w:rsidRDefault="00FC617A" w:rsidP="00FC617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FC617A" w:rsidRDefault="00FC617A" w:rsidP="00FC617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FC617A" w:rsidRPr="002174DA" w:rsidRDefault="00FC617A" w:rsidP="00FC617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FC617A" w:rsidRPr="002174DA" w:rsidTr="001B57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7A" w:rsidRPr="002174DA" w:rsidRDefault="00710452" w:rsidP="001B573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Zaliczenie ćwiczeń F1+F2+F3 </w:t>
            </w:r>
            <w:r w:rsidR="00FC617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(średnia zwykła)</w:t>
            </w:r>
          </w:p>
        </w:tc>
      </w:tr>
    </w:tbl>
    <w:p w:rsidR="00FC617A" w:rsidRPr="002174DA" w:rsidRDefault="00FC617A" w:rsidP="00FC61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C617A" w:rsidRDefault="00FC617A" w:rsidP="00FC61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710452" w:rsidRPr="00594372" w:rsidRDefault="00710452" w:rsidP="0071045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594372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710452" w:rsidRPr="002174DA" w:rsidRDefault="00710452" w:rsidP="0071045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710452" w:rsidRPr="002174DA" w:rsidTr="00B80E9E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10452" w:rsidRPr="002174DA" w:rsidRDefault="00710452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:rsidR="00710452" w:rsidRPr="002174DA" w:rsidRDefault="00710452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452" w:rsidRPr="002174DA" w:rsidRDefault="00710452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452" w:rsidRPr="002174DA" w:rsidRDefault="00710452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452" w:rsidRPr="002174DA" w:rsidRDefault="00710452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452" w:rsidRPr="002174DA" w:rsidRDefault="00710452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452" w:rsidRPr="002174DA" w:rsidRDefault="00710452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710452" w:rsidRPr="002174DA" w:rsidTr="00B80E9E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452" w:rsidRPr="002174DA" w:rsidRDefault="00710452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W_01; W_02</w:t>
            </w:r>
          </w:p>
          <w:p w:rsidR="00710452" w:rsidRPr="002174DA" w:rsidRDefault="00710452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Student/ </w:t>
            </w:r>
            <w:proofErr w:type="spellStart"/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ka</w:t>
            </w:r>
            <w:proofErr w:type="spellEnd"/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z trudem rozpoznaje  gatunki literackie i środki wyrazu; w stopniu minimalnym potrafi je charakteryzować. Ma problemy z wykorzystaniem ich w pracy własnej. Student/</w:t>
            </w:r>
            <w:proofErr w:type="spellStart"/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ka</w:t>
            </w:r>
            <w:proofErr w:type="spellEnd"/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ma słabą wiedzę o celach, zasadach i rodzaju pracy tłumacza i biur tłumaczeń.</w:t>
            </w: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  <w:p w:rsidR="00710452" w:rsidRPr="00737B86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710452" w:rsidRPr="00737B86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452" w:rsidRPr="00737B86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ma </w:t>
            </w: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ogóln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ą wiedzę co do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gat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unków literackich i środków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wyrazu; potrafi je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dostatecznie dobrze charakteryzować ale ma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problemy z wykorzystaniem ich w pracy własnej. Student/</w:t>
            </w:r>
            <w:proofErr w:type="spellStart"/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ka</w:t>
            </w:r>
            <w:proofErr w:type="spellEnd"/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ma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dostatecznie dobrą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wiedzę o celach, zasadach i rodzaju pracy tłumacza i biur tłumaczeń.</w:t>
            </w:r>
          </w:p>
          <w:p w:rsidR="00710452" w:rsidRPr="00737B86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10452" w:rsidRPr="002174DA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452" w:rsidRPr="0057416C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ma dobrą wiedzę z zakresu nauk humanistycznych mających związek z</w:t>
            </w: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pracą tłumacza, ma dobrą </w:t>
            </w: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ogóln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ą wiedzę co do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gat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unków literackich i środków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wyrazu; potrafi je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dobrze charakteryzować i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wykorzysta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ć je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w pracy własnej. Student/</w:t>
            </w:r>
            <w:proofErr w:type="spellStart"/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ka</w:t>
            </w:r>
            <w:proofErr w:type="spellEnd"/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ma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dobrą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wiedzę o celach, zasadach i rodzaju pracy tłumacza i biur tłumaczeń.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10452" w:rsidRPr="002174DA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452" w:rsidRPr="0057416C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710452" w:rsidRPr="00CD70F1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ma więcej niż dobrą wiedzę z zakresu nauk humanistycznych mających związek z ma </w:t>
            </w: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dobrą wiedzę z zakresu nauk humanistycznych mających związek z</w:t>
            </w: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pracą tłumacza, ma więcej niż dobrą </w:t>
            </w: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ogóln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ą wiedzę co do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gat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unków literackich i środków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wyrazu; potrafi je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dobrze charakteryzować i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wykorzysta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ć je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w pracy własnej. Student/</w:t>
            </w:r>
            <w:proofErr w:type="spellStart"/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ka</w:t>
            </w:r>
            <w:proofErr w:type="spellEnd"/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ma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więcej niż dobrą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wiedzę o celach, zasadach i rodzaju pracy tłumacza i biur tłumaczeń.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452" w:rsidRPr="0057416C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ma więcej niż dobrą wiedzę z zakresu nauk humanistycznych mających związek z</w:t>
            </w: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pracą tłumacza i biur tłumaczeń, ma bardzo dobrą </w:t>
            </w: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ogóln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ą wiedzę co do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gat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unków literackich i środków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wyrazu; potrafi je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bardzo dobrze charakteryzować i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wykorzysta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ć je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w pracy własnej. Student/</w:t>
            </w:r>
            <w:proofErr w:type="spellStart"/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ka</w:t>
            </w:r>
            <w:proofErr w:type="spellEnd"/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ma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bardzo dobrą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wiedzę o celach, zasadach i rodzaju pracy tłumacza i biur tłumaczeń.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10452" w:rsidRPr="00CD70F1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</w:tr>
      <w:tr w:rsidR="00710452" w:rsidRPr="002174DA" w:rsidTr="00B80E9E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452" w:rsidRPr="002174DA" w:rsidRDefault="00710452" w:rsidP="00B80E9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U_01;</w:t>
            </w:r>
          </w:p>
          <w:p w:rsidR="00710452" w:rsidRDefault="00710452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U_02</w:t>
            </w: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;</w:t>
            </w:r>
          </w:p>
          <w:p w:rsidR="00710452" w:rsidRDefault="00710452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U_03;</w:t>
            </w:r>
          </w:p>
          <w:p w:rsidR="00710452" w:rsidRDefault="00710452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U_04;</w:t>
            </w:r>
          </w:p>
          <w:p w:rsidR="00710452" w:rsidRDefault="00710452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U_05;</w:t>
            </w:r>
          </w:p>
          <w:p w:rsidR="00710452" w:rsidRPr="002174DA" w:rsidRDefault="00710452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  <w:p w:rsidR="00710452" w:rsidRPr="002174DA" w:rsidRDefault="00710452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52" w:rsidRPr="00737B86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Student/ </w:t>
            </w:r>
            <w:proofErr w:type="spellStart"/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ka</w:t>
            </w:r>
            <w:proofErr w:type="spellEnd"/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ma problemy z wyszukaniem odpowiednich materiałów w dostępnych środkach informacji.  Dostatecznie radzi sobie z doborem słownictwa i środków wyrazu w zależności od rodzaju, stylu, tonu, itp.  oryginału. Mieści się w ramach czasowych przeznaczonych na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lastRenderedPageBreak/>
              <w:t xml:space="preserve">wykonanie tłumaczenia. Wykonuje zadania na 67%-60% słownictwem.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52" w:rsidRPr="00F13A0E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Student/</w:t>
            </w:r>
            <w:proofErr w:type="spellStart"/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wystarczająco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dobrze radzi sobie z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wyszukaniem odpowiednich materiałów w dostępnych środkach informacji.  Dostatecznie radzi sobie z doborem słownictwa i środków wyrazu w zależności od rodzaju, stylu, tonu, itp.  oryginału.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Dostatecznie wystarczająco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lastRenderedPageBreak/>
              <w:t>m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ieści się w ramach czasowych przeznaczonych na wykonanie tłumaczenia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. </w:t>
            </w:r>
            <w:r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Opanowanie umiejętności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potrzebnych do tłumaczenia tekstów pozwala</w:t>
            </w:r>
            <w:r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jej/ mu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wykonać zadania testowe na </w:t>
            </w:r>
            <w:r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76%-68% wszystkich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52" w:rsidRPr="002174DA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Student/</w:t>
            </w:r>
            <w:proofErr w:type="spellStart"/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dobrze</w:t>
            </w:r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radzi sobie z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wyszukaniem odpowiednich materiałów w dostępnych środkach informacji. 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Trafnie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dob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iera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słownictw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o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i środk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i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wyrazu w zależności od rodzaju, stylu, tonu, itp.  oryginału.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Dobrze m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ieści się w ramach czasowych przeznaczonych na wykonanie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lastRenderedPageBreak/>
              <w:t>tłumaczenia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. </w:t>
            </w:r>
            <w:r w:rsidRPr="00CD70F1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Wykonuje zadania na 84%-77% wszystkich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52" w:rsidRPr="00875015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Student/</w:t>
            </w:r>
            <w:proofErr w:type="spellStart"/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dobrze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wyszuk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ać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odpowiedni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e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materiał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y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w dostępnych środkach informacji. 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Bardzo trafnie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dob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iera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słownictw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o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i środk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i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wyrazu w zależności od rodzaju, stylu, tonu, itp.  oryginału.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Dobrze m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ieści się w ramach czasowych przeznaczonych na wykonanie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lastRenderedPageBreak/>
              <w:t>tłumaczenia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. 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Wykonuje zadania na 92%-85% wszystkich punktów.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452" w:rsidRPr="002174DA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Student/</w:t>
            </w:r>
            <w:proofErr w:type="spellStart"/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bardzo dobrze i samodzielnie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wyszuk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ać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odpowiedni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e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materiał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y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w dostępnych środkach informacji. 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Bardzo trafnie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dob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iera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słownictw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o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i środk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i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wyrazu w zależności od rodzaju, stylu, tonu, itp.  oryginału.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Bardzo dobrze m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ieści się w ramach czasowych przeznaczonych na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lastRenderedPageBreak/>
              <w:t>wykonanie tłumaczenia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. 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Wykonuje zadania na 9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3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%-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100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% wszystkich punktów.</w:t>
            </w:r>
          </w:p>
        </w:tc>
      </w:tr>
      <w:tr w:rsidR="00710452" w:rsidRPr="002174DA" w:rsidTr="00B80E9E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452" w:rsidRDefault="00710452" w:rsidP="00B80E9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lastRenderedPageBreak/>
              <w:t>K_01</w:t>
            </w:r>
            <w:r w:rsidR="00CB371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,</w:t>
            </w:r>
          </w:p>
          <w:p w:rsidR="00CB3718" w:rsidRPr="002174DA" w:rsidRDefault="00CB3718" w:rsidP="00B80E9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K_02.</w:t>
            </w:r>
          </w:p>
          <w:p w:rsidR="00710452" w:rsidRPr="002174DA" w:rsidRDefault="00710452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St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potrafi na minimalnym</w:t>
            </w: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poziomie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ocenić swój własny poziom kompetencji i potrzebę stałego dokształcania się, pogłębiania wiedzy humanistycznej czy rozwoju osobistego oraz sięgania po lekturę tekstów w języku angielskim poza ramami zajęć.</w:t>
            </w: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10452" w:rsidRPr="002174DA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potrafi na dostatecznym poziomie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ocenić swój własny poziom kompetencji i zdaje sobie sprawę z potrzeby stałego poszerzania kompetencji, dokształcania się, pogłębiania wiedzy ogólnej,  czy rozwoju osobistego oraz zdarza się jej/ jemu sięgać po lekturę tekstów w języku angielskim, choćby dla przyjemności, poza ramami zajęć.</w:t>
            </w: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10452" w:rsidRPr="002174DA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dobrze</w:t>
            </w: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ocenia swój własny poziom kompetencji, rozumie potrzebę ciągłego dokształcania się i rozwoju osobistego i wykorzystuje nabyte umiejętności poza kontekstem zajęć, np. w podejmowanej pracy zawodowej, w kontekście akademickim (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Erazmus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)  czy dla przyjemności.</w:t>
            </w: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10452" w:rsidRPr="002174DA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452" w:rsidRPr="00611141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więcej niż dobrze</w:t>
            </w: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ocenia swój własny poziom kompetencji, rozumie potrzebę ciągłego dokształcania się, zdobywania ogólnej wiedzy i rozwoju osobistego, często sięga po lekturę tekstów anglojęzycznych z zakresu różnej tematyki i wykorzystuje nabyte umiejętności poza kontekstem zajęć, np. w podejmowanej pracy zawodowej, dla celów akademickich (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Erazmus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), czy dla przyjemności.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bardzo dobrze</w:t>
            </w: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ocenia swój własny poziom kompetencji, znakomicie rozumie potrzebę ciągłego dokształcania się, pogłębiania wiedzy ogólnej,  i rozwoju osobistego, często sięga po lekturę tekstów anglojęzycznych z zakresu różnej tematyki i wykorzystuje nabyte umiejętności poza kontekstem zajęć, np. w podejmowanej pracy zawodowej, dla celów akademickich (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Erazmus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),  czy dla przyjemności.</w:t>
            </w:r>
          </w:p>
          <w:p w:rsidR="00710452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710452" w:rsidRPr="00611141" w:rsidRDefault="00710452" w:rsidP="00B80E9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</w:tr>
    </w:tbl>
    <w:p w:rsidR="00710452" w:rsidRPr="002174DA" w:rsidRDefault="00710452" w:rsidP="00FC61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FC617A" w:rsidRPr="002174DA" w:rsidRDefault="00FC617A" w:rsidP="00FC61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C617A" w:rsidRDefault="00FC617A" w:rsidP="00FC61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FC617A" w:rsidRDefault="00FC617A" w:rsidP="00FC61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:rsidR="00FC617A" w:rsidRDefault="00FC617A" w:rsidP="00FC61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CB3718" w:rsidRPr="007753F3" w:rsidRDefault="00CB3718" w:rsidP="00CB3718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53F3">
        <w:rPr>
          <w:rFonts w:ascii="Times New Roman" w:hAnsi="Times New Roman" w:cs="Times New Roman"/>
          <w:sz w:val="24"/>
          <w:szCs w:val="24"/>
        </w:rPr>
        <w:t>Belczyk</w:t>
      </w:r>
      <w:proofErr w:type="spellEnd"/>
      <w:r w:rsidRPr="007753F3">
        <w:rPr>
          <w:rFonts w:ascii="Times New Roman" w:hAnsi="Times New Roman" w:cs="Times New Roman"/>
          <w:sz w:val="24"/>
          <w:szCs w:val="24"/>
        </w:rPr>
        <w:t xml:space="preserve">,  A.  2004. </w:t>
      </w:r>
      <w:r w:rsidRPr="007753F3">
        <w:rPr>
          <w:rFonts w:ascii="Times New Roman" w:hAnsi="Times New Roman" w:cs="Times New Roman"/>
          <w:i/>
          <w:sz w:val="24"/>
          <w:szCs w:val="24"/>
        </w:rPr>
        <w:t>Poradnik tłumacza z polskiego na nasze</w:t>
      </w:r>
      <w:r w:rsidRPr="007753F3">
        <w:rPr>
          <w:rFonts w:ascii="Times New Roman" w:hAnsi="Times New Roman" w:cs="Times New Roman"/>
          <w:sz w:val="24"/>
          <w:szCs w:val="24"/>
        </w:rPr>
        <w:t>. Kraków: Idea.</w:t>
      </w:r>
    </w:p>
    <w:p w:rsidR="00CB3718" w:rsidRPr="007753F3" w:rsidRDefault="00CB3718" w:rsidP="00CB3718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53F3">
        <w:rPr>
          <w:rFonts w:ascii="Times New Roman" w:hAnsi="Times New Roman" w:cs="Times New Roman"/>
          <w:sz w:val="24"/>
          <w:szCs w:val="24"/>
        </w:rPr>
        <w:t>Belczyk</w:t>
      </w:r>
      <w:proofErr w:type="spellEnd"/>
      <w:r w:rsidRPr="007753F3">
        <w:rPr>
          <w:rFonts w:ascii="Times New Roman" w:hAnsi="Times New Roman" w:cs="Times New Roman"/>
          <w:sz w:val="24"/>
          <w:szCs w:val="24"/>
        </w:rPr>
        <w:t xml:space="preserve">, A. 2007. </w:t>
      </w:r>
      <w:r w:rsidRPr="007753F3">
        <w:rPr>
          <w:rFonts w:ascii="Times New Roman" w:hAnsi="Times New Roman" w:cs="Times New Roman"/>
          <w:i/>
          <w:sz w:val="24"/>
          <w:szCs w:val="24"/>
        </w:rPr>
        <w:t>Tłumaczenie filmów</w:t>
      </w:r>
      <w:r w:rsidRPr="007753F3">
        <w:rPr>
          <w:rFonts w:ascii="Times New Roman" w:hAnsi="Times New Roman" w:cs="Times New Roman"/>
          <w:sz w:val="24"/>
          <w:szCs w:val="24"/>
        </w:rPr>
        <w:t>. Wilkowice: Wydawnictwo Dla Szkoły.</w:t>
      </w:r>
    </w:p>
    <w:p w:rsidR="00CB3718" w:rsidRDefault="00CB3718" w:rsidP="00CB3718">
      <w:pPr>
        <w:pStyle w:val="Akapitzlist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en-US"/>
        </w:rPr>
      </w:pPr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Douglas-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Kozłowska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, Ch. 2010. </w:t>
      </w:r>
      <w:r w:rsidRPr="007753F3">
        <w:rPr>
          <w:rFonts w:ascii="Times New Roman" w:hAnsi="Times New Roman" w:cs="Times New Roman"/>
          <w:i/>
          <w:sz w:val="24"/>
          <w:szCs w:val="24"/>
          <w:lang w:val="en-US"/>
        </w:rPr>
        <w:t>Difficult words in Polish-English Translation</w:t>
      </w:r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. Warszawa: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Wydawnictwo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Naukowe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 PWN. </w:t>
      </w:r>
    </w:p>
    <w:p w:rsidR="00CB3718" w:rsidRPr="007753F3" w:rsidRDefault="00CB3718" w:rsidP="00CB3718">
      <w:pPr>
        <w:pStyle w:val="Akapitzlist"/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val="en-US"/>
        </w:rPr>
      </w:pPr>
    </w:p>
    <w:p w:rsidR="00CB3718" w:rsidRPr="007753F3" w:rsidRDefault="00CB3718" w:rsidP="00CB3718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Korzeniowska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, A. 2010. </w:t>
      </w:r>
      <w:r w:rsidRPr="007753F3">
        <w:rPr>
          <w:rFonts w:ascii="Times New Roman" w:hAnsi="Times New Roman" w:cs="Times New Roman"/>
          <w:i/>
          <w:sz w:val="24"/>
          <w:szCs w:val="24"/>
          <w:lang w:val="en-US"/>
        </w:rPr>
        <w:t>Successful Polish-English translation : tricks of the trade.</w:t>
      </w:r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 Warszawa: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Wydawnictwo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Naukowe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 PWN.</w:t>
      </w:r>
    </w:p>
    <w:p w:rsidR="00CB3718" w:rsidRDefault="00CB3718" w:rsidP="00CB3718">
      <w:pPr>
        <w:pStyle w:val="Akapitzlist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lastRenderedPageBreak/>
        <w:t>Licko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, R. 2015. </w:t>
      </w:r>
      <w:r w:rsidRPr="007753F3">
        <w:rPr>
          <w:rFonts w:ascii="Times New Roman" w:hAnsi="Times New Roman" w:cs="Times New Roman"/>
          <w:i/>
          <w:sz w:val="24"/>
          <w:szCs w:val="24"/>
          <w:lang w:val="en-US"/>
        </w:rPr>
        <w:t>Translation into English as a Foreign Language: Slovak survey</w:t>
      </w:r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Banska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Bystrica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Belianum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B3718" w:rsidRPr="007753F3" w:rsidRDefault="00CB3718" w:rsidP="00CB3718">
      <w:pPr>
        <w:pStyle w:val="Akapitzlist"/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val="en-US"/>
        </w:rPr>
      </w:pPr>
    </w:p>
    <w:p w:rsidR="00CB3718" w:rsidRPr="007753F3" w:rsidRDefault="00CB3718" w:rsidP="00CB3718">
      <w:pPr>
        <w:pStyle w:val="Akapitzlist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Piotrowska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, M. 2002. </w:t>
      </w:r>
      <w:r w:rsidRPr="007753F3">
        <w:rPr>
          <w:rFonts w:ascii="Times New Roman" w:hAnsi="Times New Roman" w:cs="Times New Roman"/>
          <w:i/>
          <w:sz w:val="24"/>
          <w:szCs w:val="24"/>
          <w:lang w:val="en-US"/>
        </w:rPr>
        <w:t>Compensational model for strategy and techniques in teaching translation</w:t>
      </w:r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Kraków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Wydawnictwa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Naukowe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B3718" w:rsidRDefault="00CB3718" w:rsidP="00CB3718">
      <w:pPr>
        <w:pStyle w:val="Akapitzlist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Piotrowska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, M. 2011. </w:t>
      </w:r>
      <w:r w:rsidRPr="007753F3">
        <w:rPr>
          <w:rFonts w:ascii="Times New Roman" w:hAnsi="Times New Roman" w:cs="Times New Roman"/>
          <w:i/>
          <w:sz w:val="24"/>
          <w:szCs w:val="24"/>
          <w:lang w:val="en-US"/>
        </w:rPr>
        <w:t>Learning translation- learning the impossible? A course of translation from English into Polish</w:t>
      </w:r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Kraków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Towarzystwo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Autorów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Wydawców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Prac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Naukowych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CB3718" w:rsidRPr="007753F3" w:rsidRDefault="00CB3718" w:rsidP="00CB3718">
      <w:pPr>
        <w:pStyle w:val="Akapitzlist"/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val="en-US"/>
        </w:rPr>
      </w:pPr>
    </w:p>
    <w:p w:rsidR="00CB3718" w:rsidRDefault="00CB3718" w:rsidP="00CB3718">
      <w:pPr>
        <w:pStyle w:val="Akapitzlist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en-US"/>
        </w:rPr>
      </w:pPr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Robinson,  D. 2003. </w:t>
      </w:r>
      <w:r w:rsidRPr="007753F3">
        <w:rPr>
          <w:rFonts w:ascii="Times New Roman" w:hAnsi="Times New Roman" w:cs="Times New Roman"/>
          <w:i/>
          <w:sz w:val="24"/>
          <w:szCs w:val="24"/>
          <w:lang w:val="en-US"/>
        </w:rPr>
        <w:t>Becoming a translator: an introduction to the theory and practice of translation</w:t>
      </w:r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. London/ New York: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B3718" w:rsidRPr="007753F3" w:rsidRDefault="00CB3718" w:rsidP="00CB371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3718" w:rsidRPr="00CB3718" w:rsidRDefault="00CB3718" w:rsidP="00CB3718">
      <w:pPr>
        <w:pStyle w:val="Akapitzlist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en-US"/>
        </w:rPr>
      </w:pPr>
      <w:proofErr w:type="spellStart"/>
      <w:r w:rsidRPr="007753F3">
        <w:rPr>
          <w:rFonts w:ascii="Times New Roman" w:hAnsi="Times New Roman" w:cs="Times New Roman"/>
          <w:sz w:val="24"/>
          <w:szCs w:val="24"/>
        </w:rPr>
        <w:t>Tabakowska</w:t>
      </w:r>
      <w:proofErr w:type="spellEnd"/>
      <w:r w:rsidRPr="007753F3">
        <w:rPr>
          <w:rFonts w:ascii="Times New Roman" w:hAnsi="Times New Roman" w:cs="Times New Roman"/>
          <w:sz w:val="24"/>
          <w:szCs w:val="24"/>
        </w:rPr>
        <w:t xml:space="preserve">, E. 2003. </w:t>
      </w:r>
      <w:r w:rsidRPr="007753F3">
        <w:rPr>
          <w:rFonts w:ascii="Times New Roman" w:hAnsi="Times New Roman" w:cs="Times New Roman"/>
          <w:i/>
          <w:sz w:val="24"/>
          <w:szCs w:val="24"/>
        </w:rPr>
        <w:t>Tłumacząc się z tłumaczenia</w:t>
      </w:r>
      <w:r w:rsidRPr="007753F3">
        <w:rPr>
          <w:rFonts w:ascii="Times New Roman" w:hAnsi="Times New Roman" w:cs="Times New Roman"/>
          <w:sz w:val="24"/>
          <w:szCs w:val="24"/>
        </w:rPr>
        <w:t xml:space="preserve">. Kraków: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Znak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B3718" w:rsidRPr="00CB3718" w:rsidRDefault="00CB3718" w:rsidP="00CB3718">
      <w:pPr>
        <w:pStyle w:val="Akapitzlist"/>
        <w:rPr>
          <w:rFonts w:ascii="Times New Roman" w:hAnsi="Times New Roman" w:cs="Times New Roman"/>
          <w:kern w:val="24"/>
          <w:sz w:val="24"/>
          <w:szCs w:val="24"/>
          <w:lang w:val="en-US"/>
        </w:rPr>
      </w:pPr>
    </w:p>
    <w:p w:rsidR="00CB3718" w:rsidRPr="007753F3" w:rsidRDefault="00CB3718" w:rsidP="00CB3718">
      <w:pPr>
        <w:pStyle w:val="Akapitzlist"/>
        <w:widowControl/>
        <w:shd w:val="clear" w:color="auto" w:fill="FFFFFF"/>
        <w:autoSpaceDE/>
        <w:autoSpaceDN/>
        <w:adjustRightInd/>
        <w:spacing w:line="360" w:lineRule="auto"/>
        <w:ind w:left="360"/>
        <w:jc w:val="both"/>
        <w:rPr>
          <w:rFonts w:ascii="Times New Roman" w:hAnsi="Times New Roman" w:cs="Times New Roman"/>
          <w:kern w:val="24"/>
          <w:sz w:val="24"/>
          <w:szCs w:val="24"/>
          <w:lang w:val="en-US"/>
        </w:rPr>
      </w:pPr>
    </w:p>
    <w:p w:rsidR="00FC617A" w:rsidRPr="002174DA" w:rsidRDefault="00FC617A" w:rsidP="00FC617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0" w:type="auto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FC617A" w:rsidRPr="002174DA" w:rsidTr="001B573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FC617A" w:rsidRPr="002174DA" w:rsidRDefault="00FC617A" w:rsidP="001B573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FC617A" w:rsidRPr="002174DA" w:rsidRDefault="00FC617A" w:rsidP="001B57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FC617A" w:rsidRPr="002174DA" w:rsidTr="001B573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  <w:r w:rsidR="00CB371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K_W02, K_W04, K_W06, K_W10, K_W12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</w:t>
            </w:r>
            <w:r w:rsidR="00CB371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6</w:t>
            </w:r>
          </w:p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7A" w:rsidRPr="002174DA" w:rsidRDefault="00CB3718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F3, P1</w:t>
            </w:r>
          </w:p>
        </w:tc>
      </w:tr>
      <w:tr w:rsidR="00FC617A" w:rsidRPr="002174DA" w:rsidTr="001B573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</w:t>
            </w:r>
            <w:r w:rsidR="00CB371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12, K_K03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2174DA" w:rsidRDefault="00FC617A" w:rsidP="00CB371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 w:rsidR="00CB371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18" w:rsidRDefault="00CB3718" w:rsidP="00CB371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C1-6</w:t>
            </w:r>
          </w:p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7A" w:rsidRPr="002174DA" w:rsidRDefault="00CB3718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F3, P1</w:t>
            </w:r>
          </w:p>
        </w:tc>
      </w:tr>
      <w:tr w:rsidR="00FC617A" w:rsidRPr="002174DA" w:rsidTr="001B573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FC617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  <w:p w:rsidR="00CB3718" w:rsidRPr="002174DA" w:rsidRDefault="00CB3718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18" w:rsidRDefault="00CB3718" w:rsidP="00CB371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C1-6</w:t>
            </w:r>
          </w:p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7A" w:rsidRPr="002174DA" w:rsidRDefault="00CB3718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F3, P1</w:t>
            </w:r>
          </w:p>
        </w:tc>
      </w:tr>
      <w:tr w:rsidR="00FC617A" w:rsidRPr="002174DA" w:rsidTr="001B573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</w:t>
            </w:r>
            <w:r w:rsidR="00CB371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FC617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  <w:p w:rsidR="00CB3718" w:rsidRPr="002174DA" w:rsidRDefault="00CB3718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18" w:rsidRDefault="00CB3718" w:rsidP="00CB371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C1-6</w:t>
            </w:r>
          </w:p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7A" w:rsidRPr="002174DA" w:rsidRDefault="00CB3718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F3, P1</w:t>
            </w:r>
          </w:p>
        </w:tc>
      </w:tr>
      <w:tr w:rsidR="00FC617A" w:rsidRPr="002174DA" w:rsidTr="001B573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</w:t>
            </w:r>
            <w:r w:rsidR="00CB371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18" w:rsidRDefault="00CB3718" w:rsidP="00CB371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CB3718" w:rsidRDefault="00CB3718" w:rsidP="00CB371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  <w:p w:rsidR="00FC617A" w:rsidRPr="002174DA" w:rsidRDefault="00CB3718" w:rsidP="00CB371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18" w:rsidRDefault="00CB3718" w:rsidP="00CB371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C1-6</w:t>
            </w:r>
          </w:p>
          <w:p w:rsidR="00FC617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7A" w:rsidRDefault="00CB3718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F3, P1</w:t>
            </w:r>
          </w:p>
        </w:tc>
      </w:tr>
      <w:tr w:rsidR="00FC617A" w:rsidRPr="002174DA" w:rsidTr="001B573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</w:t>
            </w:r>
            <w:r w:rsidR="00CB371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2, K_U09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18" w:rsidRDefault="00CB3718" w:rsidP="00CB371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CB3718" w:rsidRDefault="00CB3718" w:rsidP="00CB371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  <w:p w:rsidR="00FC617A" w:rsidRPr="002174DA" w:rsidRDefault="00CB3718" w:rsidP="00CB371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718" w:rsidRDefault="00CB3718" w:rsidP="00CB371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C1-6</w:t>
            </w:r>
          </w:p>
          <w:p w:rsidR="00FC617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7A" w:rsidRDefault="00CB3718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F3, P1</w:t>
            </w:r>
          </w:p>
        </w:tc>
      </w:tr>
      <w:tr w:rsidR="00FC617A" w:rsidRPr="002174DA" w:rsidTr="001B573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Default="00CB3718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2174DA" w:rsidRDefault="00FC617A" w:rsidP="00CB371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 w:rsidR="00CB371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Default="00CB3718" w:rsidP="00CB371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7A" w:rsidRDefault="00CB3718" w:rsidP="00CB371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F3, P1</w:t>
            </w:r>
          </w:p>
        </w:tc>
      </w:tr>
      <w:tr w:rsidR="00FC617A" w:rsidRPr="002174DA" w:rsidTr="001B573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2174DA" w:rsidRDefault="00CB3718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Default="00CB3718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2174DA" w:rsidRDefault="00CB3718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Default="00CB3718" w:rsidP="00CB371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Default="00CB3718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7A" w:rsidRDefault="00CB3718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  <w:tr w:rsidR="00FC617A" w:rsidRPr="002174DA" w:rsidTr="001B573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</w:t>
            </w:r>
            <w:r w:rsidR="00CB371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</w:t>
            </w:r>
            <w:r w:rsidR="00CB371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2174DA" w:rsidRDefault="00CB3718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2174DA" w:rsidRDefault="00CB3718" w:rsidP="00CB371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7A" w:rsidRPr="002174DA" w:rsidRDefault="00FC617A" w:rsidP="001B57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FC617A" w:rsidRPr="002174DA" w:rsidRDefault="00FC617A" w:rsidP="00FC61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7A2855" w:rsidRPr="002174DA" w:rsidRDefault="007A2855" w:rsidP="007A285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7A2855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55" w:rsidRPr="002174DA" w:rsidRDefault="007A2855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855" w:rsidRPr="002174DA" w:rsidRDefault="007A2855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7A2855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55" w:rsidRPr="002174DA" w:rsidRDefault="007A2855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855" w:rsidRPr="002174DA" w:rsidRDefault="007A2855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7A2855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55" w:rsidRPr="002174DA" w:rsidRDefault="007A2855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855" w:rsidRPr="002174DA" w:rsidRDefault="007A2855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7A2855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55" w:rsidRPr="002174DA" w:rsidRDefault="007A2855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855" w:rsidRPr="002174DA" w:rsidRDefault="007A2855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7A2855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55" w:rsidRPr="002174DA" w:rsidRDefault="007A2855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lastRenderedPageBreak/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855" w:rsidRPr="002174DA" w:rsidRDefault="007A2855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7A2855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55" w:rsidRPr="002174DA" w:rsidRDefault="007A2855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855" w:rsidRPr="002174DA" w:rsidRDefault="007A2855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7A2855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55" w:rsidRPr="002174DA" w:rsidRDefault="007A2855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855" w:rsidRPr="002174DA" w:rsidRDefault="007A2855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7A2855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55" w:rsidRPr="002174DA" w:rsidRDefault="007A2855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855" w:rsidRPr="009D214D" w:rsidRDefault="007A2855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34 </w:t>
            </w:r>
          </w:p>
        </w:tc>
      </w:tr>
      <w:tr w:rsidR="007A2855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55" w:rsidRPr="002174DA" w:rsidRDefault="007A2855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855" w:rsidRPr="002174DA" w:rsidRDefault="007A2855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7A2855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55" w:rsidRPr="002174DA" w:rsidRDefault="007A2855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855" w:rsidRPr="002174DA" w:rsidRDefault="007A2855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11</w:t>
            </w:r>
          </w:p>
        </w:tc>
      </w:tr>
      <w:tr w:rsidR="007A2855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55" w:rsidRPr="002174DA" w:rsidRDefault="007A2855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855" w:rsidRPr="002174DA" w:rsidRDefault="007A2855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7A2855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55" w:rsidRPr="002174DA" w:rsidRDefault="007A2855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855" w:rsidRPr="002174DA" w:rsidRDefault="007A2855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7A2855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55" w:rsidRPr="002174DA" w:rsidRDefault="007A2855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855" w:rsidRPr="002174DA" w:rsidRDefault="007A2855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23 </w:t>
            </w:r>
          </w:p>
        </w:tc>
      </w:tr>
      <w:tr w:rsidR="007A2855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55" w:rsidRPr="002174DA" w:rsidRDefault="007A2855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855" w:rsidRPr="002174DA" w:rsidRDefault="007A2855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57</w:t>
            </w:r>
          </w:p>
        </w:tc>
      </w:tr>
      <w:tr w:rsidR="007A2855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55" w:rsidRPr="002174DA" w:rsidRDefault="007A2855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855" w:rsidRPr="002174DA" w:rsidRDefault="007A2855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7A2855" w:rsidRPr="002174DA" w:rsidTr="00B80E9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55" w:rsidRPr="002174DA" w:rsidRDefault="007A2855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855" w:rsidRPr="002174DA" w:rsidRDefault="007A2855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57</w:t>
            </w:r>
          </w:p>
        </w:tc>
      </w:tr>
      <w:tr w:rsidR="007A2855" w:rsidRPr="002174DA" w:rsidTr="00B80E9E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855" w:rsidRPr="002174DA" w:rsidRDefault="007A2855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855" w:rsidRPr="002174DA" w:rsidRDefault="007A2855" w:rsidP="00B80E9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</w:tbl>
    <w:p w:rsidR="007A2855" w:rsidRPr="002174DA" w:rsidRDefault="007A2855" w:rsidP="007A2855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A2855" w:rsidRPr="002174DA" w:rsidRDefault="007A2855" w:rsidP="007A285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A2855" w:rsidRPr="002174DA" w:rsidRDefault="007A2855" w:rsidP="007A285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A2855" w:rsidRPr="002174DA" w:rsidRDefault="007A2855" w:rsidP="007A285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7A2855" w:rsidRPr="002174DA" w:rsidRDefault="007A2855" w:rsidP="007A285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2855" w:rsidRPr="002174DA" w:rsidRDefault="007A2855" w:rsidP="007A285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2855" w:rsidRPr="002174DA" w:rsidRDefault="007A2855" w:rsidP="007A285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Odpowiedzialny za zajęcia:  </w:t>
      </w:r>
      <w:r w:rsidRPr="0065146A">
        <w:rPr>
          <w:rFonts w:ascii="Times New Roman" w:eastAsia="Times New Roman" w:hAnsi="Times New Roman" w:cs="Times New Roman"/>
          <w:sz w:val="24"/>
          <w:szCs w:val="24"/>
          <w:lang w:eastAsia="ar-SA"/>
        </w:rPr>
        <w:t>dr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51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Edyta </w:t>
      </w:r>
      <w:proofErr w:type="spellStart"/>
      <w:r w:rsidRPr="0065146A">
        <w:rPr>
          <w:rFonts w:ascii="Times New Roman" w:eastAsia="Times New Roman" w:hAnsi="Times New Roman" w:cs="Times New Roman"/>
          <w:sz w:val="24"/>
          <w:szCs w:val="24"/>
          <w:lang w:eastAsia="ar-SA"/>
        </w:rPr>
        <w:t>Rachfał</w:t>
      </w:r>
      <w:proofErr w:type="spellEnd"/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Dyrektor Instytutu:</w:t>
      </w:r>
    </w:p>
    <w:p w:rsidR="007A2855" w:rsidRPr="002174DA" w:rsidRDefault="007A2855" w:rsidP="007A285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2855" w:rsidRPr="002174DA" w:rsidRDefault="007A2855" w:rsidP="007A285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2855" w:rsidRPr="002174DA" w:rsidRDefault="007A2855" w:rsidP="007A285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2855" w:rsidRPr="002174DA" w:rsidRDefault="007A2855" w:rsidP="007A285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2855" w:rsidRPr="002174DA" w:rsidRDefault="007A2855" w:rsidP="007A285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2855" w:rsidRPr="002174DA" w:rsidRDefault="007A2855" w:rsidP="007A285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2855" w:rsidRPr="002174DA" w:rsidRDefault="007A2855" w:rsidP="007A285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2855" w:rsidRDefault="007A2855" w:rsidP="007A285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</w:t>
      </w:r>
    </w:p>
    <w:p w:rsidR="007A2855" w:rsidRDefault="007A2855" w:rsidP="007A2855"/>
    <w:p w:rsidR="00B00D28" w:rsidRDefault="00B00D28" w:rsidP="007A285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</w:pPr>
    </w:p>
    <w:sectPr w:rsidR="00B00D28" w:rsidSect="001B57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A34" w:rsidRDefault="00835A34" w:rsidP="00DC270F">
      <w:pPr>
        <w:spacing w:after="0" w:line="240" w:lineRule="auto"/>
      </w:pPr>
      <w:r>
        <w:separator/>
      </w:r>
    </w:p>
  </w:endnote>
  <w:endnote w:type="continuationSeparator" w:id="0">
    <w:p w:rsidR="00835A34" w:rsidRDefault="00835A34" w:rsidP="00DC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797" w:rsidRDefault="005D279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797" w:rsidRDefault="005D2797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1025" type="#_x0000_t202" style="position:absolute;margin-left:511.45pt;margin-top:.05pt;width:25.5pt;height:13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62jwIAACA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" stroked="f">
          <v:fill opacity="0"/>
          <v:textbox style="mso-next-textbox:#Pole tekstowe 4" inset="0,0,0,0">
            <w:txbxContent>
              <w:p w:rsidR="005D2797" w:rsidRDefault="005D2797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7A2855">
                  <w:rPr>
                    <w:rStyle w:val="Numerstrony"/>
                    <w:noProof/>
                  </w:rPr>
                  <w:t>6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797" w:rsidRDefault="005D27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A34" w:rsidRDefault="00835A34" w:rsidP="00DC270F">
      <w:pPr>
        <w:spacing w:after="0" w:line="240" w:lineRule="auto"/>
      </w:pPr>
      <w:r>
        <w:separator/>
      </w:r>
    </w:p>
  </w:footnote>
  <w:footnote w:type="continuationSeparator" w:id="0">
    <w:p w:rsidR="00835A34" w:rsidRDefault="00835A34" w:rsidP="00DC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797" w:rsidRDefault="005D279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797" w:rsidRDefault="005D279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797" w:rsidRDefault="005D279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962AF"/>
    <w:multiLevelType w:val="hybridMultilevel"/>
    <w:tmpl w:val="64CEB480"/>
    <w:lvl w:ilvl="0" w:tplc="F678DE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C101EFD"/>
    <w:multiLevelType w:val="hybridMultilevel"/>
    <w:tmpl w:val="4F8C2A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C617A"/>
    <w:rsid w:val="001B5730"/>
    <w:rsid w:val="002008AA"/>
    <w:rsid w:val="005D2797"/>
    <w:rsid w:val="0070501F"/>
    <w:rsid w:val="00710452"/>
    <w:rsid w:val="007A2855"/>
    <w:rsid w:val="00835A34"/>
    <w:rsid w:val="00895BB4"/>
    <w:rsid w:val="009255DF"/>
    <w:rsid w:val="00B00D28"/>
    <w:rsid w:val="00B147BA"/>
    <w:rsid w:val="00B72231"/>
    <w:rsid w:val="00CB3718"/>
    <w:rsid w:val="00D613A9"/>
    <w:rsid w:val="00DC270F"/>
    <w:rsid w:val="00FC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17A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FC61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61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C6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617A"/>
  </w:style>
  <w:style w:type="character" w:styleId="Numerstrony">
    <w:name w:val="page number"/>
    <w:rsid w:val="00FC617A"/>
  </w:style>
  <w:style w:type="paragraph" w:styleId="Akapitzlist">
    <w:name w:val="List Paragraph"/>
    <w:basedOn w:val="Normalny"/>
    <w:uiPriority w:val="34"/>
    <w:qFormat/>
    <w:rsid w:val="00FC617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1831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2019-07-24T17:34:00Z</dcterms:created>
  <dcterms:modified xsi:type="dcterms:W3CDTF">2019-07-31T10:50:00Z</dcterms:modified>
</cp:coreProperties>
</file>