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78" w:rsidRDefault="00283278" w:rsidP="007B165D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283278" w:rsidRDefault="00283278" w:rsidP="007B165D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283278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283278" w:rsidRDefault="00283278" w:rsidP="007B165D">
      <w:pPr>
        <w:shd w:val="clear" w:color="auto" w:fill="FFFFFF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283278" w:rsidTr="00556CEC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283278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283278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283278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283278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283278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50649" w:rsidRDefault="009B33BF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5064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Geografia turystyczna regionu</w:t>
            </w:r>
          </w:p>
        </w:tc>
      </w:tr>
      <w:tr w:rsidR="00283278" w:rsidTr="00556CE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9B33BF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03A</w:t>
            </w:r>
          </w:p>
        </w:tc>
      </w:tr>
      <w:tr w:rsidR="00283278" w:rsidTr="00556CE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</w:t>
            </w:r>
            <w:r w:rsidR="006275ED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r w:rsidR="006275ED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283278" w:rsidTr="00556CE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283278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9B33BF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  <w:r w:rsidR="002D43B3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283278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283278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617892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283278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4566B5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9B33B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283278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4566B5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9B33B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:rsidR="00283278" w:rsidRDefault="00283278" w:rsidP="00283278"/>
    <w:p w:rsidR="00283278" w:rsidRDefault="00283278" w:rsidP="0080146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83278" w:rsidTr="00556CE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7651F3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283278" w:rsidTr="00556CE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9B33BF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83278" w:rsidRDefault="00283278" w:rsidP="00283278">
      <w:pPr>
        <w:shd w:val="clear" w:color="auto" w:fill="FFFFFF"/>
        <w:jc w:val="both"/>
      </w:pPr>
    </w:p>
    <w:p w:rsidR="00283278" w:rsidRPr="0069286E" w:rsidRDefault="00283278" w:rsidP="00801469">
      <w:pPr>
        <w:rPr>
          <w:rFonts w:ascii="Times New Roman" w:hAnsi="Times New Roman"/>
          <w:b/>
          <w:sz w:val="24"/>
          <w:szCs w:val="24"/>
        </w:rPr>
      </w:pPr>
      <w:r w:rsidRPr="0069286E">
        <w:rPr>
          <w:rFonts w:ascii="Times New Roman" w:hAnsi="Times New Roman"/>
          <w:b/>
          <w:sz w:val="24"/>
          <w:szCs w:val="24"/>
        </w:rPr>
        <w:t>3. Cele zajęć</w:t>
      </w:r>
    </w:p>
    <w:p w:rsidR="0069286E" w:rsidRDefault="0069286E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1 - student nabywa wiedzę z zakresu </w:t>
      </w:r>
      <w:r w:rsidR="002D43B3">
        <w:rPr>
          <w:rFonts w:ascii="Times New Roman" w:hAnsi="Times New Roman" w:cs="Times New Roman"/>
          <w:sz w:val="24"/>
          <w:szCs w:val="24"/>
        </w:rPr>
        <w:t>elementów składowych zagospodarowania turystycznego</w:t>
      </w:r>
      <w:r w:rsidRPr="001113A2">
        <w:rPr>
          <w:rFonts w:ascii="Times New Roman" w:hAnsi="Times New Roman" w:cs="Times New Roman"/>
          <w:sz w:val="24"/>
          <w:szCs w:val="24"/>
        </w:rPr>
        <w:t xml:space="preserve"> oraz </w:t>
      </w:r>
      <w:r w:rsidR="002D43B3">
        <w:rPr>
          <w:rFonts w:ascii="Times New Roman" w:hAnsi="Times New Roman" w:cs="Times New Roman"/>
          <w:sz w:val="24"/>
          <w:szCs w:val="24"/>
        </w:rPr>
        <w:t>sposoby jej praktycznego zastosowania oraz funkcjonowania biura turystycznego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165D" w:rsidRPr="001113A2" w:rsidRDefault="007B165D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286E" w:rsidRDefault="0069286E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1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2D43B3">
        <w:rPr>
          <w:rFonts w:ascii="Times New Roman" w:hAnsi="Times New Roman" w:cs="Times New Roman"/>
          <w:sz w:val="24"/>
          <w:szCs w:val="24"/>
        </w:rPr>
        <w:t xml:space="preserve">nabywa wiedzę na temat infrastruktury komunikacyjnej, transportowej, bazie hotelarskiej i noclegowej, </w:t>
      </w:r>
    </w:p>
    <w:p w:rsidR="007B165D" w:rsidRDefault="007B165D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286E" w:rsidRPr="001113A2" w:rsidRDefault="0069286E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 3 – student </w:t>
      </w:r>
      <w:r w:rsidR="007B165D">
        <w:rPr>
          <w:rFonts w:ascii="Times New Roman" w:hAnsi="Times New Roman" w:cs="Times New Roman"/>
          <w:sz w:val="24"/>
          <w:szCs w:val="24"/>
        </w:rPr>
        <w:t>potrafi wykorzystać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3B3">
        <w:rPr>
          <w:rFonts w:ascii="Times New Roman" w:hAnsi="Times New Roman" w:cs="Times New Roman"/>
          <w:sz w:val="24"/>
          <w:szCs w:val="24"/>
        </w:rPr>
        <w:t xml:space="preserve">zdobytą </w:t>
      </w:r>
      <w:r w:rsidRPr="001113A2">
        <w:rPr>
          <w:rFonts w:ascii="Times New Roman" w:hAnsi="Times New Roman" w:cs="Times New Roman"/>
          <w:sz w:val="24"/>
          <w:szCs w:val="24"/>
        </w:rPr>
        <w:t>wiedz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2D43B3">
        <w:rPr>
          <w:rFonts w:ascii="Times New Roman" w:hAnsi="Times New Roman" w:cs="Times New Roman"/>
          <w:sz w:val="24"/>
          <w:szCs w:val="24"/>
        </w:rPr>
        <w:t xml:space="preserve">w pracy zawodowej, </w:t>
      </w:r>
    </w:p>
    <w:p w:rsidR="002D43B3" w:rsidRPr="001D17C9" w:rsidRDefault="00283278" w:rsidP="001D17C9">
      <w:pPr>
        <w:pageBreakBefore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2D43B3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1D17C9">
        <w:rPr>
          <w:rFonts w:ascii="Times New Roman" w:hAnsi="Times New Roman"/>
          <w:b/>
          <w:sz w:val="24"/>
          <w:szCs w:val="24"/>
        </w:rPr>
        <w:br/>
      </w:r>
      <w:r w:rsidR="002D43B3" w:rsidRPr="002D43B3">
        <w:rPr>
          <w:rFonts w:ascii="Times New Roman" w:hAnsi="Times New Roman"/>
          <w:b/>
          <w:sz w:val="24"/>
          <w:szCs w:val="24"/>
        </w:rPr>
        <w:br/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E47F34" w:rsidRPr="002D43B3"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="002D43B3" w:rsidRPr="002D43B3">
        <w:rPr>
          <w:rFonts w:ascii="Times New Roman" w:hAnsi="Times New Roman" w:cs="Times New Roman"/>
          <w:sz w:val="24"/>
          <w:szCs w:val="24"/>
          <w:lang w:eastAsia="en-US"/>
        </w:rPr>
        <w:t>odstawowa znajomość geografii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t xml:space="preserve"> w zakresie</w:t>
      </w:r>
      <w:r w:rsidR="00E47F34" w:rsidRPr="002D43B3">
        <w:rPr>
          <w:rFonts w:ascii="Times New Roman" w:hAnsi="Times New Roman" w:cs="Times New Roman"/>
          <w:sz w:val="24"/>
          <w:szCs w:val="24"/>
          <w:lang w:eastAsia="en-US"/>
        </w:rPr>
        <w:t xml:space="preserve"> szkoły </w:t>
      </w:r>
      <w:r w:rsidR="002D43B3" w:rsidRPr="002D43B3">
        <w:rPr>
          <w:rFonts w:ascii="Times New Roman" w:hAnsi="Times New Roman" w:cs="Times New Roman"/>
          <w:sz w:val="24"/>
          <w:szCs w:val="24"/>
          <w:lang w:eastAsia="en-US"/>
        </w:rPr>
        <w:t>średniej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br/>
        <w:t>- Podstawowe umiejętności w używaniu komunikatorów i programów pocztowych w zakresie kwerendy WWW,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br/>
        <w:t>- Średniozaawansowane umiejętności w zakresie programu Word</w:t>
      </w:r>
    </w:p>
    <w:p w:rsidR="00283278" w:rsidRPr="00F92C6F" w:rsidRDefault="00283278" w:rsidP="001D17C9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F92C6F"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 w:rsidRPr="00F92C6F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F92C6F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283278" w:rsidRPr="001D17C9" w:rsidRDefault="00283278" w:rsidP="0028327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283278" w:rsidRPr="00F92C6F" w:rsidTr="00556C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83278" w:rsidRPr="00F92C6F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1222B4" w:rsidRDefault="00617892" w:rsidP="001D17C9">
            <w:pPr>
              <w:pStyle w:val="Default"/>
              <w:ind w:left="-74"/>
              <w:jc w:val="both"/>
              <w:rPr>
                <w:kern w:val="1"/>
              </w:rPr>
            </w:pPr>
            <w:r w:rsidRPr="001222B4">
              <w:rPr>
                <w:color w:val="auto"/>
                <w:kern w:val="24"/>
              </w:rPr>
              <w:t xml:space="preserve">Student </w:t>
            </w:r>
            <w:r w:rsidR="001D17C9">
              <w:rPr>
                <w:color w:val="auto"/>
                <w:kern w:val="24"/>
              </w:rPr>
              <w:t>ma</w:t>
            </w:r>
            <w:r w:rsidRPr="001222B4">
              <w:rPr>
                <w:color w:val="auto"/>
                <w:kern w:val="24"/>
              </w:rPr>
              <w:t xml:space="preserve"> wiedzę </w:t>
            </w:r>
            <w:r w:rsidR="001D17C9">
              <w:rPr>
                <w:color w:val="auto"/>
                <w:kern w:val="24"/>
              </w:rPr>
              <w:t>o historii</w:t>
            </w:r>
            <w:r w:rsidRPr="001222B4">
              <w:rPr>
                <w:color w:val="auto"/>
                <w:kern w:val="24"/>
              </w:rPr>
              <w:t xml:space="preserve"> </w:t>
            </w:r>
            <w:r w:rsidR="00507A64" w:rsidRPr="001222B4">
              <w:rPr>
                <w:color w:val="auto"/>
                <w:kern w:val="24"/>
              </w:rPr>
              <w:t>regionu</w:t>
            </w:r>
            <w:r w:rsidR="001D17C9">
              <w:rPr>
                <w:color w:val="auto"/>
                <w:kern w:val="24"/>
              </w:rPr>
              <w:t xml:space="preserve"> oraz o obiektach zabytkowych znajdujących się na jego terenie (pomniki przyrody</w:t>
            </w:r>
            <w:r w:rsidR="00507A64" w:rsidRPr="001222B4">
              <w:rPr>
                <w:color w:val="auto"/>
                <w:kern w:val="24"/>
              </w:rPr>
              <w:t>,</w:t>
            </w:r>
            <w:r w:rsidR="001D17C9">
              <w:rPr>
                <w:color w:val="auto"/>
                <w:kern w:val="24"/>
              </w:rPr>
              <w:t xml:space="preserve"> rezerwaty, parki krajobrazowe, parki narodowe, itp.), a także o ich znaczeniu do wykorzystania w turystyce,</w:t>
            </w:r>
            <w:r w:rsidR="00507A64" w:rsidRPr="001222B4">
              <w:rPr>
                <w:color w:val="auto"/>
                <w:kern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  <w:p w:rsidR="00507A64" w:rsidRPr="00F52764" w:rsidRDefault="00507A64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283278" w:rsidRPr="00F92C6F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1222B4" w:rsidRDefault="001222B4" w:rsidP="001D17C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1D1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222B4">
              <w:rPr>
                <w:rFonts w:ascii="Times New Roman" w:hAnsi="Times New Roman" w:cs="Times New Roman"/>
                <w:sz w:val="24"/>
                <w:szCs w:val="24"/>
              </w:rPr>
              <w:t xml:space="preserve">a podstawową wiedzę z </w:t>
            </w:r>
            <w:r w:rsidR="001D17C9">
              <w:rPr>
                <w:rFonts w:ascii="Times New Roman" w:hAnsi="Times New Roman" w:cs="Times New Roman"/>
                <w:sz w:val="24"/>
                <w:szCs w:val="24"/>
              </w:rPr>
              <w:t xml:space="preserve">zakresu infrastruktury turystycznej w regionie: pieszej, drogowej, kolejowej, bazie noclegowej, gastronomicznej i jej zastosowaniu praktycznym w turystyce,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283278" w:rsidRPr="00F92C6F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DF431E" w:rsidRDefault="00556CEC" w:rsidP="00F5276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  <w:r w:rsidR="00F92C6F"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="001D17C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metodycz</w:t>
            </w:r>
            <w:r w:rsidR="00DF431E"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nie</w:t>
            </w:r>
            <w:r w:rsidR="001D17C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zaplanować i przedstawić projekt przedsięwzięcia</w:t>
            </w:r>
            <w:r w:rsid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wykorzystując infrastrukturę turystyczną do realizacji zadania związanego z dziedzictwem kulturowym obszaru i jego walorami przyrodniczymi i krajobrazowymi</w:t>
            </w:r>
            <w:r w:rsidR="00DF431E"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B4" w:rsidRPr="00F52764" w:rsidRDefault="001222B4" w:rsidP="00E532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  <w:p w:rsidR="00283278" w:rsidRPr="00F52764" w:rsidRDefault="00E532D5" w:rsidP="00E532D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</w:tr>
      <w:tr w:rsidR="00283278" w:rsidRPr="00F92C6F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650649" w:rsidRDefault="00556CEC" w:rsidP="001222B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F92C6F" w:rsidRPr="001222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</w:t>
            </w:r>
            <w:r w:rsidR="00F92C6F"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przygotować </w:t>
            </w:r>
            <w:r w:rsidR="006275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program</w:t>
            </w:r>
            <w:r w:rsidR="00650649"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wycieczki i przeprowadzić ją z uwzględnieniem walorów krajoznawczych regionu </w:t>
            </w:r>
            <w:r w:rsid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oraz wyniki</w:t>
            </w:r>
            <w:r w:rsidR="00650649"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przekazać grupie warsztatowej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 w:rsidR="00890448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  <w:p w:rsidR="00890448" w:rsidRPr="00F52764" w:rsidRDefault="00890448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283278" w:rsidRPr="00F92C6F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1222B4" w:rsidP="00F5276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wskazać cele własnej pracy, ocenić jej efekty, wprowadzić ewentualne zmiany oraz umie współpracować w grupie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283278" w:rsidRPr="00F92C6F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52764" w:rsidRDefault="005D500A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52764" w:rsidRDefault="00556CEC" w:rsidP="005C250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5C250D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jest świadomy</w:t>
            </w:r>
            <w:r w:rsidR="00BC02AE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51282C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roli i </w:t>
            </w:r>
            <w:r w:rsidR="005C250D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znaczenia</w:t>
            </w:r>
            <w:r w:rsidR="00BC02AE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obiektów zabytkowych oraz</w:t>
            </w:r>
            <w:r w:rsidR="0051282C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wszelkich innych pomników w podtrzymywaniu świadomości narodowej i kulturowej w regionie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:rsidR="00283278" w:rsidRPr="009B33BF" w:rsidRDefault="00283278" w:rsidP="00283278">
      <w:pPr>
        <w:shd w:val="clear" w:color="auto" w:fill="FFFFFF"/>
        <w:jc w:val="both"/>
        <w:rPr>
          <w:color w:val="FF0000"/>
        </w:rPr>
      </w:pPr>
    </w:p>
    <w:p w:rsidR="00283278" w:rsidRPr="00443B47" w:rsidRDefault="00283278" w:rsidP="00617F8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:rsidR="00283278" w:rsidRPr="00443B47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283278" w:rsidRPr="00443B47" w:rsidRDefault="00283278" w:rsidP="00283278">
      <w:pPr>
        <w:shd w:val="clear" w:color="auto" w:fill="FFFFFF"/>
        <w:jc w:val="both"/>
      </w:pPr>
    </w:p>
    <w:p w:rsidR="00283278" w:rsidRPr="00443B47" w:rsidRDefault="004E4934" w:rsidP="00283278">
      <w:pPr>
        <w:jc w:val="center"/>
        <w:rPr>
          <w:rFonts w:ascii="Times New Roman" w:hAnsi="Times New Roman"/>
          <w:sz w:val="24"/>
          <w:szCs w:val="24"/>
        </w:rPr>
      </w:pPr>
      <w:r w:rsidRPr="00443B47">
        <w:rPr>
          <w:rFonts w:ascii="Times New Roman" w:hAnsi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972"/>
        <w:gridCol w:w="7781"/>
        <w:gridCol w:w="1164"/>
      </w:tblGrid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Rola i znaczenie turystyki dla geografii turystycznej regionu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283278" w:rsidRPr="00443B47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441D89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Źródła informacji geograficznej i turystycznej w regionach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441D89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Ogólna charakterystyka położenia geograficznego i środowisk przyrodniczych krain geograficznych w regionie, ukształtowanie powierzchni, sieć wodna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441D89">
            <w:pPr>
              <w:shd w:val="clear" w:color="auto" w:fill="FFFFFF"/>
              <w:tabs>
                <w:tab w:val="left" w:pos="34"/>
              </w:tabs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ab/>
            </w: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Krainy geograficzne i krajobrazy regionu. Podział administracyjny woj. podkarpackiego, powierzchnia, granice, sieć komunikacyjna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lastRenderedPageBreak/>
              <w:t>C5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6C431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 xml:space="preserve">Charakterystyka ważniejszych </w:t>
            </w:r>
            <w:r w:rsidR="006C431F">
              <w:rPr>
                <w:rFonts w:ascii="Times New Roman" w:hAnsi="Times New Roman" w:cs="Times New Roman"/>
                <w:sz w:val="24"/>
                <w:szCs w:val="24"/>
              </w:rPr>
              <w:t>obszaró</w:t>
            </w: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w turystycznych Podkarpacia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C6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Parki narodowe w woj. podkarpackim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4E49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C7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Parki krajobrazowe, obszary chronionego krajobrazu Natura 2000 na Podkarpaciu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C8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Regiony turystyczne województwa podkarpackiego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C9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443B4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 xml:space="preserve">Zabytki na Podkarpaciu i ich rola w promocji </w:t>
            </w:r>
            <w:r w:rsidR="001672D0" w:rsidRPr="00443B47">
              <w:rPr>
                <w:rFonts w:ascii="Times New Roman" w:hAnsi="Times New Roman" w:cs="Calibri"/>
                <w:sz w:val="24"/>
                <w:szCs w:val="24"/>
              </w:rPr>
              <w:t>i rozwoju</w:t>
            </w:r>
            <w:r w:rsidRPr="00443B47">
              <w:rPr>
                <w:rFonts w:ascii="Times New Roman" w:hAnsi="Times New Roman" w:cs="Calibri"/>
                <w:sz w:val="24"/>
                <w:szCs w:val="24"/>
              </w:rPr>
              <w:t xml:space="preserve"> turystyki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C10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6E22C1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Turystka religijna </w:t>
            </w:r>
            <w:r w:rsidR="001672D0">
              <w:rPr>
                <w:rFonts w:ascii="Times New Roman" w:hAnsi="Times New Roman" w:cs="Calibri"/>
                <w:sz w:val="24"/>
                <w:szCs w:val="24"/>
              </w:rPr>
              <w:t xml:space="preserve">i </w:t>
            </w:r>
            <w:r w:rsidR="001672D0" w:rsidRPr="00443B47">
              <w:rPr>
                <w:rFonts w:ascii="Times New Roman" w:hAnsi="Times New Roman" w:cs="Calibri"/>
                <w:sz w:val="24"/>
                <w:szCs w:val="24"/>
              </w:rPr>
              <w:t>miejsca</w:t>
            </w:r>
            <w:r w:rsidR="00441D89" w:rsidRPr="00443B47">
              <w:rPr>
                <w:rFonts w:ascii="Times New Roman" w:hAnsi="Times New Roman" w:cs="Calibri"/>
                <w:sz w:val="24"/>
                <w:szCs w:val="24"/>
              </w:rPr>
              <w:t xml:space="preserve"> kultu religijnego na Podkarpaciu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210E9E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Geografia</w:t>
            </w:r>
            <w:r w:rsidR="00210E9E">
              <w:rPr>
                <w:rFonts w:ascii="Times New Roman" w:hAnsi="Times New Roman" w:cs="Calibri"/>
                <w:sz w:val="24"/>
                <w:szCs w:val="24"/>
              </w:rPr>
              <w:t xml:space="preserve"> turystyczna wobec zabytków turys</w:t>
            </w:r>
            <w:r w:rsidRPr="00443B47">
              <w:rPr>
                <w:rFonts w:ascii="Times New Roman" w:hAnsi="Times New Roman" w:cs="Calibri"/>
                <w:sz w:val="24"/>
                <w:szCs w:val="24"/>
              </w:rPr>
              <w:t>tyki militarnej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Turystyka kulinarna</w:t>
            </w:r>
            <w:r w:rsidR="00210E9E"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443B47">
              <w:rPr>
                <w:rFonts w:ascii="Times New Roman" w:hAnsi="Times New Roman" w:cs="Calibri"/>
                <w:sz w:val="24"/>
                <w:szCs w:val="24"/>
              </w:rPr>
              <w:t xml:space="preserve"> a regiony i ich znaczenie dla dziedzictwa narodowego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443B47" w:rsidRDefault="006E22C1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Mniejszości narodowe i </w:t>
            </w:r>
            <w:r w:rsidR="00441D89" w:rsidRPr="00443B47">
              <w:rPr>
                <w:rFonts w:ascii="Times New Roman" w:hAnsi="Times New Roman" w:cs="Calibri"/>
                <w:sz w:val="24"/>
                <w:szCs w:val="24"/>
              </w:rPr>
              <w:t xml:space="preserve">etniczne jako element geografii turystycznej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443B47" w:rsidRDefault="006C431F" w:rsidP="006C431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Podkarpacie wobec innych regionów turystycznych w Polsce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443B47" w:rsidRDefault="006C431F" w:rsidP="006C431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Potencjał geografii turystycznej </w:t>
            </w:r>
            <w:r w:rsidR="001672D0">
              <w:rPr>
                <w:rFonts w:ascii="Times New Roman" w:hAnsi="Times New Roman" w:cs="Calibri"/>
                <w:sz w:val="24"/>
                <w:szCs w:val="24"/>
              </w:rPr>
              <w:t>województwa podkarpackiego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1D89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34" w:rsidRPr="00441D89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1D89"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441D89" w:rsidRDefault="004E4934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934" w:rsidRPr="00441D89" w:rsidRDefault="00C160FD" w:rsidP="00C160FD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1D89">
              <w:rPr>
                <w:rFonts w:ascii="Times New Roman" w:hAnsi="Times New Roman" w:cs="Calibri"/>
                <w:sz w:val="24"/>
                <w:szCs w:val="24"/>
              </w:rPr>
              <w:t>15</w:t>
            </w:r>
          </w:p>
        </w:tc>
      </w:tr>
    </w:tbl>
    <w:p w:rsidR="00283278" w:rsidRPr="00441D89" w:rsidRDefault="00283278" w:rsidP="00283278">
      <w:pPr>
        <w:shd w:val="clear" w:color="auto" w:fill="FFFFFF"/>
        <w:tabs>
          <w:tab w:val="left" w:pos="399"/>
        </w:tabs>
        <w:ind w:left="426"/>
        <w:jc w:val="both"/>
      </w:pPr>
    </w:p>
    <w:p w:rsidR="00283278" w:rsidRPr="00443B47" w:rsidRDefault="00283278" w:rsidP="007B165D">
      <w:pPr>
        <w:shd w:val="clear" w:color="auto" w:fill="FFFFFF"/>
        <w:tabs>
          <w:tab w:val="left" w:pos="399"/>
        </w:tabs>
        <w:ind w:left="426" w:hanging="426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283278" w:rsidRPr="00443B47" w:rsidRDefault="00283278" w:rsidP="0028327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283278" w:rsidRPr="00443B47" w:rsidTr="005D500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283278" w:rsidRPr="00443B47" w:rsidTr="00FE046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1672D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1672D0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283278" w:rsidRPr="00443B4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5D2D17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2D17" w:rsidRPr="00443B47" w:rsidRDefault="005D2D17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283278" w:rsidRPr="00443B4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D17" w:rsidRDefault="005D2D17" w:rsidP="005D2D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283278" w:rsidRPr="00443B47" w:rsidRDefault="005D2D17" w:rsidP="005D2D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283278" w:rsidRPr="00443B4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650649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50649" w:rsidRPr="00443B47" w:rsidRDefault="006275ED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na zajęciach</w:t>
            </w:r>
            <w:r w:rsidR="00FE0465">
              <w:rPr>
                <w:rFonts w:ascii="Times New Roman" w:hAnsi="Times New Roman" w:cs="Calibri"/>
                <w:kern w:val="1"/>
                <w:sz w:val="24"/>
                <w:szCs w:val="24"/>
              </w:rPr>
              <w:t>, praca zaliczeniowa</w:t>
            </w:r>
          </w:p>
        </w:tc>
      </w:tr>
      <w:tr w:rsidR="00283278" w:rsidRPr="00443B4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412" w:rsidRDefault="00B03412" w:rsidP="00B0341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283278" w:rsidRPr="00443B47" w:rsidRDefault="006275ED" w:rsidP="00B0341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B03412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zajęciach, praca zaliczeniowa</w:t>
            </w:r>
          </w:p>
        </w:tc>
      </w:tr>
      <w:tr w:rsidR="00283278" w:rsidRPr="00443B4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649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:rsidR="00283278" w:rsidRPr="00443B47" w:rsidRDefault="006275ED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na zajęciach, obserwacja postawy</w:t>
            </w:r>
          </w:p>
        </w:tc>
      </w:tr>
      <w:tr w:rsidR="005D500A" w:rsidRPr="00443B4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649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:rsidR="005D500A" w:rsidRPr="00443B47" w:rsidRDefault="00650649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na zajęciach, obserwacja postawy</w:t>
            </w:r>
          </w:p>
        </w:tc>
      </w:tr>
    </w:tbl>
    <w:p w:rsidR="00283278" w:rsidRPr="00443B47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283278" w:rsidRPr="00443B47" w:rsidRDefault="00283278" w:rsidP="007B165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10065" w:type="dxa"/>
        <w:tblInd w:w="-176" w:type="dxa"/>
        <w:tblLayout w:type="fixed"/>
        <w:tblLook w:val="0000"/>
      </w:tblPr>
      <w:tblGrid>
        <w:gridCol w:w="2533"/>
        <w:gridCol w:w="7532"/>
      </w:tblGrid>
      <w:tr w:rsidR="00283278" w:rsidRPr="00443B47" w:rsidTr="00617F84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443B47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283278" w:rsidP="00443B47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283278" w:rsidRPr="00443B47" w:rsidTr="00617F84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443B47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1672D0" w:rsidP="00E5725C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Ćwiczenia; prezentacja</w:t>
            </w:r>
            <w:r w:rsidR="00283278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</w:t>
            </w:r>
            <w:r w:rsidR="00C160FD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a, dyskusja, praca </w:t>
            </w:r>
            <w:r w:rsidR="006275E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</w:t>
            </w:r>
            <w:r w:rsidR="00C160FD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tekstami </w:t>
            </w:r>
            <w:r w:rsidR="00C160FD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źródłowymi, debata,</w:t>
            </w:r>
            <w:r w:rsidR="00443B47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„burza mózgów”, drzewko decyzyjne</w:t>
            </w:r>
          </w:p>
        </w:tc>
      </w:tr>
    </w:tbl>
    <w:p w:rsidR="00443B47" w:rsidRPr="00443B47" w:rsidRDefault="00443B47" w:rsidP="0028327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3278" w:rsidRPr="00443B47" w:rsidRDefault="00283278" w:rsidP="007B165D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443B47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283278" w:rsidRPr="00443B47" w:rsidRDefault="00283278" w:rsidP="007B165D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3278" w:rsidRPr="00443B47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283278" w:rsidRPr="00443B47" w:rsidRDefault="00283278" w:rsidP="00617F84">
      <w:pPr>
        <w:jc w:val="center"/>
        <w:rPr>
          <w:rFonts w:ascii="Times New Roman" w:hAnsi="Times New Roman"/>
          <w:b/>
          <w:sz w:val="24"/>
          <w:szCs w:val="24"/>
        </w:rPr>
      </w:pPr>
      <w:r w:rsidRPr="00443B47"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10065" w:type="dxa"/>
        <w:tblInd w:w="-176" w:type="dxa"/>
        <w:tblLayout w:type="fixed"/>
        <w:tblLook w:val="0000"/>
      </w:tblPr>
      <w:tblGrid>
        <w:gridCol w:w="1243"/>
        <w:gridCol w:w="8822"/>
      </w:tblGrid>
      <w:tr w:rsidR="00283278" w:rsidRPr="00443B4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283278" w:rsidP="00CF26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283278" w:rsidRPr="00443B4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CF269B" w:rsidP="00556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Aktywność na zajęciach </w:t>
            </w:r>
          </w:p>
        </w:tc>
      </w:tr>
      <w:tr w:rsidR="00283278" w:rsidRPr="00443B4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</w:t>
            </w:r>
            <w:r w:rsidR="00AF7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CF269B" w:rsidP="00556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Praca zaliczeniowa </w:t>
            </w:r>
          </w:p>
        </w:tc>
      </w:tr>
      <w:tr w:rsidR="006275ED" w:rsidRPr="00443B4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5ED" w:rsidRPr="00443B47" w:rsidRDefault="006275ED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ED" w:rsidRDefault="006275ED" w:rsidP="00556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283278" w:rsidRPr="00443B47" w:rsidRDefault="00283278" w:rsidP="00283278"/>
    <w:p w:rsidR="00283278" w:rsidRPr="00443B47" w:rsidRDefault="00283278" w:rsidP="00617F84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 w:rsidRPr="00443B47"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10065" w:type="dxa"/>
        <w:tblInd w:w="-176" w:type="dxa"/>
        <w:tblLayout w:type="fixed"/>
        <w:tblLook w:val="0000"/>
      </w:tblPr>
      <w:tblGrid>
        <w:gridCol w:w="1243"/>
        <w:gridCol w:w="8822"/>
      </w:tblGrid>
      <w:tr w:rsidR="00283278" w:rsidRPr="00443B4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283278" w:rsidP="00AF7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6275ED">
              <w:rPr>
                <w:rFonts w:ascii="Times New Roman" w:hAnsi="Times New Roman"/>
                <w:sz w:val="24"/>
                <w:szCs w:val="24"/>
              </w:rPr>
              <w:t>(</w:t>
            </w:r>
            <w:r w:rsidR="00AF78E9">
              <w:rPr>
                <w:rFonts w:ascii="Times New Roman" w:hAnsi="Times New Roman"/>
                <w:sz w:val="24"/>
                <w:szCs w:val="24"/>
              </w:rPr>
              <w:t>F1+F2+F3</w:t>
            </w:r>
            <w:r w:rsidR="006275ED">
              <w:rPr>
                <w:rFonts w:ascii="Times New Roman" w:hAnsi="Times New Roman"/>
                <w:sz w:val="24"/>
                <w:szCs w:val="24"/>
              </w:rPr>
              <w:t>+F4)</w:t>
            </w:r>
          </w:p>
        </w:tc>
      </w:tr>
    </w:tbl>
    <w:p w:rsidR="007B165D" w:rsidRDefault="007B165D" w:rsidP="00617F8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3278" w:rsidRPr="001076FF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1076FF"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  <w:r w:rsidR="00F27783">
        <w:rPr>
          <w:rFonts w:ascii="Times New Roman" w:hAnsi="Times New Roman" w:cs="Calibri"/>
          <w:b/>
          <w:kern w:val="1"/>
          <w:sz w:val="24"/>
          <w:szCs w:val="24"/>
        </w:rPr>
        <w:t xml:space="preserve"> </w:t>
      </w:r>
    </w:p>
    <w:p w:rsidR="00283278" w:rsidRPr="001076FF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283278" w:rsidRPr="007B165D" w:rsidTr="006275E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6275ED" w:rsidP="006275E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proofErr w:type="spellStart"/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S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ym</w:t>
            </w: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bol</w:t>
            </w:r>
            <w:proofErr w:type="spellEnd"/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efektu </w:t>
            </w:r>
            <w:proofErr w:type="spellStart"/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ucze</w:t>
            </w: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nia</w:t>
            </w:r>
            <w:proofErr w:type="spellEnd"/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283278" w:rsidRPr="007B165D" w:rsidTr="00556CE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5D500A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W_01,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W_02</w:t>
            </w:r>
          </w:p>
          <w:p w:rsidR="00283278" w:rsidRPr="007B165D" w:rsidRDefault="00283278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osiągnął elementarną wiedzę faktograficzną </w:t>
            </w:r>
            <w:r w:rsidR="00AF0472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geografii i dziedzictwa kulturowego regionu. Posiada wiedzę z</w:t>
            </w:r>
            <w:r w:rsidR="00AF0472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 regionu</w:t>
            </w:r>
            <w:r w:rsidRPr="007B165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7B165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 stopniu minimalnym z poważnymi nieścisłościami. Z kolokwium uzyskuje 51-60% ogólnej liczby pkt.</w:t>
            </w:r>
            <w:r w:rsidRPr="007B16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278" w:rsidRPr="007B165D" w:rsidRDefault="00283278" w:rsidP="00EF0B5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64" w:rsidRPr="006F7A64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osiągnął elementarną wiedzę faktograficzną 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geografii i dziedzictwa kulturowego regionu. Posiada wiedzę z</w:t>
            </w:r>
            <w:r w:rsidR="006F7A64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 regionu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 stopniu minimalnym.</w:t>
            </w:r>
          </w:p>
          <w:p w:rsidR="00EF0B50" w:rsidRPr="006F7A64" w:rsidRDefault="006F7A64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Z</w:t>
            </w:r>
            <w:r w:rsidR="00EF0B50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kolokwium uzyskuje 60-70% ogólnej liczby pkt.</w:t>
            </w:r>
            <w:r w:rsidR="00EF0B50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3278" w:rsidRPr="006F7A64" w:rsidRDefault="00283278" w:rsidP="00556CE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6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dobrym osiągnął wiedzę faktograficzną z </w:t>
            </w:r>
          </w:p>
          <w:p w:rsidR="006F7A64" w:rsidRPr="006F7A64" w:rsidRDefault="006F7A6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geografii i dziedzictwa kulturowego regionu. Posiada wiedzę z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</w:p>
          <w:p w:rsid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z pominięciem mniej istotnych aspektów. </w:t>
            </w:r>
          </w:p>
          <w:p w:rsidR="0096229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kolokwium uzyskuje 71-80%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3278" w:rsidRPr="00A16FDE" w:rsidRDefault="00283278" w:rsidP="0096229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6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zaawansowanym osiągnął wiedzę faktograficzną z 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geografii i dziedzictwa kulturowego regionu. Posiada wiedzę z</w:t>
            </w:r>
            <w:r w:rsidR="006F7A64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</w:t>
            </w:r>
          </w:p>
          <w:p w:rsidR="0096229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kolokwium uzyskuje 81-80%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3278" w:rsidRPr="00A16FDE" w:rsidRDefault="00283278" w:rsidP="0096229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64" w:rsidRPr="00685AFE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85AFE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zaawansowanym osiągnął wiedzę faktograficzną z </w:t>
            </w:r>
          </w:p>
          <w:p w:rsidR="006F7A64" w:rsidRDefault="006F7A64" w:rsidP="0096229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geografii i dziedzictwa kulturowego regionu. Posiada wiedzę z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,</w:t>
            </w:r>
          </w:p>
          <w:p w:rsidR="0096229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 popełnia żadnych błędów. Z kolokwium uzyskuje 91-100%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3278" w:rsidRPr="00A16FDE" w:rsidRDefault="00283278" w:rsidP="0096229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  <w:tr w:rsidR="00283278" w:rsidRPr="007B165D" w:rsidTr="00556CE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556CE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  <w:r w:rsidR="005D500A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,</w:t>
            </w:r>
          </w:p>
          <w:p w:rsidR="00283278" w:rsidRPr="007B165D" w:rsidRDefault="00283278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:rsidR="00283278" w:rsidRPr="007B165D" w:rsidRDefault="00283278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D622DD" w:rsidRDefault="000E11A4" w:rsidP="00685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</w:pP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Student potrafi w stopniu elementarnym</w:t>
            </w:r>
            <w:r w:rsidR="00B439D0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wyszukiwać atrakcyjne miejsca krajoznawczo-geograficzne </w:t>
            </w:r>
            <w:r w:rsidR="00B439D0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w stopniu podstawowym </w:t>
            </w:r>
            <w:r w:rsidR="00A66B5D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</w:t>
            </w:r>
            <w:proofErr w:type="spellStart"/>
            <w:r w:rsidR="004D3F2B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4D3F2B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proofErr w:type="spellEnd"/>
            <w:r w:rsidR="00A66B5D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walorów krajoznawczych regionu oraz wyniki przekazać grupie warsztatowej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w stopniu </w:t>
            </w:r>
            <w:r w:rsidR="00584368"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podstawowym</w:t>
            </w:r>
            <w:r w:rsidR="00584368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wyszukiwać atrakcyjne miejsca krajoznawczo-geograficzne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="00584368"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w stopniu podstawowym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</w:t>
            </w:r>
            <w:proofErr w:type="spellStart"/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proofErr w:type="spellEnd"/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walorów krajoznawczych regionu oraz wyniki przekazać grupie warsztatowej</w:t>
            </w:r>
          </w:p>
          <w:p w:rsidR="000E11A4" w:rsidRPr="00B439D0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</w:p>
          <w:p w:rsidR="00283278" w:rsidRPr="00B439D0" w:rsidRDefault="00283278" w:rsidP="004D3F2B">
            <w:pPr>
              <w:shd w:val="clear" w:color="auto" w:fill="FFFFFF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A4" w:rsidRP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:rsidR="00584368" w:rsidRDefault="00584368" w:rsidP="004D3F2B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wyszukiwać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dobrym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atrakcyjne miejsca krajoznawczo-geograficzne regionu oraz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z nieznacznymi błędami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</w:t>
            </w:r>
            <w:proofErr w:type="spellStart"/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proofErr w:type="spellEnd"/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kilku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:rsidR="00283278" w:rsidRPr="00B439D0" w:rsidRDefault="00283278" w:rsidP="004D3F2B">
            <w:pPr>
              <w:shd w:val="clear" w:color="auto" w:fill="FFFFFF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A4" w:rsidRP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:rsidR="00584368" w:rsidRDefault="000E11A4" w:rsidP="00584368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bardzo </w:t>
            </w:r>
            <w:proofErr w:type="spellStart"/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dobrnym</w:t>
            </w:r>
            <w:proofErr w:type="spellEnd"/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584368"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wyszukiwać atrakcyjne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miejsca krajoznawczo-geograficzne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="00584368"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</w:t>
            </w:r>
            <w:proofErr w:type="spellStart"/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proofErr w:type="spellEnd"/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większości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:rsidR="00584368" w:rsidRDefault="00584368" w:rsidP="004D3F2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584368" w:rsidRDefault="00584368" w:rsidP="004D3F2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283278" w:rsidRPr="00B439D0" w:rsidRDefault="00283278" w:rsidP="004D3F2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A4" w:rsidRP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:rsidR="00584368" w:rsidRPr="00584368" w:rsidRDefault="000E11A4" w:rsidP="00584368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zaawansowanym </w:t>
            </w:r>
          </w:p>
          <w:p w:rsidR="00584368" w:rsidRDefault="00584368" w:rsidP="00584368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wyszukiwać atrakcyjne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miejsca krajoznawczo-geograficzne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bezbłędnie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uwzględnieniem </w:t>
            </w:r>
            <w:r w:rsid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wszystkich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:rsidR="00584368" w:rsidRDefault="00584368" w:rsidP="0058436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584368" w:rsidRDefault="00584368" w:rsidP="00584368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283278" w:rsidRPr="00B439D0" w:rsidRDefault="00283278" w:rsidP="00584368">
            <w:pPr>
              <w:shd w:val="clear" w:color="auto" w:fill="FFFFFF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  <w:tr w:rsidR="00283278" w:rsidRPr="007B165D" w:rsidTr="00556CE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EF0B5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K_01</w:t>
            </w:r>
            <w:r w:rsidR="005D500A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,</w:t>
            </w:r>
          </w:p>
          <w:p w:rsidR="005D500A" w:rsidRPr="007B165D" w:rsidRDefault="005D500A" w:rsidP="00EF0B5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D622DD" w:rsidRDefault="001076FF" w:rsidP="00B439D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  <w:r w:rsidRPr="00D622DD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Student w stopniu elementarnym </w:t>
            </w:r>
            <w:r w:rsidR="00B439D0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 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FF" w:rsidRPr="009C5DFF" w:rsidRDefault="001076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w stopniu </w:t>
            </w:r>
            <w:r w:rsidR="009C5DFF"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podstawowym</w:t>
            </w:r>
          </w:p>
          <w:p w:rsidR="009C5DFF" w:rsidRDefault="009C5D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:rsidR="00283278" w:rsidRPr="00B439D0" w:rsidRDefault="001076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FF" w:rsidRDefault="001076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</w:t>
            </w:r>
            <w:r w:rsidR="009C5DFF"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</w:t>
            </w: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="009C5DFF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:rsidR="009C5DFF" w:rsidRDefault="009C5DFF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283278" w:rsidRPr="00B439D0" w:rsidRDefault="00283278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FF" w:rsidRDefault="009C5DFF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jest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pełni </w:t>
            </w: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świadomy</w:t>
            </w: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:rsidR="00283278" w:rsidRPr="00B439D0" w:rsidRDefault="00283278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6FF" w:rsidRPr="00B439D0" w:rsidRDefault="009C5DFF" w:rsidP="001076FF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 </w:t>
            </w:r>
            <w:r w:rsidR="001076FF"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posiada ponad przeciętną świadomość </w:t>
            </w: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:rsidR="00283278" w:rsidRPr="00B439D0" w:rsidRDefault="00283278" w:rsidP="001076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</w:tbl>
    <w:p w:rsidR="00283278" w:rsidRPr="007B165D" w:rsidRDefault="00283278" w:rsidP="00283278">
      <w:pPr>
        <w:shd w:val="clear" w:color="auto" w:fill="FFFFFF"/>
        <w:jc w:val="both"/>
        <w:rPr>
          <w:color w:val="FF0000"/>
          <w:sz w:val="22"/>
          <w:szCs w:val="22"/>
        </w:rPr>
      </w:pPr>
    </w:p>
    <w:p w:rsidR="00283278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6B0759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7B165D" w:rsidRPr="006B0759" w:rsidRDefault="007B165D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275ED" w:rsidRPr="007F0DA7" w:rsidRDefault="006275ED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Bąk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Jolanta,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Ressel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Ewa,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Hess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Jarosław,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Cuda Polski,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 Bielsko-Biała 2013,</w:t>
      </w:r>
    </w:p>
    <w:p w:rsidR="006275ED" w:rsidRPr="007F0DA7" w:rsidRDefault="006275ED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Dyduch Mariusz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Cuda przyrody UNESCO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Bielsko-Biała 2012,</w:t>
      </w:r>
    </w:p>
    <w:p w:rsidR="006275ED" w:rsidRPr="006275ED" w:rsidRDefault="006275ED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F0DA7">
        <w:rPr>
          <w:rFonts w:ascii="Times New Roman" w:hAnsi="Times New Roman" w:cs="Times New Roman"/>
          <w:kern w:val="24"/>
          <w:sz w:val="24"/>
          <w:szCs w:val="24"/>
        </w:rPr>
        <w:t>Fronczak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Jacek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Ilustrowany atlas Polski. Nasza Ojczyzna, mapy, informacje, krajobrazy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Belgia 2002.</w:t>
      </w:r>
    </w:p>
    <w:p w:rsidR="00303F7B" w:rsidRDefault="006275ED" w:rsidP="006275ED">
      <w:pPr>
        <w:pStyle w:val="Tekstpodstawowy"/>
        <w:numPr>
          <w:ilvl w:val="0"/>
          <w:numId w:val="5"/>
        </w:numPr>
        <w:spacing w:after="0"/>
        <w:ind w:left="357" w:hanging="357"/>
        <w:jc w:val="both"/>
      </w:pPr>
      <w:proofErr w:type="spellStart"/>
      <w:r>
        <w:t>Gintowt-Jezierska</w:t>
      </w:r>
      <w:proofErr w:type="spellEnd"/>
      <w:r>
        <w:t xml:space="preserve"> </w:t>
      </w:r>
      <w:r w:rsidR="001672D0">
        <w:t>Alicja, Śledzińska</w:t>
      </w:r>
      <w:r>
        <w:t xml:space="preserve"> </w:t>
      </w:r>
      <w:r w:rsidRPr="007F0DA7">
        <w:t xml:space="preserve">Jolanta </w:t>
      </w:r>
      <w:r w:rsidR="001672D0" w:rsidRPr="007F0DA7">
        <w:t>red, Turystyka</w:t>
      </w:r>
      <w:r w:rsidR="00303F7B" w:rsidRPr="007F0DA7">
        <w:rPr>
          <w:i/>
        </w:rPr>
        <w:t xml:space="preserve"> zrównoważona i ekoturystyka</w:t>
      </w:r>
      <w:r w:rsidR="00303F7B" w:rsidRPr="007F0DA7">
        <w:t>, Warszawa 2008,</w:t>
      </w:r>
    </w:p>
    <w:p w:rsidR="006275ED" w:rsidRDefault="00E92EB1" w:rsidP="006275ED">
      <w:pPr>
        <w:pStyle w:val="Tekstpodstawowy"/>
        <w:numPr>
          <w:ilvl w:val="0"/>
          <w:numId w:val="5"/>
        </w:numPr>
        <w:spacing w:after="0"/>
        <w:ind w:left="357" w:hanging="357"/>
        <w:jc w:val="both"/>
      </w:pPr>
      <w:r>
        <w:lastRenderedPageBreak/>
        <w:t xml:space="preserve">Gruszecki </w:t>
      </w:r>
      <w:r w:rsidR="006275ED" w:rsidRPr="007F0DA7">
        <w:t xml:space="preserve">Krzysztof, </w:t>
      </w:r>
      <w:r w:rsidR="006275ED" w:rsidRPr="007F0DA7">
        <w:rPr>
          <w:i/>
        </w:rPr>
        <w:t xml:space="preserve">Prawo ochrony środowiska, </w:t>
      </w:r>
      <w:r w:rsidR="006275ED" w:rsidRPr="007F0DA7">
        <w:t>Warszawa 2011,</w:t>
      </w:r>
    </w:p>
    <w:p w:rsidR="006275ED" w:rsidRPr="006275ED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4D3F2B">
        <w:rPr>
          <w:rFonts w:ascii="Times New Roman" w:hAnsi="Times New Roman" w:cs="Times New Roman"/>
          <w:kern w:val="24"/>
          <w:sz w:val="24"/>
          <w:szCs w:val="24"/>
        </w:rPr>
        <w:t>Kamler</w:t>
      </w:r>
      <w:proofErr w:type="spellEnd"/>
      <w:r w:rsidRPr="004D3F2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275ED" w:rsidRPr="004D3F2B">
        <w:rPr>
          <w:rFonts w:ascii="Times New Roman" w:hAnsi="Times New Roman" w:cs="Times New Roman"/>
          <w:kern w:val="24"/>
          <w:sz w:val="24"/>
          <w:szCs w:val="24"/>
        </w:rPr>
        <w:t xml:space="preserve">Marcin </w:t>
      </w:r>
      <w:r w:rsidRPr="004D3F2B">
        <w:rPr>
          <w:rFonts w:ascii="Times New Roman" w:hAnsi="Times New Roman" w:cs="Times New Roman"/>
          <w:kern w:val="24"/>
          <w:sz w:val="24"/>
          <w:szCs w:val="24"/>
        </w:rPr>
        <w:t>red.</w:t>
      </w:r>
      <w:r w:rsidR="006275ED" w:rsidRPr="004D3F2B">
        <w:rPr>
          <w:rFonts w:ascii="Times New Roman" w:hAnsi="Times New Roman" w:cs="Times New Roman"/>
          <w:i/>
          <w:kern w:val="24"/>
          <w:sz w:val="24"/>
          <w:szCs w:val="24"/>
        </w:rPr>
        <w:t xml:space="preserve"> Europa.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Regiony i państwa historyczne, Leksykon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:rsidR="006275ED" w:rsidRPr="007F0DA7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Kruczek 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Zygmunt</w:t>
      </w:r>
      <w:r>
        <w:rPr>
          <w:rFonts w:ascii="Times New Roman" w:hAnsi="Times New Roman" w:cs="Times New Roman"/>
          <w:kern w:val="24"/>
          <w:sz w:val="24"/>
          <w:szCs w:val="24"/>
        </w:rPr>
        <w:t>, Cabaj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 xml:space="preserve"> Wacław,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Podstawy geografii turystycznej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2007,</w:t>
      </w:r>
    </w:p>
    <w:p w:rsidR="006275ED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Kruczek 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 xml:space="preserve">Zygmunt,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Polska, Geografia atrakcji turystycznych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Kraków 2007,</w:t>
      </w:r>
    </w:p>
    <w:p w:rsidR="006275ED" w:rsidRPr="00E92EB1" w:rsidRDefault="006275ED" w:rsidP="00E92EB1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F0DA7">
        <w:rPr>
          <w:rFonts w:ascii="Times New Roman" w:hAnsi="Times New Roman" w:cs="Times New Roman"/>
          <w:kern w:val="24"/>
          <w:sz w:val="24"/>
          <w:szCs w:val="24"/>
        </w:rPr>
        <w:t>Łęcki</w:t>
      </w:r>
      <w:r w:rsidR="00E92EB1">
        <w:rPr>
          <w:rFonts w:ascii="Times New Roman" w:hAnsi="Times New Roman" w:cs="Times New Roman"/>
          <w:kern w:val="24"/>
          <w:sz w:val="24"/>
          <w:szCs w:val="24"/>
        </w:rPr>
        <w:t xml:space="preserve"> Włodzimierz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Kanon Krajoznawczy Polski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:rsidR="006275ED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Makowski 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 xml:space="preserve">Jerzy,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Geografia regionalna świata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Warszawa 2006,</w:t>
      </w:r>
    </w:p>
    <w:p w:rsidR="006275ED" w:rsidRPr="007F0DA7" w:rsidRDefault="00E92EB1" w:rsidP="006275ED">
      <w:pPr>
        <w:pStyle w:val="Tekstpodstawowy"/>
        <w:numPr>
          <w:ilvl w:val="0"/>
          <w:numId w:val="5"/>
        </w:numPr>
        <w:spacing w:after="0"/>
        <w:ind w:left="357" w:hanging="357"/>
        <w:jc w:val="both"/>
      </w:pPr>
      <w:proofErr w:type="spellStart"/>
      <w:r>
        <w:t>Mydel</w:t>
      </w:r>
      <w:proofErr w:type="spellEnd"/>
      <w:r>
        <w:t xml:space="preserve"> </w:t>
      </w:r>
      <w:r w:rsidR="006275ED" w:rsidRPr="007F0DA7">
        <w:t>Rajmund</w:t>
      </w:r>
      <w:r>
        <w:t xml:space="preserve"> red.</w:t>
      </w:r>
      <w:r w:rsidR="006275ED" w:rsidRPr="007F0DA7">
        <w:t xml:space="preserve">, </w:t>
      </w:r>
      <w:r w:rsidR="006275ED" w:rsidRPr="007F0DA7">
        <w:rPr>
          <w:i/>
        </w:rPr>
        <w:t>Atlas Polski t. 1 – 3</w:t>
      </w:r>
      <w:r w:rsidR="006275ED" w:rsidRPr="007F0DA7">
        <w:t>, Kraków 2001,</w:t>
      </w:r>
    </w:p>
    <w:p w:rsidR="00303F7B" w:rsidRPr="007F0DA7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Ressel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7F0DA7" w:rsidRPr="007F0DA7">
        <w:rPr>
          <w:rFonts w:ascii="Times New Roman" w:hAnsi="Times New Roman" w:cs="Times New Roman"/>
          <w:kern w:val="24"/>
          <w:sz w:val="24"/>
          <w:szCs w:val="24"/>
        </w:rPr>
        <w:t>Ewa</w:t>
      </w:r>
      <w:r w:rsidR="00303F7B"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303F7B" w:rsidRPr="007F0DA7">
        <w:rPr>
          <w:rFonts w:ascii="Times New Roman" w:hAnsi="Times New Roman" w:cs="Times New Roman"/>
          <w:i/>
          <w:kern w:val="24"/>
          <w:sz w:val="24"/>
          <w:szCs w:val="24"/>
        </w:rPr>
        <w:t>Fascynujące miejsca Europy</w:t>
      </w:r>
      <w:r w:rsidR="00303F7B" w:rsidRPr="007F0DA7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:rsidR="00283278" w:rsidRDefault="00283278" w:rsidP="00283278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BC596F" w:rsidRDefault="00BC596F" w:rsidP="00283278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BC596F" w:rsidRPr="0021773C" w:rsidRDefault="00BC596F" w:rsidP="00283278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283278" w:rsidRDefault="00283278" w:rsidP="007B165D">
      <w:pPr>
        <w:rPr>
          <w:rFonts w:ascii="Times New Roman" w:hAnsi="Times New Roman"/>
          <w:b/>
          <w:sz w:val="24"/>
          <w:szCs w:val="24"/>
        </w:rPr>
      </w:pPr>
      <w:r w:rsidRPr="0021773C"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7B165D" w:rsidRPr="0021773C" w:rsidRDefault="007B165D" w:rsidP="007B165D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283278" w:rsidRPr="0021773C" w:rsidTr="0021773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21773C" w:rsidRDefault="00283278" w:rsidP="001672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283278" w:rsidRPr="0021773C" w:rsidRDefault="00283278" w:rsidP="00167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21773C" w:rsidRDefault="00283278" w:rsidP="001672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21773C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283278" w:rsidRPr="0021773C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73C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73C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374A8" w:rsidRPr="0021773C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A8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  <w:p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960C4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A8" w:rsidRPr="0021773C" w:rsidRDefault="004374A8" w:rsidP="00540C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 xml:space="preserve">F1 </w:t>
            </w:r>
          </w:p>
        </w:tc>
      </w:tr>
      <w:tr w:rsidR="004374A8" w:rsidRPr="0021773C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960C4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A8" w:rsidRPr="0021773C" w:rsidRDefault="004374A8" w:rsidP="00540C10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 xml:space="preserve">F1 </w:t>
            </w:r>
          </w:p>
        </w:tc>
      </w:tr>
      <w:tr w:rsidR="004374A8" w:rsidRPr="0021773C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A8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  <w:p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_01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4374A8" w:rsidRPr="0021773C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0" w:rsidRDefault="00C433E0" w:rsidP="00C433E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  <w:p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_01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4374A8" w:rsidRPr="0021773C" w:rsidTr="002D43B3">
        <w:trPr>
          <w:trHeight w:val="1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A8" w:rsidRPr="0021773C" w:rsidRDefault="004374A8" w:rsidP="00E92E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F4</w:t>
            </w:r>
          </w:p>
        </w:tc>
      </w:tr>
      <w:tr w:rsidR="004374A8" w:rsidRPr="0021773C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A8" w:rsidRPr="0021773C" w:rsidRDefault="004374A8" w:rsidP="00E92E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F4</w:t>
            </w:r>
          </w:p>
        </w:tc>
      </w:tr>
    </w:tbl>
    <w:p w:rsidR="00283278" w:rsidRPr="009B33BF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color w:val="FF0000"/>
          <w:kern w:val="1"/>
          <w:sz w:val="24"/>
          <w:szCs w:val="24"/>
        </w:rPr>
      </w:pPr>
    </w:p>
    <w:p w:rsidR="00283278" w:rsidRPr="007A522C" w:rsidRDefault="00283278" w:rsidP="00617F8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 w:rsidRPr="007A522C"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617F8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311E2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311E23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311E23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311E23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7A522C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C2304A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7A522C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E92EB1"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7A522C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7A522C"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6F7A64"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283278" w:rsidRPr="007A522C" w:rsidTr="00556CEC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617F84" w:rsidRPr="009B33BF" w:rsidRDefault="00617F84" w:rsidP="00283278">
      <w:pPr>
        <w:shd w:val="clear" w:color="auto" w:fill="FFFFFF"/>
        <w:jc w:val="both"/>
        <w:rPr>
          <w:color w:val="FF0000"/>
        </w:rPr>
      </w:pPr>
    </w:p>
    <w:p w:rsidR="00283278" w:rsidRPr="0021773C" w:rsidRDefault="00283278" w:rsidP="007B165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1773C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283278" w:rsidRPr="0021773C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78" w:rsidRPr="0021773C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78" w:rsidRPr="00617F84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73C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C95D1F" w:rsidRDefault="00C95D1F" w:rsidP="002832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83278" w:rsidRPr="001672D0" w:rsidRDefault="00C95D1F" w:rsidP="002832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6E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2D0" w:rsidRPr="001672D0">
        <w:rPr>
          <w:rFonts w:ascii="Times New Roman" w:hAnsi="Times New Roman" w:cs="Times New Roman"/>
          <w:sz w:val="24"/>
          <w:szCs w:val="24"/>
        </w:rPr>
        <w:t>Dr Grzegorz Szopa</w:t>
      </w:r>
    </w:p>
    <w:p w:rsidR="00283278" w:rsidRPr="00960C49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78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892" w:rsidRDefault="00617892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892" w:rsidRDefault="00617892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892" w:rsidRPr="00960C49" w:rsidRDefault="00617892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DB5" w:rsidRPr="00617F84" w:rsidRDefault="00283278">
      <w:r w:rsidRPr="00617F84"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546E39">
        <w:rPr>
          <w:rFonts w:ascii="Times New Roman" w:hAnsi="Times New Roman" w:cs="Times New Roman"/>
          <w:sz w:val="24"/>
          <w:szCs w:val="24"/>
        </w:rPr>
        <w:t>17.09</w:t>
      </w:r>
      <w:r w:rsidR="00E92EB1">
        <w:rPr>
          <w:rFonts w:ascii="Times New Roman" w:hAnsi="Times New Roman" w:cs="Times New Roman"/>
          <w:sz w:val="24"/>
          <w:szCs w:val="24"/>
        </w:rPr>
        <w:t>.2019</w:t>
      </w:r>
      <w:r w:rsidR="000C00A2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553DB5" w:rsidRPr="00617F84" w:rsidSect="00556C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CA" w:rsidRDefault="00C473CA" w:rsidP="006C431F">
      <w:r>
        <w:separator/>
      </w:r>
    </w:p>
  </w:endnote>
  <w:endnote w:type="continuationSeparator" w:id="0">
    <w:p w:rsidR="00C473CA" w:rsidRDefault="00C473CA" w:rsidP="006C4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524"/>
      <w:docPartObj>
        <w:docPartGallery w:val="Page Numbers (Bottom of Page)"/>
        <w:docPartUnique/>
      </w:docPartObj>
    </w:sdtPr>
    <w:sdtContent>
      <w:p w:rsidR="002D43B3" w:rsidRDefault="002973E2">
        <w:pPr>
          <w:pStyle w:val="Stopka"/>
          <w:jc w:val="right"/>
        </w:pPr>
        <w:fldSimple w:instr=" PAGE   \* MERGEFORMAT ">
          <w:r w:rsidR="009B4CAD">
            <w:rPr>
              <w:noProof/>
            </w:rPr>
            <w:t>7</w:t>
          </w:r>
        </w:fldSimple>
      </w:p>
    </w:sdtContent>
  </w:sdt>
  <w:p w:rsidR="002D43B3" w:rsidRDefault="002D43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CA" w:rsidRDefault="00C473CA" w:rsidP="006C431F">
      <w:r>
        <w:separator/>
      </w:r>
    </w:p>
  </w:footnote>
  <w:footnote w:type="continuationSeparator" w:id="0">
    <w:p w:rsidR="00C473CA" w:rsidRDefault="00C473CA" w:rsidP="006C4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27CF63C9"/>
    <w:multiLevelType w:val="hybridMultilevel"/>
    <w:tmpl w:val="BF0E1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A5EC7"/>
    <w:multiLevelType w:val="hybridMultilevel"/>
    <w:tmpl w:val="95461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3548C"/>
    <w:multiLevelType w:val="hybridMultilevel"/>
    <w:tmpl w:val="98187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FB4BD4"/>
    <w:multiLevelType w:val="hybridMultilevel"/>
    <w:tmpl w:val="9A92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91998"/>
    <w:multiLevelType w:val="hybridMultilevel"/>
    <w:tmpl w:val="0B90D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278"/>
    <w:rsid w:val="00027B86"/>
    <w:rsid w:val="00072B1F"/>
    <w:rsid w:val="000A5D31"/>
    <w:rsid w:val="000C00A2"/>
    <w:rsid w:val="000E11A4"/>
    <w:rsid w:val="00103015"/>
    <w:rsid w:val="001076FF"/>
    <w:rsid w:val="00114D81"/>
    <w:rsid w:val="001222B4"/>
    <w:rsid w:val="00132C43"/>
    <w:rsid w:val="0015207A"/>
    <w:rsid w:val="001672D0"/>
    <w:rsid w:val="001D17C9"/>
    <w:rsid w:val="00210E9E"/>
    <w:rsid w:val="0021773C"/>
    <w:rsid w:val="002236D0"/>
    <w:rsid w:val="00256BF3"/>
    <w:rsid w:val="00283278"/>
    <w:rsid w:val="002973E2"/>
    <w:rsid w:val="00297F72"/>
    <w:rsid w:val="002C426B"/>
    <w:rsid w:val="002D43B3"/>
    <w:rsid w:val="00303F7B"/>
    <w:rsid w:val="00311E23"/>
    <w:rsid w:val="0035270F"/>
    <w:rsid w:val="00374439"/>
    <w:rsid w:val="0037456E"/>
    <w:rsid w:val="003F6655"/>
    <w:rsid w:val="004374A8"/>
    <w:rsid w:val="00441D89"/>
    <w:rsid w:val="00443B47"/>
    <w:rsid w:val="004566B5"/>
    <w:rsid w:val="004655F0"/>
    <w:rsid w:val="00484EAD"/>
    <w:rsid w:val="004D3F2B"/>
    <w:rsid w:val="004E2961"/>
    <w:rsid w:val="004E4934"/>
    <w:rsid w:val="00507A64"/>
    <w:rsid w:val="0051282C"/>
    <w:rsid w:val="00525DCF"/>
    <w:rsid w:val="00540C10"/>
    <w:rsid w:val="005458FB"/>
    <w:rsid w:val="00546E39"/>
    <w:rsid w:val="005527E6"/>
    <w:rsid w:val="00553DB5"/>
    <w:rsid w:val="00556CEC"/>
    <w:rsid w:val="005753F3"/>
    <w:rsid w:val="00584368"/>
    <w:rsid w:val="005865AA"/>
    <w:rsid w:val="00591D61"/>
    <w:rsid w:val="00596A15"/>
    <w:rsid w:val="005C250D"/>
    <w:rsid w:val="005C502D"/>
    <w:rsid w:val="005D2D17"/>
    <w:rsid w:val="005D4358"/>
    <w:rsid w:val="005D500A"/>
    <w:rsid w:val="005E58F1"/>
    <w:rsid w:val="00610C12"/>
    <w:rsid w:val="00617892"/>
    <w:rsid w:val="00617F84"/>
    <w:rsid w:val="006275ED"/>
    <w:rsid w:val="00645E9C"/>
    <w:rsid w:val="00650649"/>
    <w:rsid w:val="006653BB"/>
    <w:rsid w:val="0068499E"/>
    <w:rsid w:val="00685AFE"/>
    <w:rsid w:val="0069286E"/>
    <w:rsid w:val="006B0759"/>
    <w:rsid w:val="006C431F"/>
    <w:rsid w:val="006D4D0A"/>
    <w:rsid w:val="006E22C1"/>
    <w:rsid w:val="006F7A64"/>
    <w:rsid w:val="007223B0"/>
    <w:rsid w:val="00750CE0"/>
    <w:rsid w:val="0078002D"/>
    <w:rsid w:val="007A522C"/>
    <w:rsid w:val="007B165D"/>
    <w:rsid w:val="007F0DA7"/>
    <w:rsid w:val="00801469"/>
    <w:rsid w:val="00820758"/>
    <w:rsid w:val="00882DCB"/>
    <w:rsid w:val="00890448"/>
    <w:rsid w:val="00894FD5"/>
    <w:rsid w:val="008A27B2"/>
    <w:rsid w:val="008A4857"/>
    <w:rsid w:val="008C0B07"/>
    <w:rsid w:val="009268EC"/>
    <w:rsid w:val="00960C49"/>
    <w:rsid w:val="00962294"/>
    <w:rsid w:val="00964806"/>
    <w:rsid w:val="00985989"/>
    <w:rsid w:val="00986DDE"/>
    <w:rsid w:val="009B33BF"/>
    <w:rsid w:val="009B4CAD"/>
    <w:rsid w:val="009C3942"/>
    <w:rsid w:val="009C5DFF"/>
    <w:rsid w:val="009D68CF"/>
    <w:rsid w:val="009E0322"/>
    <w:rsid w:val="00A16FDE"/>
    <w:rsid w:val="00A37ED6"/>
    <w:rsid w:val="00A669CE"/>
    <w:rsid w:val="00A66B5D"/>
    <w:rsid w:val="00A9495C"/>
    <w:rsid w:val="00AD0813"/>
    <w:rsid w:val="00AD5104"/>
    <w:rsid w:val="00AF0472"/>
    <w:rsid w:val="00AF78E9"/>
    <w:rsid w:val="00B03412"/>
    <w:rsid w:val="00B076C9"/>
    <w:rsid w:val="00B07DBE"/>
    <w:rsid w:val="00B373AB"/>
    <w:rsid w:val="00B439D0"/>
    <w:rsid w:val="00B6551A"/>
    <w:rsid w:val="00BC02AE"/>
    <w:rsid w:val="00BC596F"/>
    <w:rsid w:val="00BD152E"/>
    <w:rsid w:val="00BD5E37"/>
    <w:rsid w:val="00BE29A4"/>
    <w:rsid w:val="00C11F6A"/>
    <w:rsid w:val="00C160FD"/>
    <w:rsid w:val="00C2304A"/>
    <w:rsid w:val="00C42776"/>
    <w:rsid w:val="00C433E0"/>
    <w:rsid w:val="00C473CA"/>
    <w:rsid w:val="00C95D1F"/>
    <w:rsid w:val="00CA52ED"/>
    <w:rsid w:val="00CC1813"/>
    <w:rsid w:val="00CF269B"/>
    <w:rsid w:val="00D1022F"/>
    <w:rsid w:val="00D16373"/>
    <w:rsid w:val="00D31844"/>
    <w:rsid w:val="00D622DD"/>
    <w:rsid w:val="00D7569C"/>
    <w:rsid w:val="00DD7E52"/>
    <w:rsid w:val="00DF431E"/>
    <w:rsid w:val="00E00523"/>
    <w:rsid w:val="00E37398"/>
    <w:rsid w:val="00E47F34"/>
    <w:rsid w:val="00E532D5"/>
    <w:rsid w:val="00E5725C"/>
    <w:rsid w:val="00E766CA"/>
    <w:rsid w:val="00E77E0C"/>
    <w:rsid w:val="00E92EB1"/>
    <w:rsid w:val="00EC697D"/>
    <w:rsid w:val="00EF0B50"/>
    <w:rsid w:val="00F035B5"/>
    <w:rsid w:val="00F078C7"/>
    <w:rsid w:val="00F27783"/>
    <w:rsid w:val="00F52764"/>
    <w:rsid w:val="00F87EE8"/>
    <w:rsid w:val="00F92C6F"/>
    <w:rsid w:val="00FE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2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F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31F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31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03F7B"/>
    <w:pPr>
      <w:widowControl/>
      <w:suppressAutoHyphens w:val="0"/>
      <w:autoSpaceDE/>
      <w:spacing w:after="1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3F7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4FD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FD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4FD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FD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617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6B77C-2887-4A68-BDB8-0206BBC0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7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Teresa Szopa</cp:lastModifiedBy>
  <cp:revision>84</cp:revision>
  <dcterms:created xsi:type="dcterms:W3CDTF">2019-08-08T20:07:00Z</dcterms:created>
  <dcterms:modified xsi:type="dcterms:W3CDTF">2019-12-22T17:20:00Z</dcterms:modified>
</cp:coreProperties>
</file>