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F8" w:rsidRPr="001B46F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color w:val="FF0000"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 w:rsidRPr="001B46F8">
        <w:rPr>
          <w:rFonts w:ascii="Times New Roman" w:eastAsia="Times New Roman" w:hAnsi="Times New Roman" w:cs="Arial"/>
          <w:bCs/>
          <w:caps/>
          <w:color w:val="FF0000"/>
          <w:kern w:val="1"/>
          <w:sz w:val="24"/>
          <w:szCs w:val="24"/>
          <w:lang w:eastAsia="ar-SA"/>
        </w:rPr>
        <w:t>aNEKS</w:t>
      </w: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1B46F8" w:rsidRPr="00E34138" w:rsidTr="00BF709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6F8" w:rsidRPr="00BC443D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1B46F8" w:rsidRPr="00E34138" w:rsidTr="00BF709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6F8" w:rsidRPr="00BC443D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sz w:val="24"/>
                <w:szCs w:val="24"/>
              </w:rPr>
              <w:t>Filologia angielska</w:t>
            </w:r>
          </w:p>
        </w:tc>
      </w:tr>
      <w:tr w:rsidR="001B46F8" w:rsidRPr="00E34138" w:rsidTr="00BF709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6F8" w:rsidRPr="00BC443D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1B46F8" w:rsidRPr="00E34138" w:rsidTr="00BF709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6F8" w:rsidRPr="00BC443D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1B46F8" w:rsidRPr="00E34138" w:rsidTr="00BF709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6F8" w:rsidRPr="00BC443D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1B46F8" w:rsidRPr="00E34138" w:rsidTr="00BF709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6F8" w:rsidRPr="00D077BF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  <w:t>Przekład</w:t>
            </w:r>
            <w:proofErr w:type="spellEnd"/>
            <w:r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  <w:t>tekstów</w:t>
            </w:r>
            <w:proofErr w:type="spellEnd"/>
            <w:r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  <w:t>specjalistycznych</w:t>
            </w:r>
            <w:proofErr w:type="spellEnd"/>
            <w:r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  <w:t xml:space="preserve"> </w:t>
            </w:r>
          </w:p>
        </w:tc>
      </w:tr>
      <w:tr w:rsidR="001B46F8" w:rsidRPr="00E34138" w:rsidTr="00BF7091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6F8" w:rsidRPr="00DF46DE" w:rsidRDefault="001B46F8" w:rsidP="00BF7091">
            <w:pPr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IHM-TP-06</w:t>
            </w:r>
          </w:p>
        </w:tc>
      </w:tr>
      <w:tr w:rsidR="001B46F8" w:rsidRPr="00E34138" w:rsidTr="00BF7091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6F8" w:rsidRPr="00BC443D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zajęcia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specjalizacyjne</w:t>
            </w:r>
          </w:p>
        </w:tc>
      </w:tr>
      <w:tr w:rsidR="001B46F8" w:rsidRPr="00E34138" w:rsidTr="00BF7091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6F8" w:rsidRPr="00BC443D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1B46F8" w:rsidRPr="00E34138" w:rsidTr="00BF709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6F8" w:rsidRPr="001B46F8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FF0000"/>
                <w:kern w:val="24"/>
                <w:sz w:val="24"/>
                <w:szCs w:val="24"/>
              </w:rPr>
            </w:pPr>
            <w:r w:rsidRPr="001B46F8"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  <w:t>semestr VI</w:t>
            </w:r>
          </w:p>
        </w:tc>
      </w:tr>
      <w:tr w:rsidR="001B46F8" w:rsidRPr="00E34138" w:rsidTr="00BF709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6F8" w:rsidRPr="00BC443D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a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ngielski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, polski</w:t>
            </w:r>
          </w:p>
        </w:tc>
      </w:tr>
      <w:tr w:rsidR="001B46F8" w:rsidRPr="00E34138" w:rsidTr="00BF709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6F8" w:rsidRPr="00BC443D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</w:tc>
      </w:tr>
      <w:tr w:rsidR="001B46F8" w:rsidRPr="00E34138" w:rsidTr="00BF709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6F8" w:rsidRPr="00BC443D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mgr Agnieszka Andrzejewska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1B46F8" w:rsidRPr="00E34138" w:rsidTr="00BF709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6F8" w:rsidRPr="001C6372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1C6372">
              <w:rPr>
                <w:rFonts w:ascii="Calibri" w:hAnsi="Calibri" w:cs="Calibri"/>
                <w:kern w:val="24"/>
                <w:sz w:val="24"/>
                <w:szCs w:val="24"/>
              </w:rPr>
              <w:t>mgr Agnieszka Andrzejewska   agand@poczta.fm</w:t>
            </w:r>
          </w:p>
        </w:tc>
      </w:tr>
    </w:tbl>
    <w:p w:rsidR="001B46F8" w:rsidRPr="00E34138" w:rsidRDefault="001B46F8" w:rsidP="001B46F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B46F8" w:rsidRPr="00E34138" w:rsidRDefault="001B46F8" w:rsidP="001B46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B46F8" w:rsidRPr="00E34138" w:rsidTr="00BF709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1B46F8" w:rsidRPr="00E34138" w:rsidRDefault="001B46F8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1B46F8" w:rsidRPr="00E34138" w:rsidRDefault="001B46F8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1B46F8" w:rsidRPr="00E34138" w:rsidRDefault="001B46F8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1B46F8" w:rsidRPr="00E34138" w:rsidRDefault="001B46F8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1B46F8" w:rsidRPr="00E34138" w:rsidRDefault="001B46F8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1B46F8" w:rsidRPr="00E34138" w:rsidTr="00BF709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B46F8" w:rsidRPr="00E34138" w:rsidRDefault="001B46F8" w:rsidP="001B46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1B46F8" w:rsidRPr="00BC443D" w:rsidRDefault="001B46F8" w:rsidP="001B46F8">
      <w:pPr>
        <w:shd w:val="clear" w:color="auto" w:fill="FFFFFF"/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 xml:space="preserve">C1 - student </w:t>
      </w:r>
      <w:r>
        <w:rPr>
          <w:rFonts w:ascii="Calibri" w:hAnsi="Calibri"/>
          <w:sz w:val="24"/>
          <w:szCs w:val="24"/>
        </w:rPr>
        <w:t>doskonali język angielski oraz pogłębia wiedzę ogólną na podstawie treści różnorodnych tłumaczonych tekstów</w:t>
      </w:r>
      <w:r w:rsidRPr="00BC443D">
        <w:rPr>
          <w:rFonts w:ascii="Calibri" w:hAnsi="Calibri"/>
          <w:sz w:val="24"/>
          <w:szCs w:val="24"/>
        </w:rPr>
        <w:t>;</w:t>
      </w:r>
    </w:p>
    <w:p w:rsidR="001B46F8" w:rsidRDefault="001B46F8" w:rsidP="001B46F8">
      <w:pPr>
        <w:shd w:val="clear" w:color="auto" w:fill="FFFFFF"/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C2</w:t>
      </w:r>
      <w:r w:rsidRPr="00BC443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BC443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student potrafi określić rodzaj „pułapek” i problemów tłumaczeniowych po zapoznaniu się z tekstem; </w:t>
      </w:r>
    </w:p>
    <w:p w:rsidR="001B46F8" w:rsidRDefault="001B46F8" w:rsidP="001B46F8">
      <w:pPr>
        <w:shd w:val="clear" w:color="auto" w:fill="FFFFFF"/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C3 – student potrafi określić, jakie techniki translatorskie będą najlepsze do zastosowania w </w:t>
      </w:r>
    </w:p>
    <w:p w:rsidR="001B46F8" w:rsidRDefault="001B46F8" w:rsidP="001B46F8">
      <w:pPr>
        <w:shd w:val="clear" w:color="auto" w:fill="FFFFFF"/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danym tekście;</w:t>
      </w:r>
    </w:p>
    <w:p w:rsidR="001B46F8" w:rsidRDefault="001B46F8" w:rsidP="001B46F8">
      <w:pPr>
        <w:shd w:val="clear" w:color="auto" w:fill="FFFFFF"/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C4 – student potrafi znajdować źródła pomocne w tłumaczeniu danego tekstu oraz korzystać z nich.</w:t>
      </w:r>
    </w:p>
    <w:p w:rsidR="001B46F8" w:rsidRDefault="001B46F8" w:rsidP="001B46F8">
      <w:pPr>
        <w:shd w:val="clear" w:color="auto" w:fill="FFFFFF"/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:rsidR="001B46F8" w:rsidRDefault="001B46F8" w:rsidP="001B46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F70F1B">
        <w:rPr>
          <w:rFonts w:ascii="Times New Roman" w:hAnsi="Times New Roman" w:cs="Times New Roman"/>
          <w:b/>
          <w:sz w:val="24"/>
          <w:szCs w:val="24"/>
        </w:rPr>
        <w:t>4. Wy</w:t>
      </w:r>
      <w:r w:rsidRPr="00F70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magania wstępne</w:t>
      </w: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w zakresie wiedzy, umiejętności i innych kompetencji</w:t>
      </w:r>
    </w:p>
    <w:p w:rsidR="001B46F8" w:rsidRPr="00BC443D" w:rsidRDefault="001B46F8" w:rsidP="001B46F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Wiedza i umiejętności nt. tłumaczenia wyniesione z poprzednich lat studiów;</w:t>
      </w:r>
    </w:p>
    <w:p w:rsidR="001B46F8" w:rsidRDefault="001B46F8" w:rsidP="001B46F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F70F1B">
        <w:rPr>
          <w:rFonts w:ascii="Calibri" w:eastAsia="Cambria" w:hAnsi="Calibri" w:cs="Calibri"/>
          <w:sz w:val="24"/>
          <w:szCs w:val="24"/>
        </w:rPr>
        <w:lastRenderedPageBreak/>
        <w:t>Bardzo dobra znajomość gramatyki, słownictwa i składni języka angielskiego oraz polskiego;</w:t>
      </w:r>
    </w:p>
    <w:p w:rsidR="001B46F8" w:rsidRDefault="001B46F8" w:rsidP="001B46F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Ś</w:t>
      </w:r>
      <w:r w:rsidRPr="00F70F1B">
        <w:rPr>
          <w:rFonts w:ascii="Calibri" w:eastAsia="Cambria" w:hAnsi="Calibri" w:cs="Calibri"/>
          <w:sz w:val="24"/>
          <w:szCs w:val="24"/>
        </w:rPr>
        <w:t>wiadomość różnic między dwoma językami; świadomość istnienia interferencji, „fałszywych przyjaciół” i in. potencjalnych źródeł problemów;</w:t>
      </w:r>
    </w:p>
    <w:p w:rsidR="001B46F8" w:rsidRPr="00F70F1B" w:rsidRDefault="001B46F8" w:rsidP="001B46F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Intuicja językowa.</w:t>
      </w:r>
    </w:p>
    <w:p w:rsidR="001B46F8" w:rsidRDefault="001B46F8" w:rsidP="001B46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1B46F8" w:rsidRPr="00E34138" w:rsidTr="00BF7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1B46F8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BC443D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BC443D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ogólną wiedzę humanistyczną, a szczególnie tę związaną z </w:t>
            </w:r>
            <w:r w:rsidRPr="00C31CDE">
              <w:rPr>
                <w:rFonts w:ascii="Times New Roman" w:hAnsi="Times New Roman" w:cs="Times New Roman"/>
                <w:sz w:val="24"/>
                <w:szCs w:val="24"/>
              </w:rPr>
              <w:t>kultur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C31CDE">
              <w:rPr>
                <w:rFonts w:ascii="Times New Roman" w:hAnsi="Times New Roman" w:cs="Times New Roman"/>
                <w:sz w:val="24"/>
                <w:szCs w:val="24"/>
              </w:rPr>
              <w:t xml:space="preserve"> anglojęzyczn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C31CDE">
              <w:rPr>
                <w:rFonts w:ascii="Times New Roman" w:hAnsi="Times New Roman" w:cs="Times New Roman"/>
                <w:sz w:val="24"/>
                <w:szCs w:val="24"/>
              </w:rPr>
              <w:t xml:space="preserve">, zorientowaną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31CDE">
              <w:rPr>
                <w:rFonts w:ascii="Times New Roman" w:hAnsi="Times New Roman" w:cs="Times New Roman"/>
                <w:sz w:val="24"/>
                <w:szCs w:val="24"/>
              </w:rPr>
              <w:t>elacj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z krajami z jej obszaru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</w:tc>
      </w:tr>
      <w:tr w:rsidR="001B46F8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660E86"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z dziedziny filologii angielskiej,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 szczególnym uwzględnieniem </w:t>
            </w:r>
            <w:r w:rsidRPr="00660E86">
              <w:rPr>
                <w:rFonts w:ascii="Times New Roman" w:hAnsi="Times New Roman" w:cs="Times New Roman"/>
                <w:sz w:val="24"/>
                <w:szCs w:val="24"/>
              </w:rPr>
              <w:t xml:space="preserve">translatoryki,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zorientowaną na zastosowanie w zawodach </w:t>
            </w:r>
            <w:r w:rsidRPr="00660E86">
              <w:rPr>
                <w:rFonts w:ascii="Times New Roman" w:hAnsi="Times New Roman" w:cs="Times New Roman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660E86">
              <w:rPr>
                <w:rFonts w:ascii="Times New Roman" w:hAnsi="Times New Roman" w:cs="Times New Roman"/>
                <w:sz w:val="24"/>
                <w:szCs w:val="24"/>
              </w:rPr>
              <w:t xml:space="preserve"> z tłumaczeniami i kontaktami międzynarodowymi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</w:t>
            </w:r>
          </w:p>
        </w:tc>
      </w:tr>
      <w:tr w:rsidR="001B46F8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564425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językoznawczą odnośnie do </w:t>
            </w:r>
            <w:r w:rsidRPr="00564425">
              <w:rPr>
                <w:rFonts w:ascii="Times New Roman" w:hAnsi="Times New Roman" w:cs="Times New Roman"/>
                <w:sz w:val="24"/>
                <w:szCs w:val="24"/>
              </w:rPr>
              <w:t>języka angielskiego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K_W04</w:t>
            </w:r>
          </w:p>
        </w:tc>
      </w:tr>
      <w:tr w:rsidR="001B46F8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564425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językoznawczą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odnośnie do</w:t>
            </w:r>
            <w:r w:rsidRPr="00564425">
              <w:rPr>
                <w:rFonts w:ascii="Times New Roman" w:hAnsi="Times New Roman" w:cs="Times New Roman"/>
                <w:sz w:val="24"/>
                <w:szCs w:val="24"/>
              </w:rPr>
              <w:t xml:space="preserve"> języka polskiego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K_W06</w:t>
            </w:r>
          </w:p>
        </w:tc>
      </w:tr>
      <w:tr w:rsidR="001B46F8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orientuje się w </w:t>
            </w:r>
            <w:r w:rsidRPr="00F41359">
              <w:rPr>
                <w:rFonts w:ascii="Times New Roman" w:hAnsi="Times New Roman" w:cs="Times New Roman"/>
                <w:sz w:val="24"/>
                <w:szCs w:val="24"/>
              </w:rPr>
              <w:t>zasadach tworzenia tłumaczeń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możliwościach ich zastosowania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K_W07</w:t>
            </w:r>
          </w:p>
        </w:tc>
      </w:tr>
      <w:tr w:rsidR="001B46F8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W_06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potrafi konstruować i redagować teksty o wyższym poziomie skomplikowania w językach polskim i angielskim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K_W10</w:t>
            </w:r>
          </w:p>
        </w:tc>
      </w:tr>
      <w:tr w:rsidR="001B46F8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W_07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zna i </w:t>
            </w:r>
            <w:r w:rsidRPr="00F41359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K_W12</w:t>
            </w:r>
          </w:p>
        </w:tc>
      </w:tr>
      <w:tr w:rsidR="001B46F8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BC443D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BC443D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</w:tr>
      <w:tr w:rsidR="001B46F8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>potrafi tłumaczyć teksty o charakterze ogólnym i specjalistycznym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wyższym poziomie skomplikowania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K_U02</w:t>
            </w:r>
          </w:p>
        </w:tc>
      </w:tr>
      <w:tr w:rsidR="001B46F8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7C46F6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fachowo porównywać i oceniać krytycznie 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>próbk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 języków angielskiego i polskiego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ich tłumaczenia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K_U05</w:t>
            </w:r>
          </w:p>
        </w:tc>
      </w:tr>
      <w:tr w:rsidR="001B46F8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7C46F6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potrafi stosować technologie informacyjne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 zdobywania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przygotowywania prac domowych i semestralnych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K_U09</w:t>
            </w:r>
          </w:p>
        </w:tc>
      </w:tr>
      <w:tr w:rsidR="001B46F8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7C46F6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jest świadomy znaczenia ciągłego podn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>oszenia swoich umiejętności w zakresie języka angielskiego i tłumaczeń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K_U10</w:t>
            </w:r>
          </w:p>
        </w:tc>
      </w:tr>
      <w:tr w:rsidR="001B46F8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BC443D" w:rsidRDefault="001B46F8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BC443D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istnienia i znaczenia 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>zasad etyki zawodowej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tłumacza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>identyfik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ować 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>i roz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wiązywać 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 xml:space="preserve">dylematy związane z wykonywaniem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tego 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>zawodu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K_K03</w:t>
            </w:r>
          </w:p>
        </w:tc>
      </w:tr>
    </w:tbl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(W- wykład,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 – ćwiczenia,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B46F8" w:rsidRPr="00A34668" w:rsidRDefault="001B46F8" w:rsidP="001B46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689"/>
        <w:gridCol w:w="8505"/>
        <w:gridCol w:w="723"/>
      </w:tblGrid>
      <w:tr w:rsidR="001B46F8" w:rsidRPr="00E34138" w:rsidTr="00BF709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1B46F8" w:rsidRPr="00E34138" w:rsidTr="00BF709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BC443D" w:rsidRDefault="001B46F8" w:rsidP="00BF7091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Polski język urzędowy/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formal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English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 cechy stylu urzędowego w obu językach; równoważniki zdań, formy bezosobowe, jak tłumaczyć angielskie „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you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”;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BC443D" w:rsidRDefault="001B46F8" w:rsidP="00BF709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1B46F8" w:rsidRPr="00E34138" w:rsidTr="00BF709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Default="001B46F8" w:rsidP="00BF7091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Teksty dla turystów: fragmenty przewodników, instrukcje zachowania w różnych miejscach;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Default="001B46F8" w:rsidP="00BF709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1B46F8" w:rsidRPr="00E34138" w:rsidTr="00BF709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BC443D" w:rsidRDefault="001B46F8" w:rsidP="00BF7091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Tłumaczenie kultury: teksty zawierające specyficzne odniesienia do kultury danego kraju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culture-specific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items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); techniki tłumaczeniowe;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BC443D" w:rsidRDefault="001B46F8" w:rsidP="00BF709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1B46F8" w:rsidRPr="00E34138" w:rsidTr="00BF709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BC443D" w:rsidRDefault="001B46F8" w:rsidP="00BF7091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Czy istnieje nieprzetłumaczalność? Elementy kulturowe, humor;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BC443D" w:rsidRDefault="001B46F8" w:rsidP="00BF709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1B46F8" w:rsidRPr="00E34138" w:rsidTr="00BF709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BC443D" w:rsidRDefault="001B46F8" w:rsidP="00BF7091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Zaawansowane opisy miejsc, kształtów, usytuowania przedmiotów względem siebie.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BC443D" w:rsidRDefault="001B46F8" w:rsidP="00BF709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1B46F8" w:rsidRPr="00E34138" w:rsidTr="00BF709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BC443D" w:rsidRDefault="001B46F8" w:rsidP="00BF7091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Razem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BC443D" w:rsidRDefault="001B46F8" w:rsidP="00BF709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1B46F8" w:rsidRPr="00E34138" w:rsidRDefault="001B46F8" w:rsidP="001B46F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902" w:type="dxa"/>
        <w:tblInd w:w="-155" w:type="dxa"/>
        <w:tblLayout w:type="fixed"/>
        <w:tblLook w:val="0000"/>
      </w:tblPr>
      <w:tblGrid>
        <w:gridCol w:w="1315"/>
        <w:gridCol w:w="791"/>
        <w:gridCol w:w="851"/>
        <w:gridCol w:w="992"/>
        <w:gridCol w:w="992"/>
        <w:gridCol w:w="992"/>
        <w:gridCol w:w="851"/>
        <w:gridCol w:w="850"/>
        <w:gridCol w:w="2268"/>
      </w:tblGrid>
      <w:tr w:rsidR="00F1539F" w:rsidRPr="00E34138" w:rsidTr="000C308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F1539F" w:rsidRPr="00E34138" w:rsidTr="00F1539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Dostosowanie do kształcenia na odległość</w:t>
            </w:r>
          </w:p>
        </w:tc>
      </w:tr>
      <w:tr w:rsidR="00F1539F" w:rsidRPr="00E34138" w:rsidTr="00F1539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—W_07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9F" w:rsidRPr="00F1539F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B050"/>
                <w:kern w:val="1"/>
                <w:sz w:val="24"/>
                <w:szCs w:val="24"/>
                <w:lang w:eastAsia="ar-SA"/>
              </w:rPr>
            </w:pPr>
            <w:r w:rsidRPr="00F1539F">
              <w:rPr>
                <w:rFonts w:ascii="Times New Roman" w:eastAsia="Times New Roman" w:hAnsi="Times New Roman" w:cs="Calibri"/>
                <w:color w:val="00B050"/>
                <w:kern w:val="1"/>
                <w:sz w:val="24"/>
                <w:szCs w:val="24"/>
                <w:lang w:eastAsia="ar-SA"/>
              </w:rPr>
              <w:t xml:space="preserve">Brak zmian – studenci przesyłają tłumaczenia pisemne </w:t>
            </w:r>
            <w:proofErr w:type="spellStart"/>
            <w:r w:rsidRPr="00F1539F">
              <w:rPr>
                <w:rFonts w:ascii="Times New Roman" w:eastAsia="Times New Roman" w:hAnsi="Times New Roman" w:cs="Calibri"/>
                <w:color w:val="00B050"/>
                <w:kern w:val="1"/>
                <w:sz w:val="24"/>
                <w:szCs w:val="24"/>
                <w:lang w:eastAsia="ar-SA"/>
              </w:rPr>
              <w:t>online</w:t>
            </w:r>
            <w:proofErr w:type="spellEnd"/>
          </w:p>
        </w:tc>
      </w:tr>
      <w:tr w:rsidR="00F1539F" w:rsidRPr="00E34138" w:rsidTr="00F1539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U_01—U_05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9F" w:rsidRPr="00F1539F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B050"/>
                <w:kern w:val="1"/>
                <w:sz w:val="24"/>
                <w:szCs w:val="24"/>
                <w:lang w:eastAsia="ar-SA"/>
              </w:rPr>
            </w:pPr>
            <w:r w:rsidRPr="00F1539F">
              <w:rPr>
                <w:rFonts w:ascii="Times New Roman" w:eastAsia="Times New Roman" w:hAnsi="Times New Roman" w:cs="Calibri"/>
                <w:color w:val="00B050"/>
                <w:kern w:val="1"/>
                <w:sz w:val="24"/>
                <w:szCs w:val="24"/>
                <w:lang w:eastAsia="ar-SA"/>
              </w:rPr>
              <w:t xml:space="preserve">Brak zmian – studenci przesyłają tłumaczenia pisemne </w:t>
            </w:r>
            <w:proofErr w:type="spellStart"/>
            <w:r w:rsidRPr="00F1539F">
              <w:rPr>
                <w:rFonts w:ascii="Times New Roman" w:eastAsia="Times New Roman" w:hAnsi="Times New Roman" w:cs="Calibri"/>
                <w:color w:val="00B050"/>
                <w:kern w:val="1"/>
                <w:sz w:val="24"/>
                <w:szCs w:val="24"/>
                <w:lang w:eastAsia="ar-SA"/>
              </w:rPr>
              <w:t>online</w:t>
            </w:r>
            <w:proofErr w:type="spellEnd"/>
          </w:p>
        </w:tc>
      </w:tr>
      <w:tr w:rsidR="00F1539F" w:rsidRPr="00E34138" w:rsidTr="00F1539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9F" w:rsidRPr="00E34138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9F" w:rsidRDefault="00F1539F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9762" w:type="dxa"/>
        <w:tblInd w:w="-15" w:type="dxa"/>
        <w:tblLayout w:type="fixed"/>
        <w:tblLook w:val="0000"/>
      </w:tblPr>
      <w:tblGrid>
        <w:gridCol w:w="2372"/>
        <w:gridCol w:w="2996"/>
        <w:gridCol w:w="4394"/>
      </w:tblGrid>
      <w:tr w:rsidR="00F1539F" w:rsidRPr="00E34138" w:rsidTr="00F1539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9F" w:rsidRPr="00E34138" w:rsidRDefault="00F1539F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9F" w:rsidRPr="00E34138" w:rsidRDefault="00F1539F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9F" w:rsidRPr="00E34138" w:rsidRDefault="00F1539F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Dostosowanie do kształcenia na odległość</w:t>
            </w:r>
          </w:p>
        </w:tc>
      </w:tr>
      <w:tr w:rsidR="00F1539F" w:rsidRPr="00E34138" w:rsidTr="00F1539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9F" w:rsidRPr="004372C4" w:rsidRDefault="00F1539F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372C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9F" w:rsidRPr="00E34138" w:rsidRDefault="00F1539F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Ćwiczenia: praca z tekstami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9F" w:rsidRPr="00F1539F" w:rsidRDefault="00F1539F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</w:pPr>
            <w:r w:rsidRPr="00F1539F"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  <w:t>Zamiana pracy studentów w parach/grupach w klasie na pracę indywidualną z tekstami w domu</w:t>
            </w:r>
          </w:p>
        </w:tc>
      </w:tr>
    </w:tbl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1B46F8" w:rsidRPr="00E34138" w:rsidRDefault="001B46F8" w:rsidP="001B46F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3152"/>
      </w:tblGrid>
      <w:tr w:rsidR="001B46F8" w:rsidRPr="00E34138" w:rsidTr="00F1539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</w:t>
            </w:r>
          </w:p>
        </w:tc>
      </w:tr>
      <w:tr w:rsidR="001B46F8" w:rsidRPr="00E34138" w:rsidTr="00F1539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2</w:t>
            </w:r>
          </w:p>
        </w:tc>
      </w:tr>
      <w:tr w:rsidR="001B46F8" w:rsidRPr="00E34138" w:rsidTr="00F1539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3</w:t>
            </w:r>
          </w:p>
        </w:tc>
      </w:tr>
      <w:tr w:rsidR="001B46F8" w:rsidRPr="00E34138" w:rsidTr="00F1539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F4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4</w:t>
            </w:r>
          </w:p>
        </w:tc>
      </w:tr>
    </w:tbl>
    <w:p w:rsidR="001B46F8" w:rsidRPr="00E34138" w:rsidRDefault="001B46F8" w:rsidP="001B46F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B46F8" w:rsidRPr="00E34138" w:rsidRDefault="001B46F8" w:rsidP="001B46F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1B46F8" w:rsidRPr="00E34138" w:rsidTr="00BF7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ćwiczeń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na podstawie kolokwium</w:t>
            </w:r>
          </w:p>
          <w:p w:rsidR="001B46F8" w:rsidRPr="00E34138" w:rsidRDefault="001B46F8" w:rsidP="00BF70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 F1+F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2+F3+F4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1B46F8" w:rsidRPr="00E34138" w:rsidTr="00BF7091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1B46F8" w:rsidRPr="00E34138" w:rsidTr="00BF7091">
        <w:trPr>
          <w:trHeight w:val="58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W_01—W_07</w:t>
            </w:r>
          </w:p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posiada nieuporządkowaną lub znikomą wiedzę z zakresu studiów języka angielskiego i kultury anglojęzycznej zorientowaną na zastosowania praktyczne w dziedzinie tłumaczeń; ma duże braki w wiedzy o języku polskim, tłumaczeniu, konstrukcji i redagowaniu tekstów; nie zna podstawowych zasad ochrony własności intelektualnej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pewną wiedzę z zakresu studiów języka angielskiego i kultury anglojęzycznej zorientowaną na zastosowania praktyczne w dziedzinie tłumaczeń; ma braki w wiedzy o języku polskim, tłumaczeniu, konstrukcji i redagowaniu tekstów; kojarzy podstawowe zasady ochrony własności intelektualnej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dość sporą wiedzę z zakresu studiów języka angielskiego i kultury anglojęzycznej zorientowaną na zastosowania praktyczne w dziedzinie tłumaczeń; jego wiedza o języku polskim, tłumaczeniu, konstrukcji i redagowaniu tekstów jest na dobrym poziomie; student ma pewną wiedzę o podstawowych zasadach ochrony własności intelektualnej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dużą wiedzę z zakresu studiów języka angielskiego i kultury anglojęzycznej zorientowaną na zastosowania praktyczne w dziedzinie tłumaczeń; wykazuje się dużym stopniem wiedzy o języku polskim, tłumaczeniu, konstrukcji i redagowaniu tekstów; zna podstawowe zasady ochrony własności intelektualnej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imponującą wiedzę z zakresu studiów języka angielskiego i kultury anglojęzycznej zorientowaną na zastosowania praktyczne w dziedzinie tłumaczeń; wykazuje się bardzo wysokim stopniem wiedzy o języku polskim, tłumaczeniu, konstrukcji i redagowaniu tekstów; zna zasady ochrony własności intelektualnej</w:t>
            </w:r>
          </w:p>
        </w:tc>
      </w:tr>
      <w:tr w:rsidR="001B46F8" w:rsidRPr="00E34138" w:rsidTr="00BF70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_</w:t>
            </w: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01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 –U_05</w:t>
            </w:r>
          </w:p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posługuje się językiem angielskim na poziomie o wiele niższym niż C1; nie wykazuje sprawności w tłumaczeniu tekstów ani wrażliwości na różnice językowe; nie umie podnosić swoich umiejętności w zakresie tłumaczeń. Wykonuje zadania na poziomie absolutnego minimum.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posługuje się językiem angielskim na poziomie niższym niż C1; wykazuje znikomą sprawność w tłumaczeniu tekstów; stara się podnosić swoje umiejętności w zakresie języka angielskiego i tłumaczeń.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posługuje się językiem angielskim najczęściej na poziomie C1, chociaż popełnia błędy; wykazuje pewną sprawność w tłumaczeniu tekstów; wyraźnie stara się podnosić  swoje umiejętności w zakresie języka angielskiego i tłumaczeń.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poziomie C1, ale popełnia błędy; wykazuje dużą sprawność w tłumaczeniu tekstów oraz pewną intuicję językową; wyraźnie stara się podnosić  swoje umiejętności w zakresie języka angielskiego i tłumaczeń.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poziomie C1; wykazuje imponującą sprawność w tłumaczeniu tekstów oraz wrażliwość i intuicję językową; wyraźnie stara się podnosić  swoje umiejętności w zakresie języka angielskiego i tłumaczeń.</w:t>
            </w:r>
          </w:p>
        </w:tc>
      </w:tr>
      <w:tr w:rsidR="001B46F8" w:rsidRPr="00E34138" w:rsidTr="00BF70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K_01</w:t>
            </w:r>
          </w:p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nie wykazuje większego szacunku dla zasad profesjonalizmu i etyki zawodowej; niezbyt sprawnie rozstrzyga pojawiające się ewentualne dylematy w tym zakresie lub ich nie zauważa.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rozumie konieczność istnienia zasad profesjonalizmu i etyki zawodowej; pojawiające się ewentualne dylematy w tym zakresie rozstrzyga czasem trafnie.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szanuje profesjonalizm i etykę zawodową tłumacza; zwykle trafnie rozstrzyga pojawiające się ewentualne dylematy w tym zakresie.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ma świadomość znaczenia profesjonalizmu zawodowego tłumacza, przestrzega etyki zawodowej; zwykle trafnie rozstrzyga pojawiające się ewentualne dylematy w tym zakresie.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dużą wiedzę na temat etyki zawodowej tłumacza; ma także ogromną intuicję, pozwalającą mu identyfikować dylematy i rozstrzygać je w trafny sposób.</w:t>
            </w:r>
          </w:p>
        </w:tc>
      </w:tr>
    </w:tbl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B46F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1B46F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1B46F8" w:rsidRPr="00B85DDA" w:rsidRDefault="001B46F8" w:rsidP="001B46F8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B85DDA">
        <w:rPr>
          <w:i/>
          <w:sz w:val="24"/>
          <w:szCs w:val="24"/>
        </w:rPr>
        <w:t>Poradnik tłumacza</w:t>
      </w:r>
      <w:r>
        <w:rPr>
          <w:i/>
          <w:sz w:val="24"/>
          <w:szCs w:val="24"/>
        </w:rPr>
        <w:t xml:space="preserve">, </w:t>
      </w:r>
      <w:r w:rsidRPr="00B85DDA">
        <w:rPr>
          <w:sz w:val="24"/>
          <w:szCs w:val="24"/>
        </w:rPr>
        <w:t xml:space="preserve">A. </w:t>
      </w:r>
      <w:proofErr w:type="spellStart"/>
      <w:r w:rsidRPr="00B85DDA">
        <w:rPr>
          <w:sz w:val="24"/>
          <w:szCs w:val="24"/>
        </w:rPr>
        <w:t>Belczyk</w:t>
      </w:r>
      <w:proofErr w:type="spellEnd"/>
      <w:r w:rsidRPr="00B85DDA">
        <w:rPr>
          <w:sz w:val="24"/>
          <w:szCs w:val="24"/>
        </w:rPr>
        <w:t>, Kraków 2009</w:t>
      </w:r>
    </w:p>
    <w:p w:rsidR="001B46F8" w:rsidRDefault="001B46F8" w:rsidP="001B46F8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B85DDA">
        <w:rPr>
          <w:i/>
          <w:sz w:val="24"/>
          <w:szCs w:val="24"/>
        </w:rPr>
        <w:t xml:space="preserve">Tłumaczenie pisemne na język polski. </w:t>
      </w:r>
      <w:r>
        <w:rPr>
          <w:i/>
          <w:sz w:val="24"/>
          <w:szCs w:val="24"/>
        </w:rPr>
        <w:t xml:space="preserve">Kompendium, </w:t>
      </w:r>
      <w:r w:rsidRPr="00B85DDA">
        <w:rPr>
          <w:sz w:val="24"/>
          <w:szCs w:val="24"/>
        </w:rPr>
        <w:t>Z. Kozłowska, A. Szczęsny, Warszawa 2018</w:t>
      </w:r>
    </w:p>
    <w:p w:rsidR="001B46F8" w:rsidRDefault="001B46F8" w:rsidP="001B46F8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B85DDA">
        <w:rPr>
          <w:i/>
          <w:sz w:val="24"/>
          <w:szCs w:val="24"/>
        </w:rPr>
        <w:t>Przekład tekstów nieliterackich na przykładzie języka angielskiego</w:t>
      </w:r>
      <w:r>
        <w:rPr>
          <w:sz w:val="24"/>
          <w:szCs w:val="24"/>
        </w:rPr>
        <w:t>, H. Dzierżanowska, Warszawa 1988</w:t>
      </w:r>
    </w:p>
    <w:p w:rsidR="001B46F8" w:rsidRPr="00B85DDA" w:rsidRDefault="001B46F8" w:rsidP="001B46F8">
      <w:pPr>
        <w:shd w:val="clear" w:color="auto" w:fill="FFFFFF"/>
        <w:spacing w:after="0" w:line="276" w:lineRule="auto"/>
        <w:jc w:val="both"/>
        <w:rPr>
          <w:sz w:val="24"/>
          <w:szCs w:val="24"/>
          <w:lang w:val="en-GB"/>
        </w:rPr>
      </w:pPr>
      <w:r w:rsidRPr="00B85DDA">
        <w:rPr>
          <w:i/>
          <w:sz w:val="24"/>
          <w:szCs w:val="24"/>
          <w:lang w:val="en-GB"/>
        </w:rPr>
        <w:t xml:space="preserve">Difficult Words </w:t>
      </w:r>
      <w:r>
        <w:rPr>
          <w:i/>
          <w:sz w:val="24"/>
          <w:szCs w:val="24"/>
          <w:lang w:val="en-GB"/>
        </w:rPr>
        <w:t>i</w:t>
      </w:r>
      <w:r w:rsidRPr="00B85DDA">
        <w:rPr>
          <w:i/>
          <w:sz w:val="24"/>
          <w:szCs w:val="24"/>
          <w:lang w:val="en-GB"/>
        </w:rPr>
        <w:t>n Polish-English Translation</w:t>
      </w:r>
      <w:r w:rsidRPr="00B85DDA">
        <w:rPr>
          <w:sz w:val="24"/>
          <w:szCs w:val="24"/>
          <w:lang w:val="en-GB"/>
        </w:rPr>
        <w:t xml:space="preserve">, C. </w:t>
      </w:r>
      <w:r>
        <w:rPr>
          <w:sz w:val="24"/>
          <w:szCs w:val="24"/>
          <w:lang w:val="en-GB"/>
        </w:rPr>
        <w:t>Douglas-</w:t>
      </w:r>
      <w:proofErr w:type="spellStart"/>
      <w:r>
        <w:rPr>
          <w:sz w:val="24"/>
          <w:szCs w:val="24"/>
          <w:lang w:val="en-GB"/>
        </w:rPr>
        <w:t>Kozłowska</w:t>
      </w:r>
      <w:proofErr w:type="spellEnd"/>
      <w:r>
        <w:rPr>
          <w:sz w:val="24"/>
          <w:szCs w:val="24"/>
          <w:lang w:val="en-GB"/>
        </w:rPr>
        <w:t>, Warszawa 1998</w:t>
      </w:r>
    </w:p>
    <w:p w:rsidR="001B46F8" w:rsidRPr="00AF78FE" w:rsidRDefault="001B46F8" w:rsidP="001B46F8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  <w:lang w:val="en-GB"/>
        </w:rPr>
      </w:pPr>
      <w:r w:rsidRPr="00B85DDA">
        <w:rPr>
          <w:rFonts w:cs="Calibri"/>
          <w:i/>
          <w:kern w:val="24"/>
          <w:sz w:val="24"/>
          <w:szCs w:val="24"/>
          <w:lang w:val="en-GB"/>
        </w:rPr>
        <w:t xml:space="preserve">Successful Polish-English Translation. </w:t>
      </w:r>
      <w:r w:rsidRPr="00AF78FE">
        <w:rPr>
          <w:rFonts w:cs="Calibri"/>
          <w:i/>
          <w:kern w:val="24"/>
          <w:sz w:val="24"/>
          <w:szCs w:val="24"/>
          <w:lang w:val="en-GB"/>
        </w:rPr>
        <w:t>Tricks of the Trade</w:t>
      </w:r>
      <w:r w:rsidRPr="00AF78FE">
        <w:rPr>
          <w:rFonts w:cs="Calibri"/>
          <w:kern w:val="24"/>
          <w:sz w:val="24"/>
          <w:szCs w:val="24"/>
          <w:lang w:val="en-GB"/>
        </w:rPr>
        <w:t xml:space="preserve">, A. </w:t>
      </w:r>
      <w:proofErr w:type="spellStart"/>
      <w:r w:rsidRPr="00AF78FE">
        <w:rPr>
          <w:rFonts w:cs="Calibri"/>
          <w:kern w:val="24"/>
          <w:sz w:val="24"/>
          <w:szCs w:val="24"/>
          <w:lang w:val="en-GB"/>
        </w:rPr>
        <w:t>Korzeniowska</w:t>
      </w:r>
      <w:proofErr w:type="spellEnd"/>
      <w:r w:rsidRPr="00AF78FE">
        <w:rPr>
          <w:rFonts w:cs="Calibri"/>
          <w:kern w:val="24"/>
          <w:sz w:val="24"/>
          <w:szCs w:val="24"/>
          <w:lang w:val="en-GB"/>
        </w:rPr>
        <w:t xml:space="preserve">, P. </w:t>
      </w:r>
      <w:proofErr w:type="spellStart"/>
      <w:r w:rsidRPr="00AF78FE">
        <w:rPr>
          <w:rFonts w:cs="Calibri"/>
          <w:kern w:val="24"/>
          <w:sz w:val="24"/>
          <w:szCs w:val="24"/>
          <w:lang w:val="en-GB"/>
        </w:rPr>
        <w:t>Kuhiwczak</w:t>
      </w:r>
      <w:proofErr w:type="spellEnd"/>
      <w:r w:rsidRPr="00AF78FE">
        <w:rPr>
          <w:rFonts w:cs="Calibri"/>
          <w:kern w:val="24"/>
          <w:sz w:val="24"/>
          <w:szCs w:val="24"/>
          <w:lang w:val="en-GB"/>
        </w:rPr>
        <w:t>, Warszawa 1994</w:t>
      </w:r>
    </w:p>
    <w:p w:rsidR="001B46F8" w:rsidRPr="009239F5" w:rsidRDefault="001B46F8" w:rsidP="001B46F8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  <w:lang w:val="en-GB"/>
        </w:rPr>
      </w:pPr>
      <w:r w:rsidRPr="009239F5">
        <w:rPr>
          <w:rFonts w:cs="Calibri"/>
          <w:i/>
          <w:kern w:val="24"/>
          <w:sz w:val="24"/>
          <w:szCs w:val="24"/>
          <w:lang w:val="en-GB"/>
        </w:rPr>
        <w:t>Learning Translation: Learning the Impossible?</w:t>
      </w:r>
      <w:r w:rsidRPr="009239F5">
        <w:rPr>
          <w:rFonts w:cs="Calibri"/>
          <w:kern w:val="24"/>
          <w:sz w:val="24"/>
          <w:szCs w:val="24"/>
          <w:lang w:val="en-GB"/>
        </w:rPr>
        <w:t xml:space="preserve"> </w:t>
      </w:r>
      <w:r w:rsidRPr="009239F5">
        <w:rPr>
          <w:rFonts w:cs="Calibri"/>
          <w:i/>
          <w:kern w:val="24"/>
          <w:sz w:val="24"/>
          <w:szCs w:val="24"/>
          <w:lang w:val="en-GB"/>
        </w:rPr>
        <w:t>A course of translation from English into Polish</w:t>
      </w:r>
      <w:r>
        <w:rPr>
          <w:rFonts w:cs="Calibri"/>
          <w:kern w:val="24"/>
          <w:sz w:val="24"/>
          <w:szCs w:val="24"/>
          <w:lang w:val="en-GB"/>
        </w:rPr>
        <w:t xml:space="preserve">, M. </w:t>
      </w:r>
      <w:proofErr w:type="spellStart"/>
      <w:r>
        <w:rPr>
          <w:rFonts w:cs="Calibri"/>
          <w:kern w:val="24"/>
          <w:sz w:val="24"/>
          <w:szCs w:val="24"/>
          <w:lang w:val="en-GB"/>
        </w:rPr>
        <w:t>Piotrowska</w:t>
      </w:r>
      <w:proofErr w:type="spellEnd"/>
      <w:r>
        <w:rPr>
          <w:rFonts w:cs="Calibri"/>
          <w:kern w:val="24"/>
          <w:sz w:val="24"/>
          <w:szCs w:val="24"/>
          <w:lang w:val="en-GB"/>
        </w:rPr>
        <w:t xml:space="preserve">, </w:t>
      </w:r>
      <w:proofErr w:type="spellStart"/>
      <w:r>
        <w:rPr>
          <w:rFonts w:cs="Calibri"/>
          <w:kern w:val="24"/>
          <w:sz w:val="24"/>
          <w:szCs w:val="24"/>
          <w:lang w:val="en-GB"/>
        </w:rPr>
        <w:t>Kraków</w:t>
      </w:r>
      <w:proofErr w:type="spellEnd"/>
      <w:r>
        <w:rPr>
          <w:rFonts w:cs="Calibri"/>
          <w:kern w:val="24"/>
          <w:sz w:val="24"/>
          <w:szCs w:val="24"/>
          <w:lang w:val="en-GB"/>
        </w:rPr>
        <w:t xml:space="preserve"> 2011</w:t>
      </w:r>
    </w:p>
    <w:p w:rsidR="001B46F8" w:rsidRPr="00471E49" w:rsidRDefault="001B46F8" w:rsidP="001B46F8">
      <w:pPr>
        <w:shd w:val="clear" w:color="auto" w:fill="FFFFFF"/>
        <w:spacing w:after="0" w:line="276" w:lineRule="auto"/>
        <w:jc w:val="both"/>
        <w:rPr>
          <w:rFonts w:cs="Calibri"/>
          <w:color w:val="FF0000"/>
          <w:kern w:val="24"/>
          <w:sz w:val="24"/>
          <w:szCs w:val="24"/>
        </w:rPr>
      </w:pPr>
      <w:r w:rsidRPr="00063658">
        <w:rPr>
          <w:rFonts w:cs="Calibri"/>
          <w:kern w:val="24"/>
          <w:sz w:val="24"/>
          <w:szCs w:val="24"/>
        </w:rPr>
        <w:t>Materiały własne nauczyciela</w:t>
      </w:r>
      <w:r w:rsidR="00471E49">
        <w:rPr>
          <w:rFonts w:cs="Calibri"/>
          <w:kern w:val="24"/>
          <w:sz w:val="24"/>
          <w:szCs w:val="24"/>
        </w:rPr>
        <w:t xml:space="preserve"> </w:t>
      </w:r>
      <w:r w:rsidR="00471E49" w:rsidRPr="00471E49">
        <w:rPr>
          <w:rFonts w:cs="Calibri"/>
          <w:color w:val="FF0000"/>
          <w:kern w:val="24"/>
          <w:sz w:val="24"/>
          <w:szCs w:val="24"/>
        </w:rPr>
        <w:t>plus źródła internetowe.</w:t>
      </w: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1B46F8" w:rsidRPr="00E34138" w:rsidRDefault="001B46F8" w:rsidP="001B46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1B46F8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1B46F8" w:rsidRPr="00E34138" w:rsidRDefault="001B46F8" w:rsidP="00BF709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1B46F8" w:rsidRPr="00E34138" w:rsidRDefault="001B46F8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1B46F8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1B46F8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1B46F8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1B46F8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1B46F8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1B46F8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1B46F8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1B46F8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1B46F8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1B46F8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1B46F8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1B46F8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1B46F8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F8" w:rsidRPr="00E34138" w:rsidRDefault="001B46F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</w:tbl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1B46F8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lastRenderedPageBreak/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1B46F8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1B46F8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1B46F8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1B46F8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1B46F8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1B46F8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1B46F8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B4106E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B4106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1B46F8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1B46F8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1B46F8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1B46F8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1B46F8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27</w:t>
            </w:r>
          </w:p>
        </w:tc>
      </w:tr>
      <w:tr w:rsidR="001B46F8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61</w:t>
            </w:r>
          </w:p>
        </w:tc>
      </w:tr>
      <w:tr w:rsidR="001B46F8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B4106E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B4106E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1B46F8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874FEE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74FE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45</w:t>
            </w:r>
          </w:p>
        </w:tc>
      </w:tr>
      <w:tr w:rsidR="001B46F8" w:rsidRPr="00E34138" w:rsidTr="00BF7091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F8" w:rsidRPr="00E34138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F8" w:rsidRPr="00874FEE" w:rsidRDefault="001B46F8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74FE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46F8" w:rsidRPr="00E34138" w:rsidRDefault="001B46F8" w:rsidP="001B46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:rsidR="00E864EE" w:rsidRDefault="00E864EE"/>
    <w:sectPr w:rsidR="00E864EE" w:rsidSect="006171A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CC2F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CC2F46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8D663B" w:rsidRDefault="00CC2F4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71E49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CC2F4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CC2F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CC2F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CC2F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B46F8"/>
    <w:rsid w:val="00105843"/>
    <w:rsid w:val="001B46F8"/>
    <w:rsid w:val="00471E49"/>
    <w:rsid w:val="00CC2F46"/>
    <w:rsid w:val="00E864EE"/>
    <w:rsid w:val="00F1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6F8"/>
    <w:pPr>
      <w:spacing w:after="160" w:line="259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46F8"/>
    <w:rPr>
      <w:rFonts w:asciiTheme="minorHAnsi" w:hAnsiTheme="minorHAnsi" w:cstheme="minorBidi"/>
      <w:bCs w:val="0"/>
      <w:sz w:val="22"/>
      <w:szCs w:val="22"/>
    </w:rPr>
  </w:style>
  <w:style w:type="character" w:styleId="Numerstrony">
    <w:name w:val="page number"/>
    <w:rsid w:val="001B4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1617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2020-05-15T15:18:00Z</dcterms:created>
  <dcterms:modified xsi:type="dcterms:W3CDTF">2020-05-15T15:27:00Z</dcterms:modified>
</cp:coreProperties>
</file>