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38" w:rsidRDefault="00E34838" w:rsidP="00E34838">
      <w:pPr>
        <w:shd w:val="clear" w:color="auto" w:fill="FFFFFF"/>
        <w:suppressAutoHyphens/>
        <w:autoSpaceDE w:val="0"/>
        <w:jc w:val="right"/>
        <w:rPr>
          <w:rFonts w:ascii="Times New Roman" w:hAnsi="Times New Roman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Cs/>
          <w:caps/>
          <w:kern w:val="2"/>
          <w:sz w:val="24"/>
          <w:szCs w:val="24"/>
          <w:lang w:eastAsia="ar-SA"/>
        </w:rPr>
        <w:t>Aneks do kartY ZAJĘĆ</w:t>
      </w:r>
    </w:p>
    <w:p w:rsidR="00E34838" w:rsidRDefault="00E34838" w:rsidP="00E34838">
      <w:p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</w:p>
    <w:p w:rsidR="00E34838" w:rsidRDefault="00E34838" w:rsidP="00E34838">
      <w:p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Na podstawie art. 23 ust. 1 i art. 76a ustawy z dnia 20 lipca 2018 r. </w:t>
      </w:r>
      <w:r>
        <w:rPr>
          <w:rFonts w:ascii="Times New Roman" w:hAnsi="Times New Roman" w:cs="Times New Roman"/>
          <w:i/>
          <w:lang w:eastAsia="ar-SA"/>
        </w:rPr>
        <w:t>Prawo o szkolnictwie wyższym i nauce</w:t>
      </w:r>
      <w:r>
        <w:rPr>
          <w:rFonts w:ascii="Times New Roman" w:hAnsi="Times New Roman" w:cs="Times New Roman"/>
          <w:lang w:eastAsia="ar-SA"/>
        </w:rPr>
        <w:t xml:space="preserve"> (Dz. U. z 2020 r. poz. 85 z późn. zm.) w związku z ustawą z dnia 16 kwietnia 2020 r. o szczególnych instrumentach wsparcia w związku z rozprzestrzenianiem się wirusa SARS-CoV-2 (Dz. U. poz. 695).</w:t>
      </w:r>
    </w:p>
    <w:p w:rsidR="00E34838" w:rsidRDefault="00E34838" w:rsidP="00E34838">
      <w:p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lang w:eastAsia="ar-SA"/>
        </w:rPr>
      </w:pPr>
    </w:p>
    <w:p w:rsidR="00E34838" w:rsidRDefault="00E34838" w:rsidP="00E34838">
      <w:pPr>
        <w:shd w:val="clear" w:color="auto" w:fill="FFFFFF"/>
        <w:suppressAutoHyphens/>
        <w:autoSpaceDE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Zasady weryfikacji osiągniętych efektów uczenia się w ww. sposób Uczelnia ma obowiązek udostępnić w Biuletynie Informacji Publicznej na swojej stronie podmiotowej.</w:t>
      </w:r>
    </w:p>
    <w:p w:rsidR="00E34838" w:rsidRDefault="00E34838" w:rsidP="00E34838">
      <w:p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bCs/>
          <w:caps/>
          <w:kern w:val="2"/>
          <w:lang w:eastAsia="ar-SA"/>
        </w:rPr>
      </w:pPr>
    </w:p>
    <w:p w:rsidR="00E34838" w:rsidRDefault="00E34838" w:rsidP="00E34838">
      <w:pPr>
        <w:shd w:val="clear" w:color="auto" w:fill="FFFFFF"/>
        <w:suppressAutoHyphens/>
        <w:autoSpaceDE w:val="0"/>
        <w:jc w:val="right"/>
        <w:rPr>
          <w:rFonts w:ascii="Times New Roman" w:hAnsi="Times New Roman"/>
          <w:bCs/>
          <w:caps/>
          <w:kern w:val="2"/>
          <w:sz w:val="24"/>
          <w:szCs w:val="24"/>
          <w:lang w:eastAsia="ar-SA"/>
        </w:rPr>
      </w:pPr>
    </w:p>
    <w:p w:rsidR="00E34838" w:rsidRDefault="00E34838" w:rsidP="00E34838">
      <w:pPr>
        <w:shd w:val="clear" w:color="auto" w:fill="FFFFFF"/>
        <w:suppressAutoHyphens/>
        <w:autoSpaceDE w:val="0"/>
        <w:jc w:val="right"/>
        <w:rPr>
          <w:rFonts w:ascii="Times New Roman" w:hAnsi="Times New Roman"/>
          <w:bCs/>
          <w:caps/>
          <w:kern w:val="2"/>
          <w:sz w:val="24"/>
          <w:szCs w:val="24"/>
          <w:lang w:eastAsia="ar-SA"/>
        </w:rPr>
      </w:pPr>
    </w:p>
    <w:p w:rsidR="00E34838" w:rsidRDefault="00E34838" w:rsidP="00E34838">
      <w:pPr>
        <w:shd w:val="clear" w:color="auto" w:fill="FFFFFF"/>
        <w:suppressAutoHyphens/>
        <w:autoSpaceDE w:val="0"/>
        <w:jc w:val="center"/>
        <w:rPr>
          <w:rFonts w:ascii="Times New Roman" w:hAnsi="Times New Roman"/>
          <w:b/>
          <w:bCs/>
          <w:smallCaps/>
          <w:kern w:val="24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mallCaps/>
          <w:kern w:val="24"/>
          <w:sz w:val="24"/>
          <w:szCs w:val="24"/>
          <w:lang w:eastAsia="ar-SA"/>
        </w:rPr>
        <w:t>KULTURA POPULARNA</w:t>
      </w:r>
    </w:p>
    <w:p w:rsidR="00CD2036" w:rsidRDefault="00CD2036">
      <w:pPr>
        <w:shd w:val="clear" w:color="auto" w:fill="FFFFFF"/>
        <w:jc w:val="both"/>
        <w:rPr>
          <w:rFonts w:ascii="Cambria" w:hAnsi="Cambria"/>
          <w:bCs/>
          <w:caps/>
          <w:sz w:val="24"/>
          <w:szCs w:val="24"/>
        </w:rPr>
      </w:pPr>
    </w:p>
    <w:p w:rsidR="00CD2036" w:rsidRDefault="006F333B" w:rsidP="004A0851">
      <w:pPr>
        <w:shd w:val="clear" w:color="auto" w:fill="FFFFFF"/>
        <w:tabs>
          <w:tab w:val="left" w:pos="5865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1.  Przedmiot i jego usytuowanie w systemie studiów</w:t>
      </w:r>
      <w:r w:rsidR="004A0851">
        <w:rPr>
          <w:rFonts w:ascii="Calibri" w:hAnsi="Calibri" w:cs="Calibri"/>
          <w:b/>
          <w:sz w:val="24"/>
          <w:szCs w:val="24"/>
        </w:rPr>
        <w:tab/>
      </w:r>
    </w:p>
    <w:p w:rsidR="00CD2036" w:rsidRDefault="00CD2036">
      <w:pPr>
        <w:shd w:val="clear" w:color="auto" w:fill="FFFFFF"/>
        <w:jc w:val="both"/>
        <w:rPr>
          <w:rFonts w:ascii="Calibri" w:hAnsi="Calibri" w:cs="Calibri"/>
          <w:bCs/>
          <w:iCs/>
          <w:caps/>
          <w:sz w:val="24"/>
          <w:szCs w:val="24"/>
        </w:rPr>
      </w:pPr>
    </w:p>
    <w:tbl>
      <w:tblPr>
        <w:tblW w:w="9606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4217"/>
        <w:gridCol w:w="5389"/>
      </w:tblGrid>
      <w:tr w:rsidR="00CD2036"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Jednostka prowadząca kierunek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shd w:val="clear" w:color="auto" w:fill="FFFFFF"/>
              <w:jc w:val="both"/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Instytut </w:t>
            </w:r>
            <w:r w:rsidR="00B34D1B">
              <w:rPr>
                <w:rFonts w:ascii="Calibri" w:hAnsi="Calibri" w:cs="Calibri"/>
                <w:iCs/>
                <w:sz w:val="24"/>
                <w:szCs w:val="24"/>
              </w:rPr>
              <w:t>Humanistyczno-Artystyczny</w:t>
            </w:r>
            <w:bookmarkStart w:id="0" w:name="_GoBack"/>
            <w:bookmarkEnd w:id="0"/>
          </w:p>
        </w:tc>
      </w:tr>
      <w:tr w:rsidR="00CD2036">
        <w:trPr>
          <w:trHeight w:hRule="exact"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Nazwa kierunku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Filologia polska</w:t>
            </w:r>
          </w:p>
        </w:tc>
      </w:tr>
      <w:tr w:rsidR="00CD2036">
        <w:trPr>
          <w:trHeight w:hRule="exact"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/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Forma prowadzenia </w:t>
            </w:r>
            <w:r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Stacjonarne</w:t>
            </w:r>
          </w:p>
        </w:tc>
      </w:tr>
      <w:tr w:rsidR="00CD2036">
        <w:trPr>
          <w:trHeight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Profil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F22C87">
            <w:pPr>
              <w:shd w:val="clear" w:color="auto" w:fill="FFFFFF"/>
              <w:jc w:val="both"/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Praktyczny</w:t>
            </w:r>
          </w:p>
        </w:tc>
      </w:tr>
      <w:tr w:rsidR="00CD2036">
        <w:trPr>
          <w:trHeight w:hRule="exact"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Poziom kształcenia 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Studia I stopnia</w:t>
            </w:r>
          </w:p>
        </w:tc>
      </w:tr>
      <w:tr w:rsidR="00CD2036">
        <w:trPr>
          <w:trHeight w:hRule="exact"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Nazwa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Cs/>
                <w:sz w:val="24"/>
                <w:szCs w:val="24"/>
              </w:rPr>
              <w:t>Kultura popularna</w:t>
            </w:r>
          </w:p>
        </w:tc>
      </w:tr>
      <w:tr w:rsidR="00CD2036">
        <w:trPr>
          <w:trHeight w:hRule="exact"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Kod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Pr="00F22C87" w:rsidRDefault="00CD203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CD2036">
        <w:trPr>
          <w:trHeight w:val="53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Poziom/kategoria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 w:rsidP="00F22C87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Przedmiot kształcenia kierunkowego </w:t>
            </w:r>
          </w:p>
        </w:tc>
      </w:tr>
      <w:tr w:rsidR="00CD2036">
        <w:trPr>
          <w:trHeight w:val="559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Status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Obowiązkowy</w:t>
            </w:r>
          </w:p>
        </w:tc>
      </w:tr>
      <w:tr w:rsidR="00CD2036">
        <w:trPr>
          <w:trHeight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Usytuowanie przedmiotu w planie studiów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F22C87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Semestr IV</w:t>
            </w:r>
          </w:p>
        </w:tc>
      </w:tr>
      <w:tr w:rsidR="00CD2036">
        <w:trPr>
          <w:trHeight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Język wykładowy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Polski</w:t>
            </w:r>
          </w:p>
        </w:tc>
      </w:tr>
      <w:tr w:rsidR="00CD2036">
        <w:trPr>
          <w:trHeight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Liczba punktów ECTS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shd w:val="clear" w:color="auto" w:fill="FFFFFF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CD2036">
        <w:trPr>
          <w:trHeight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Koordynator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Pr="00E34838" w:rsidRDefault="00E3483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34838">
              <w:rPr>
                <w:rFonts w:asciiTheme="minorHAnsi" w:hAnsiTheme="minorHAnsi" w:cstheme="minorHAnsi"/>
                <w:sz w:val="24"/>
                <w:szCs w:val="24"/>
              </w:rPr>
              <w:t>Mgr Ewelina Kasperska</w:t>
            </w:r>
          </w:p>
        </w:tc>
      </w:tr>
      <w:tr w:rsidR="00CD2036">
        <w:trPr>
          <w:trHeight w:val="397"/>
        </w:trPr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Default="006F333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ind w:left="426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Odpowiedzialny za realizację przedmiotu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D2036" w:rsidRPr="00E34838" w:rsidRDefault="00E34838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3483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Mgr Ewelina Kasperska</w:t>
            </w:r>
          </w:p>
        </w:tc>
      </w:tr>
    </w:tbl>
    <w:p w:rsidR="00CD2036" w:rsidRDefault="00CD2036">
      <w:pPr>
        <w:rPr>
          <w:lang w:val="en-US"/>
        </w:rPr>
      </w:pPr>
    </w:p>
    <w:p w:rsidR="00CD2036" w:rsidRDefault="00CD2036">
      <w:pPr>
        <w:rPr>
          <w:rFonts w:ascii="Calibri" w:hAnsi="Calibri"/>
          <w:b/>
          <w:sz w:val="24"/>
          <w:szCs w:val="24"/>
        </w:rPr>
      </w:pPr>
    </w:p>
    <w:p w:rsidR="00CD2036" w:rsidRDefault="00CD2036" w:rsidP="00E34838">
      <w:pPr>
        <w:rPr>
          <w:rFonts w:ascii="Calibri" w:hAnsi="Calibri" w:cs="Calibri"/>
          <w:i/>
          <w:sz w:val="24"/>
          <w:szCs w:val="24"/>
        </w:rPr>
      </w:pPr>
    </w:p>
    <w:p w:rsidR="00E34838" w:rsidRDefault="00E34838" w:rsidP="00E34838">
      <w:pPr>
        <w:rPr>
          <w:rFonts w:ascii="Calibri" w:hAnsi="Calibri" w:cs="Calibri"/>
          <w:i/>
          <w:sz w:val="24"/>
          <w:szCs w:val="24"/>
        </w:rPr>
      </w:pPr>
    </w:p>
    <w:p w:rsidR="00E34838" w:rsidRDefault="00E34838" w:rsidP="00E34838">
      <w:pPr>
        <w:rPr>
          <w:rFonts w:ascii="Calibri" w:hAnsi="Calibri" w:cs="Calibri"/>
          <w:i/>
          <w:sz w:val="24"/>
          <w:szCs w:val="24"/>
        </w:rPr>
      </w:pPr>
    </w:p>
    <w:p w:rsidR="00E34838" w:rsidRDefault="00E34838" w:rsidP="00E34838">
      <w:pPr>
        <w:rPr>
          <w:rFonts w:ascii="Calibri" w:hAnsi="Calibri" w:cs="Calibri"/>
          <w:i/>
          <w:sz w:val="24"/>
          <w:szCs w:val="24"/>
        </w:rPr>
      </w:pPr>
    </w:p>
    <w:p w:rsidR="00E34838" w:rsidRDefault="00E34838" w:rsidP="00E34838">
      <w:pPr>
        <w:rPr>
          <w:rFonts w:ascii="Calibri" w:hAnsi="Calibri" w:cs="Calibri"/>
          <w:i/>
          <w:sz w:val="24"/>
          <w:szCs w:val="24"/>
        </w:rPr>
      </w:pPr>
    </w:p>
    <w:p w:rsidR="00E34838" w:rsidRDefault="00E34838" w:rsidP="00E34838">
      <w:pPr>
        <w:rPr>
          <w:rFonts w:ascii="Calibri" w:hAnsi="Calibri" w:cs="Calibri"/>
          <w:i/>
          <w:sz w:val="24"/>
          <w:szCs w:val="24"/>
        </w:rPr>
      </w:pPr>
    </w:p>
    <w:p w:rsidR="00E34838" w:rsidRDefault="00E34838" w:rsidP="00E34838">
      <w:pPr>
        <w:rPr>
          <w:rFonts w:ascii="Calibri" w:hAnsi="Calibri" w:cs="Calibri"/>
          <w:i/>
          <w:sz w:val="24"/>
          <w:szCs w:val="24"/>
        </w:rPr>
      </w:pPr>
    </w:p>
    <w:p w:rsidR="00E34838" w:rsidRDefault="00E34838" w:rsidP="00E34838">
      <w:pPr>
        <w:rPr>
          <w:rFonts w:ascii="Calibri" w:hAnsi="Calibri" w:cs="Calibri"/>
          <w:i/>
          <w:sz w:val="24"/>
          <w:szCs w:val="24"/>
        </w:rPr>
      </w:pPr>
    </w:p>
    <w:p w:rsidR="00E34838" w:rsidRDefault="00E34838" w:rsidP="00E34838">
      <w:pPr>
        <w:rPr>
          <w:rFonts w:ascii="Calibri" w:hAnsi="Calibri" w:cs="Calibri"/>
          <w:i/>
          <w:sz w:val="24"/>
          <w:szCs w:val="24"/>
        </w:rPr>
      </w:pPr>
    </w:p>
    <w:p w:rsidR="00E34838" w:rsidRDefault="00E34838" w:rsidP="00E34838">
      <w:pPr>
        <w:rPr>
          <w:rFonts w:ascii="Calibri" w:hAnsi="Calibri" w:cs="Calibri"/>
          <w:i/>
          <w:sz w:val="24"/>
          <w:szCs w:val="24"/>
        </w:rPr>
      </w:pPr>
    </w:p>
    <w:p w:rsidR="00CD2036" w:rsidRDefault="00CD2036">
      <w:pPr>
        <w:shd w:val="clear" w:color="auto" w:fill="FFFFFF"/>
        <w:tabs>
          <w:tab w:val="left" w:pos="399"/>
        </w:tabs>
        <w:ind w:left="426"/>
        <w:jc w:val="both"/>
        <w:rPr>
          <w:rFonts w:ascii="Calibri" w:hAnsi="Calibri" w:cs="Calibri"/>
          <w:i/>
          <w:sz w:val="24"/>
          <w:szCs w:val="24"/>
        </w:rPr>
      </w:pPr>
    </w:p>
    <w:p w:rsidR="00CD2036" w:rsidRDefault="00E34838" w:rsidP="00E34838">
      <w:pPr>
        <w:shd w:val="clear" w:color="auto" w:fill="FFFFFF"/>
        <w:tabs>
          <w:tab w:val="left" w:pos="399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2. </w:t>
      </w:r>
      <w:r w:rsidR="006F333B">
        <w:rPr>
          <w:rFonts w:ascii="Calibri" w:hAnsi="Calibri" w:cs="Calibri"/>
          <w:b/>
          <w:sz w:val="24"/>
          <w:szCs w:val="24"/>
        </w:rPr>
        <w:t>Metody weryfikacji efektów kształcenia  /w odniesieniu do poszczególnych efektów/</w:t>
      </w:r>
    </w:p>
    <w:p w:rsidR="00CD2036" w:rsidRDefault="00CD2036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tbl>
      <w:tblPr>
        <w:tblW w:w="9283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315"/>
        <w:gridCol w:w="1036"/>
        <w:gridCol w:w="1035"/>
        <w:gridCol w:w="975"/>
        <w:gridCol w:w="850"/>
        <w:gridCol w:w="993"/>
        <w:gridCol w:w="992"/>
        <w:gridCol w:w="709"/>
        <w:gridCol w:w="1378"/>
      </w:tblGrid>
      <w:tr w:rsidR="00E34838" w:rsidTr="00FC057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both"/>
            </w:pPr>
            <w:r>
              <w:rPr>
                <w:rFonts w:ascii="Calibri" w:hAnsi="Calibri" w:cs="Calibri"/>
                <w:i/>
                <w:sz w:val="24"/>
                <w:szCs w:val="24"/>
              </w:rPr>
              <w:t>Efekt kształcenia</w:t>
            </w:r>
          </w:p>
        </w:tc>
        <w:tc>
          <w:tcPr>
            <w:tcW w:w="79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Forma weryfikacji</w:t>
            </w:r>
          </w:p>
        </w:tc>
      </w:tr>
      <w:tr w:rsidR="00E34838" w:rsidTr="00E34838">
        <w:trPr>
          <w:trHeight w:val="397"/>
        </w:trPr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/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Egzamin ustny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Egzamin pisemny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Kolo-kwium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Spraw-dzian wejścio-wy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Sprawo-zdanie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Inne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Dostosowa</w:t>
            </w:r>
            <w:r w:rsidR="004A085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nie do kształcenia na odległość</w:t>
            </w:r>
          </w:p>
        </w:tc>
      </w:tr>
      <w:tr w:rsidR="00E34838" w:rsidTr="00E34838">
        <w:trPr>
          <w:trHeight w:val="397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W_01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838" w:rsidRP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E34838">
              <w:rPr>
                <w:rFonts w:ascii="Calibri" w:hAnsi="Calibri" w:cs="Calibri"/>
              </w:rPr>
              <w:t>Kolokwium w formie testu na Platformie Edukacyjnej Moodle</w:t>
            </w:r>
          </w:p>
        </w:tc>
      </w:tr>
      <w:tr w:rsidR="00E34838" w:rsidTr="00E34838">
        <w:trPr>
          <w:trHeight w:val="397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W_02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838" w:rsidRP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</w:t>
            </w:r>
            <w:r w:rsidRPr="00E34838">
              <w:rPr>
                <w:rFonts w:ascii="Calibri" w:hAnsi="Calibri" w:cs="Calibri"/>
              </w:rPr>
              <w:t>t w formie ćwiczeń przekazanych za pośrednic</w:t>
            </w:r>
            <w:r w:rsidR="00E46D6F">
              <w:rPr>
                <w:rFonts w:ascii="Calibri" w:hAnsi="Calibri" w:cs="Calibri"/>
              </w:rPr>
              <w:t>-</w:t>
            </w:r>
            <w:r w:rsidRPr="00E34838">
              <w:rPr>
                <w:rFonts w:ascii="Calibri" w:hAnsi="Calibri" w:cs="Calibri"/>
              </w:rPr>
              <w:t>twem Platformy Edukacyjnej Moodle</w:t>
            </w:r>
          </w:p>
        </w:tc>
      </w:tr>
      <w:tr w:rsidR="00E34838" w:rsidTr="00E34838">
        <w:trPr>
          <w:trHeight w:val="397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W_03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838" w:rsidRP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E34838">
              <w:rPr>
                <w:rFonts w:ascii="Calibri" w:hAnsi="Calibri" w:cs="Calibri"/>
              </w:rPr>
              <w:t>Kolokwium w formie testu na Platformie Edukacyjnej Moodle</w:t>
            </w:r>
          </w:p>
        </w:tc>
      </w:tr>
      <w:tr w:rsidR="00E34838" w:rsidTr="00E34838">
        <w:trPr>
          <w:trHeight w:val="397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U_01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838" w:rsidRDefault="00E46D6F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Projekt w </w:t>
            </w:r>
            <w:r w:rsidR="00E34838" w:rsidRPr="00E34838">
              <w:rPr>
                <w:rFonts w:ascii="Calibri" w:hAnsi="Calibri" w:cs="Calibri"/>
              </w:rPr>
              <w:t>formie ćwiczeń przekazanych za pośrednic</w:t>
            </w:r>
            <w:r>
              <w:rPr>
                <w:rFonts w:ascii="Calibri" w:hAnsi="Calibri" w:cs="Calibri"/>
              </w:rPr>
              <w:t>-</w:t>
            </w:r>
            <w:r w:rsidR="00E34838" w:rsidRPr="00E34838">
              <w:rPr>
                <w:rFonts w:ascii="Calibri" w:hAnsi="Calibri" w:cs="Calibri"/>
              </w:rPr>
              <w:t>twem Platformy Edukacyjnej Moodle</w:t>
            </w:r>
          </w:p>
        </w:tc>
      </w:tr>
      <w:tr w:rsidR="00E34838" w:rsidTr="00E34838">
        <w:trPr>
          <w:trHeight w:val="397"/>
        </w:trPr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K_01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E34838" w:rsidRDefault="00E3483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34838" w:rsidRDefault="00E46D6F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jw.</w:t>
            </w:r>
          </w:p>
        </w:tc>
      </w:tr>
    </w:tbl>
    <w:p w:rsidR="00CD2036" w:rsidRDefault="00CD2036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E46D6F" w:rsidRDefault="00E46D6F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E46D6F" w:rsidRDefault="00E46D6F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E46D6F" w:rsidRDefault="00E46D6F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E46D6F" w:rsidRDefault="00E46D6F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E46D6F" w:rsidRDefault="00E46D6F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E46D6F" w:rsidRDefault="00E46D6F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E46D6F" w:rsidRDefault="00E46D6F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E46D6F" w:rsidRDefault="00E46D6F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E46D6F" w:rsidRDefault="00E46D6F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E46D6F" w:rsidRDefault="00E46D6F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E46D6F" w:rsidRDefault="00E46D6F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E46D6F" w:rsidRDefault="00E46D6F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E46D6F" w:rsidRDefault="00E46D6F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E46D6F" w:rsidRDefault="00E46D6F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E34838" w:rsidRPr="00E34838" w:rsidRDefault="00E34838" w:rsidP="00E34838">
      <w:pPr>
        <w:shd w:val="clear" w:color="auto" w:fill="FFFFFF"/>
        <w:suppressAutoHyphens/>
        <w:autoSpaceDE w:val="0"/>
        <w:jc w:val="both"/>
        <w:rPr>
          <w:rFonts w:asciiTheme="minorHAnsi" w:hAnsiTheme="minorHAnsi" w:cstheme="minorHAnsi"/>
          <w:b/>
          <w:bCs/>
          <w:kern w:val="2"/>
          <w:sz w:val="24"/>
          <w:szCs w:val="24"/>
          <w:lang w:eastAsia="ar-SA"/>
        </w:rPr>
      </w:pPr>
      <w:r w:rsidRPr="00E34838">
        <w:rPr>
          <w:rFonts w:asciiTheme="minorHAnsi" w:hAnsiTheme="minorHAnsi" w:cstheme="minorHAnsi"/>
          <w:b/>
          <w:kern w:val="2"/>
          <w:sz w:val="24"/>
          <w:szCs w:val="24"/>
          <w:lang w:eastAsia="ar-SA"/>
        </w:rPr>
        <w:lastRenderedPageBreak/>
        <w:t>3.</w:t>
      </w:r>
      <w:r w:rsidRPr="00E34838">
        <w:rPr>
          <w:rFonts w:asciiTheme="minorHAnsi" w:hAnsiTheme="minorHAnsi" w:cstheme="minorHAnsi"/>
          <w:b/>
          <w:kern w:val="2"/>
          <w:lang w:eastAsia="ar-SA"/>
        </w:rPr>
        <w:t xml:space="preserve"> </w:t>
      </w:r>
      <w:r w:rsidRPr="00E34838">
        <w:rPr>
          <w:rFonts w:asciiTheme="minorHAnsi" w:hAnsiTheme="minorHAnsi" w:cstheme="minorHAnsi"/>
          <w:b/>
          <w:kern w:val="2"/>
          <w:sz w:val="24"/>
          <w:szCs w:val="24"/>
          <w:lang w:eastAsia="ar-SA"/>
        </w:rPr>
        <w:t xml:space="preserve">Ocena </w:t>
      </w:r>
      <w:r w:rsidRPr="00E34838">
        <w:rPr>
          <w:rFonts w:asciiTheme="minorHAnsi" w:hAnsiTheme="minorHAnsi" w:cstheme="minorHAnsi"/>
          <w:b/>
          <w:bCs/>
          <w:kern w:val="2"/>
          <w:sz w:val="24"/>
          <w:szCs w:val="24"/>
          <w:lang w:eastAsia="ar-SA"/>
        </w:rPr>
        <w:t xml:space="preserve">osiągniętych efektów uczenia się uzyskanych z wykorzystaniem metod i technik kształcenia na odległość </w:t>
      </w:r>
    </w:p>
    <w:p w:rsidR="00E34838" w:rsidRPr="00E34838" w:rsidRDefault="00E34838" w:rsidP="00E34838">
      <w:pPr>
        <w:shd w:val="clear" w:color="auto" w:fill="FFFFFF"/>
        <w:suppressAutoHyphens/>
        <w:autoSpaceDE w:val="0"/>
        <w:ind w:left="66" w:firstLine="654"/>
        <w:jc w:val="both"/>
        <w:rPr>
          <w:rFonts w:asciiTheme="minorHAnsi" w:hAnsiTheme="minorHAnsi" w:cstheme="minorHAnsi"/>
          <w:b/>
          <w:kern w:val="2"/>
          <w:sz w:val="24"/>
          <w:szCs w:val="24"/>
          <w:lang w:eastAsia="ar-SA"/>
        </w:rPr>
      </w:pPr>
    </w:p>
    <w:p w:rsidR="00E34838" w:rsidRPr="00E34838" w:rsidRDefault="00E34838" w:rsidP="00E34838">
      <w:pPr>
        <w:shd w:val="clear" w:color="auto" w:fill="FFFFFF"/>
        <w:suppressAutoHyphens/>
        <w:autoSpaceDE w:val="0"/>
        <w:jc w:val="both"/>
        <w:rPr>
          <w:rFonts w:asciiTheme="minorHAnsi" w:hAnsiTheme="minorHAnsi" w:cstheme="minorHAnsi"/>
          <w:b/>
          <w:kern w:val="2"/>
          <w:sz w:val="24"/>
          <w:szCs w:val="24"/>
          <w:lang w:eastAsia="ar-SA"/>
        </w:rPr>
      </w:pPr>
      <w:r w:rsidRPr="00E34838">
        <w:rPr>
          <w:rFonts w:asciiTheme="minorHAnsi" w:hAnsiTheme="minorHAnsi" w:cstheme="minorHAnsi"/>
          <w:b/>
          <w:kern w:val="2"/>
          <w:sz w:val="24"/>
          <w:szCs w:val="24"/>
          <w:lang w:eastAsia="ar-SA"/>
        </w:rPr>
        <w:t>3.1. Zmiany w sposobie oceny w związku z dostosowaniem do kształcenia zdalnego</w:t>
      </w:r>
    </w:p>
    <w:p w:rsidR="00CD2036" w:rsidRDefault="00CD2036">
      <w:pPr>
        <w:ind w:left="1440" w:firstLine="720"/>
        <w:rPr>
          <w:rFonts w:ascii="Calibri" w:hAnsi="Calibri"/>
          <w:b/>
          <w:sz w:val="24"/>
          <w:szCs w:val="24"/>
        </w:rPr>
      </w:pPr>
    </w:p>
    <w:p w:rsidR="00CD2036" w:rsidRDefault="006F333B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formująca</w:t>
      </w:r>
    </w:p>
    <w:p w:rsidR="00CD2036" w:rsidRDefault="00CD2036">
      <w:pPr>
        <w:ind w:left="1440" w:firstLine="720"/>
        <w:rPr>
          <w:rFonts w:ascii="Calibri" w:hAnsi="Calibri"/>
          <w:sz w:val="24"/>
          <w:szCs w:val="24"/>
        </w:rPr>
      </w:pPr>
    </w:p>
    <w:tbl>
      <w:tblPr>
        <w:tblW w:w="56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9"/>
        <w:gridCol w:w="4695"/>
      </w:tblGrid>
      <w:tr w:rsidR="00CD2036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D2036" w:rsidRDefault="006F33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D2036" w:rsidRDefault="006F333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Kolokwium</w:t>
            </w:r>
            <w:r w:rsidR="00E46D6F">
              <w:rPr>
                <w:rFonts w:ascii="Calibri" w:hAnsi="Calibri"/>
                <w:sz w:val="24"/>
                <w:szCs w:val="24"/>
              </w:rPr>
              <w:t xml:space="preserve"> (test na Platformie Moodle)</w:t>
            </w:r>
          </w:p>
        </w:tc>
      </w:tr>
      <w:tr w:rsidR="00CD2036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D2036" w:rsidRDefault="006F33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D2036" w:rsidRDefault="006F333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Praca projektowa </w:t>
            </w:r>
            <w:r w:rsidR="00E46D6F">
              <w:rPr>
                <w:rFonts w:ascii="Calibri" w:hAnsi="Calibri"/>
                <w:sz w:val="24"/>
                <w:szCs w:val="24"/>
              </w:rPr>
              <w:t>(ćwiczenia na Platformie Moodle)</w:t>
            </w:r>
          </w:p>
        </w:tc>
      </w:tr>
    </w:tbl>
    <w:p w:rsidR="00CD2036" w:rsidRDefault="00CD2036">
      <w:pPr>
        <w:rPr>
          <w:rFonts w:ascii="Calibri" w:hAnsi="Calibri"/>
          <w:b/>
          <w:sz w:val="24"/>
          <w:szCs w:val="24"/>
        </w:rPr>
      </w:pPr>
    </w:p>
    <w:p w:rsidR="00CD2036" w:rsidRDefault="006F333B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podsumowująca</w:t>
      </w:r>
    </w:p>
    <w:p w:rsidR="00CD2036" w:rsidRDefault="00CD2036">
      <w:pPr>
        <w:ind w:left="1440" w:firstLine="720"/>
        <w:rPr>
          <w:rFonts w:ascii="Calibri" w:hAnsi="Calibri"/>
          <w:sz w:val="24"/>
          <w:szCs w:val="24"/>
        </w:rPr>
      </w:pPr>
    </w:p>
    <w:tbl>
      <w:tblPr>
        <w:tblW w:w="594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9"/>
        <w:gridCol w:w="4988"/>
      </w:tblGrid>
      <w:tr w:rsidR="00CD2036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D2036" w:rsidRDefault="006F333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CD2036" w:rsidRDefault="006F333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Zaliczenie przedmiotu na podstawie średniej (F1+F2)</w:t>
            </w:r>
          </w:p>
        </w:tc>
      </w:tr>
    </w:tbl>
    <w:p w:rsidR="00CD2036" w:rsidRDefault="00CD2036" w:rsidP="00E34838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CD2036" w:rsidRDefault="00CD2036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CD2036" w:rsidRDefault="00CD2036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CD2036" w:rsidRDefault="00E34838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4</w:t>
      </w:r>
      <w:r w:rsidR="006F333B">
        <w:rPr>
          <w:rFonts w:ascii="Calibri" w:hAnsi="Calibri" w:cs="Calibri"/>
          <w:b/>
          <w:sz w:val="24"/>
          <w:szCs w:val="24"/>
        </w:rPr>
        <w:t>. Literatura podstawowa i uzupełniająca</w:t>
      </w:r>
    </w:p>
    <w:p w:rsidR="00CD2036" w:rsidRDefault="00CD2036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CD2036" w:rsidRPr="00F22C87" w:rsidRDefault="006F333B">
      <w:p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22C87">
        <w:rPr>
          <w:rFonts w:asciiTheme="minorHAnsi" w:hAnsiTheme="minorHAnsi"/>
          <w:sz w:val="24"/>
          <w:szCs w:val="24"/>
        </w:rPr>
        <w:t xml:space="preserve">Jean Baudrillard, </w:t>
      </w:r>
      <w:r w:rsidRPr="00F22C87">
        <w:rPr>
          <w:rFonts w:asciiTheme="minorHAnsi" w:hAnsiTheme="minorHAnsi"/>
          <w:i/>
          <w:sz w:val="24"/>
          <w:szCs w:val="24"/>
        </w:rPr>
        <w:t>Symulakry i symulacja</w:t>
      </w:r>
      <w:r w:rsidRPr="00F22C87">
        <w:rPr>
          <w:rFonts w:asciiTheme="minorHAnsi" w:hAnsiTheme="minorHAnsi"/>
          <w:sz w:val="24"/>
          <w:szCs w:val="24"/>
        </w:rPr>
        <w:t>, Warszawa 2005.</w:t>
      </w:r>
    </w:p>
    <w:p w:rsidR="00CD2036" w:rsidRPr="00F22C87" w:rsidRDefault="006F333B">
      <w:p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22C87">
        <w:rPr>
          <w:rFonts w:asciiTheme="minorHAnsi" w:hAnsiTheme="minorHAnsi"/>
          <w:sz w:val="24"/>
          <w:szCs w:val="24"/>
        </w:rPr>
        <w:t xml:space="preserve">Zygmunt Bauman, </w:t>
      </w:r>
      <w:r w:rsidRPr="00F22C87">
        <w:rPr>
          <w:rFonts w:asciiTheme="minorHAnsi" w:hAnsiTheme="minorHAnsi"/>
          <w:i/>
          <w:sz w:val="24"/>
          <w:szCs w:val="24"/>
        </w:rPr>
        <w:t>Bauman o popkulturze. Wypisy</w:t>
      </w:r>
      <w:r w:rsidRPr="00F22C87">
        <w:rPr>
          <w:rFonts w:asciiTheme="minorHAnsi" w:hAnsiTheme="minorHAnsi"/>
          <w:sz w:val="24"/>
          <w:szCs w:val="24"/>
        </w:rPr>
        <w:t>, red. M. Halawa, Warszawa 2008.</w:t>
      </w:r>
    </w:p>
    <w:p w:rsidR="00CD2036" w:rsidRPr="00F22C87" w:rsidRDefault="006F333B">
      <w:p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22C87">
        <w:rPr>
          <w:rFonts w:asciiTheme="minorHAnsi" w:hAnsiTheme="minorHAnsi"/>
          <w:sz w:val="24"/>
          <w:szCs w:val="24"/>
        </w:rPr>
        <w:t xml:space="preserve">Umberto Eco, </w:t>
      </w:r>
      <w:r w:rsidRPr="00F22C87">
        <w:rPr>
          <w:rFonts w:asciiTheme="minorHAnsi" w:hAnsiTheme="minorHAnsi"/>
          <w:i/>
          <w:sz w:val="24"/>
          <w:szCs w:val="24"/>
        </w:rPr>
        <w:t>Apokaliptycy i dostosowani. Komunikacja masowa a teorie kultury masowej</w:t>
      </w:r>
      <w:r w:rsidRPr="00F22C87">
        <w:rPr>
          <w:rFonts w:asciiTheme="minorHAnsi" w:hAnsiTheme="minorHAnsi"/>
          <w:sz w:val="24"/>
          <w:szCs w:val="24"/>
        </w:rPr>
        <w:t>, Warszawa 2010.</w:t>
      </w:r>
    </w:p>
    <w:p w:rsidR="00CD2036" w:rsidRPr="00F22C87" w:rsidRDefault="006F333B">
      <w:p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22C87">
        <w:rPr>
          <w:rFonts w:asciiTheme="minorHAnsi" w:hAnsiTheme="minorHAnsi"/>
          <w:sz w:val="24"/>
          <w:szCs w:val="24"/>
        </w:rPr>
        <w:t xml:space="preserve">Antonina Kłoskowska, </w:t>
      </w:r>
      <w:r w:rsidRPr="00F22C87">
        <w:rPr>
          <w:rFonts w:asciiTheme="minorHAnsi" w:hAnsiTheme="minorHAnsi"/>
          <w:i/>
          <w:sz w:val="24"/>
          <w:szCs w:val="24"/>
        </w:rPr>
        <w:t>Kultura masowa. Krytyka i obrona</w:t>
      </w:r>
      <w:r w:rsidRPr="00F22C87">
        <w:rPr>
          <w:rFonts w:asciiTheme="minorHAnsi" w:hAnsiTheme="minorHAnsi"/>
          <w:sz w:val="24"/>
          <w:szCs w:val="24"/>
        </w:rPr>
        <w:t>, Warszawa 2005.</w:t>
      </w:r>
    </w:p>
    <w:p w:rsidR="00CD2036" w:rsidRPr="00F22C87" w:rsidRDefault="006F333B">
      <w:p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22C87">
        <w:rPr>
          <w:rFonts w:asciiTheme="minorHAnsi" w:hAnsiTheme="minorHAnsi"/>
          <w:i/>
          <w:sz w:val="24"/>
          <w:szCs w:val="24"/>
        </w:rPr>
        <w:t>Konteksty kultury popularnej: płeć, sztuka, media</w:t>
      </w:r>
      <w:r w:rsidRPr="00F22C87">
        <w:rPr>
          <w:rFonts w:asciiTheme="minorHAnsi" w:hAnsiTheme="minorHAnsi"/>
          <w:sz w:val="24"/>
          <w:szCs w:val="24"/>
        </w:rPr>
        <w:t>, praca zbiorowa pod red. M. Jezińskiego, Toruń 2010.</w:t>
      </w:r>
    </w:p>
    <w:p w:rsidR="00CD2036" w:rsidRPr="00F22C87" w:rsidRDefault="006F333B">
      <w:p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22C87">
        <w:rPr>
          <w:rFonts w:asciiTheme="minorHAnsi" w:hAnsiTheme="minorHAnsi"/>
          <w:sz w:val="24"/>
          <w:szCs w:val="24"/>
        </w:rPr>
        <w:t>Waldemar Kuligowski, Antropologia współczesności, Kraków 2007.</w:t>
      </w:r>
    </w:p>
    <w:p w:rsidR="00CD2036" w:rsidRPr="00F22C87" w:rsidRDefault="006F333B">
      <w:p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22C87">
        <w:rPr>
          <w:rFonts w:asciiTheme="minorHAnsi" w:hAnsiTheme="minorHAnsi"/>
          <w:sz w:val="24"/>
          <w:szCs w:val="24"/>
        </w:rPr>
        <w:t xml:space="preserve">Neil Postaman, </w:t>
      </w:r>
      <w:r w:rsidRPr="00F22C87">
        <w:rPr>
          <w:rFonts w:asciiTheme="minorHAnsi" w:hAnsiTheme="minorHAnsi"/>
          <w:i/>
          <w:sz w:val="24"/>
          <w:szCs w:val="24"/>
        </w:rPr>
        <w:t>Technopol. Triumf techniki nad kulturą</w:t>
      </w:r>
      <w:r w:rsidRPr="00F22C87">
        <w:rPr>
          <w:rFonts w:asciiTheme="minorHAnsi" w:hAnsiTheme="minorHAnsi"/>
          <w:sz w:val="24"/>
          <w:szCs w:val="24"/>
        </w:rPr>
        <w:t>, Warszawa 2004.</w:t>
      </w:r>
    </w:p>
    <w:p w:rsidR="00CD2036" w:rsidRPr="00F22C87" w:rsidRDefault="006F333B">
      <w:p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22C87">
        <w:rPr>
          <w:rFonts w:asciiTheme="minorHAnsi" w:hAnsiTheme="minorHAnsi"/>
          <w:sz w:val="24"/>
          <w:szCs w:val="24"/>
        </w:rPr>
        <w:t>Neil Postaman, Zabawić się na śmierć, Warszawa 2002.</w:t>
      </w:r>
    </w:p>
    <w:p w:rsidR="00CD2036" w:rsidRPr="00F22C87" w:rsidRDefault="006F333B">
      <w:p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22C87">
        <w:rPr>
          <w:rFonts w:asciiTheme="minorHAnsi" w:hAnsiTheme="minorHAnsi"/>
          <w:i/>
          <w:sz w:val="24"/>
          <w:szCs w:val="24"/>
        </w:rPr>
        <w:t>Rekonfiguracje modernizmu. Nowoczesność i kultura popularna,</w:t>
      </w:r>
      <w:r w:rsidRPr="00F22C87">
        <w:rPr>
          <w:rFonts w:asciiTheme="minorHAnsi" w:hAnsiTheme="minorHAnsi"/>
          <w:sz w:val="24"/>
          <w:szCs w:val="24"/>
        </w:rPr>
        <w:t xml:space="preserve"> red. T. Majewski, Warszawa 2009.</w:t>
      </w:r>
    </w:p>
    <w:p w:rsidR="00CD2036" w:rsidRPr="00F22C87" w:rsidRDefault="006F333B">
      <w:p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22C87">
        <w:rPr>
          <w:rFonts w:asciiTheme="minorHAnsi" w:hAnsiTheme="minorHAnsi"/>
          <w:sz w:val="24"/>
          <w:szCs w:val="24"/>
        </w:rPr>
        <w:t xml:space="preserve">George Ritzer, </w:t>
      </w:r>
      <w:r w:rsidRPr="00F22C87">
        <w:rPr>
          <w:rFonts w:asciiTheme="minorHAnsi" w:hAnsiTheme="minorHAnsi"/>
          <w:i/>
          <w:sz w:val="24"/>
          <w:szCs w:val="24"/>
        </w:rPr>
        <w:t>Makdonaldyzacja społeczeństwa</w:t>
      </w:r>
      <w:r w:rsidRPr="00F22C87">
        <w:rPr>
          <w:rFonts w:asciiTheme="minorHAnsi" w:hAnsiTheme="minorHAnsi"/>
          <w:sz w:val="24"/>
          <w:szCs w:val="24"/>
        </w:rPr>
        <w:t>, Warszawa 2003.</w:t>
      </w:r>
    </w:p>
    <w:p w:rsidR="00CD2036" w:rsidRDefault="006F333B">
      <w:p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F22C87">
        <w:rPr>
          <w:rFonts w:asciiTheme="minorHAnsi" w:hAnsiTheme="minorHAnsi"/>
          <w:sz w:val="24"/>
          <w:szCs w:val="24"/>
        </w:rPr>
        <w:t xml:space="preserve">Krzysztof Teodor Toeplitz, </w:t>
      </w:r>
      <w:r w:rsidRPr="00F22C87">
        <w:rPr>
          <w:rFonts w:asciiTheme="minorHAnsi" w:hAnsiTheme="minorHAnsi"/>
          <w:i/>
          <w:sz w:val="24"/>
          <w:szCs w:val="24"/>
        </w:rPr>
        <w:t>Wszystko dla wszystkich. Kultura masowa i człowiek współczesny</w:t>
      </w:r>
      <w:r w:rsidRPr="00F22C87">
        <w:rPr>
          <w:rFonts w:asciiTheme="minorHAnsi" w:hAnsiTheme="minorHAnsi"/>
          <w:sz w:val="24"/>
          <w:szCs w:val="24"/>
        </w:rPr>
        <w:t xml:space="preserve"> , Warszawa 1978.</w:t>
      </w:r>
    </w:p>
    <w:p w:rsidR="00E34838" w:rsidRPr="00E46D6F" w:rsidRDefault="00E34838">
      <w:pPr>
        <w:ind w:left="567" w:hanging="567"/>
        <w:jc w:val="both"/>
        <w:rPr>
          <w:rFonts w:asciiTheme="minorHAnsi" w:hAnsiTheme="minorHAnsi"/>
          <w:color w:val="FF0000"/>
          <w:sz w:val="24"/>
          <w:szCs w:val="24"/>
        </w:rPr>
      </w:pPr>
      <w:r w:rsidRPr="00E46D6F">
        <w:rPr>
          <w:rFonts w:asciiTheme="minorHAnsi" w:hAnsiTheme="minorHAnsi"/>
          <w:color w:val="FF0000"/>
          <w:sz w:val="24"/>
          <w:szCs w:val="24"/>
        </w:rPr>
        <w:t xml:space="preserve">Jose Ortega y Gaset, Bunt mas, </w:t>
      </w:r>
      <w:r w:rsidR="00E46D6F" w:rsidRPr="00E46D6F">
        <w:rPr>
          <w:rFonts w:asciiTheme="minorHAnsi" w:hAnsiTheme="minorHAnsi"/>
          <w:color w:val="FF0000"/>
          <w:sz w:val="24"/>
          <w:szCs w:val="24"/>
        </w:rPr>
        <w:t>Warszawa 2016.</w:t>
      </w:r>
    </w:p>
    <w:p w:rsidR="00CD2036" w:rsidRDefault="00CD2036">
      <w:pPr>
        <w:shd w:val="clear" w:color="auto" w:fill="FFFFFF"/>
        <w:jc w:val="both"/>
        <w:rPr>
          <w:rFonts w:ascii="Calibri" w:hAnsi="Calibri"/>
          <w:sz w:val="24"/>
          <w:szCs w:val="24"/>
        </w:rPr>
      </w:pPr>
    </w:p>
    <w:p w:rsidR="00CD2036" w:rsidRDefault="00CD2036">
      <w:pPr>
        <w:shd w:val="clear" w:color="auto" w:fill="FFFFFF"/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D2036" w:rsidRDefault="00E34838">
      <w:pPr>
        <w:shd w:val="clear" w:color="auto" w:fill="FFFFFF"/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</w:t>
      </w:r>
      <w:r w:rsidR="006F333B">
        <w:rPr>
          <w:rFonts w:ascii="Calibri" w:hAnsi="Calibri"/>
          <w:b/>
          <w:sz w:val="24"/>
          <w:szCs w:val="24"/>
        </w:rPr>
        <w:t>. Zatwierdzenie karty przedmiotu do realizacji</w:t>
      </w:r>
    </w:p>
    <w:p w:rsidR="00CD2036" w:rsidRDefault="00CD2036">
      <w:pPr>
        <w:shd w:val="clear" w:color="auto" w:fill="FFFFFF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46D6F" w:rsidRDefault="006F333B" w:rsidP="00E46D6F">
      <w:pPr>
        <w:pStyle w:val="Akapitzlist"/>
        <w:numPr>
          <w:ilvl w:val="3"/>
          <w:numId w:val="1"/>
        </w:numPr>
        <w:shd w:val="clear" w:color="auto" w:fill="FFFFFF"/>
        <w:tabs>
          <w:tab w:val="clear" w:pos="2880"/>
          <w:tab w:val="num" w:pos="284"/>
        </w:tabs>
        <w:spacing w:line="276" w:lineRule="auto"/>
        <w:ind w:hanging="2880"/>
        <w:jc w:val="both"/>
        <w:rPr>
          <w:rFonts w:asciiTheme="minorHAnsi" w:hAnsiTheme="minorHAnsi"/>
          <w:sz w:val="24"/>
          <w:szCs w:val="24"/>
        </w:rPr>
      </w:pPr>
      <w:r w:rsidRPr="00E46D6F">
        <w:rPr>
          <w:rFonts w:asciiTheme="minorHAnsi" w:hAnsiTheme="minorHAnsi"/>
          <w:sz w:val="24"/>
          <w:szCs w:val="24"/>
        </w:rPr>
        <w:t>Odpowiedz</w:t>
      </w:r>
      <w:r w:rsidR="00E34838" w:rsidRPr="00E46D6F">
        <w:rPr>
          <w:rFonts w:asciiTheme="minorHAnsi" w:hAnsiTheme="minorHAnsi"/>
          <w:sz w:val="24"/>
          <w:szCs w:val="24"/>
        </w:rPr>
        <w:t>ialny za przedmiot: mgr Ewelina Kasperska</w:t>
      </w:r>
    </w:p>
    <w:p w:rsidR="00E46D6F" w:rsidRPr="00E46D6F" w:rsidRDefault="00E46D6F" w:rsidP="00E46D6F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CD2036" w:rsidRPr="000B7124" w:rsidRDefault="006F333B">
      <w:pPr>
        <w:shd w:val="clear" w:color="auto" w:fill="FFFFFF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B7124">
        <w:rPr>
          <w:rFonts w:asciiTheme="minorHAnsi" w:hAnsiTheme="minorHAnsi" w:cs="Calibri"/>
          <w:sz w:val="24"/>
          <w:szCs w:val="24"/>
        </w:rPr>
        <w:t xml:space="preserve">2. </w:t>
      </w:r>
      <w:r w:rsidR="00E34838">
        <w:rPr>
          <w:rFonts w:asciiTheme="minorHAnsi" w:hAnsiTheme="minorHAnsi"/>
          <w:sz w:val="24"/>
          <w:szCs w:val="24"/>
        </w:rPr>
        <w:t>Dyrektor Instytutu:</w:t>
      </w:r>
    </w:p>
    <w:p w:rsidR="00CD2036" w:rsidRPr="000B7124" w:rsidRDefault="00CD2036">
      <w:pPr>
        <w:ind w:firstLine="360"/>
        <w:rPr>
          <w:rFonts w:asciiTheme="minorHAnsi" w:hAnsiTheme="minorHAnsi"/>
          <w:sz w:val="24"/>
          <w:szCs w:val="24"/>
        </w:rPr>
      </w:pPr>
    </w:p>
    <w:p w:rsidR="00CD2036" w:rsidRPr="000B7124" w:rsidRDefault="00CD2036">
      <w:pPr>
        <w:shd w:val="clear" w:color="auto" w:fill="FFFFFF"/>
        <w:tabs>
          <w:tab w:val="left" w:pos="9072"/>
        </w:tabs>
        <w:ind w:firstLine="4"/>
        <w:jc w:val="both"/>
        <w:rPr>
          <w:rFonts w:asciiTheme="minorHAnsi" w:hAnsiTheme="minorHAnsi"/>
          <w:sz w:val="24"/>
          <w:szCs w:val="24"/>
        </w:rPr>
      </w:pPr>
    </w:p>
    <w:sectPr w:rsidR="00CD2036" w:rsidRPr="000B7124" w:rsidSect="004D4537">
      <w:footerReference w:type="default" r:id="rId7"/>
      <w:pgSz w:w="11906" w:h="16838"/>
      <w:pgMar w:top="1440" w:right="1136" w:bottom="765" w:left="1421" w:header="0" w:footer="708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B5" w:rsidRDefault="00A807B5">
      <w:r>
        <w:separator/>
      </w:r>
    </w:p>
  </w:endnote>
  <w:endnote w:type="continuationSeparator" w:id="0">
    <w:p w:rsidR="00A807B5" w:rsidRDefault="00A8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36" w:rsidRDefault="00A807B5">
    <w:pPr>
      <w:pStyle w:val="Stopka"/>
      <w:ind w:right="360"/>
    </w:pPr>
    <w:r>
      <w:rPr>
        <w:noProof/>
        <w:lang w:eastAsia="pl-PL"/>
      </w:rPr>
      <w:pict>
        <v:rect id="Frame1" o:spid="_x0000_s2049" style="position:absolute;margin-left:-157pt;margin-top:.05pt;width:6.35pt;height:13.75pt;z-index:-251658752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SP0wEAAAoEAAAOAAAAZHJzL2Uyb0RvYy54bWysU9tu2zAMfR+wfxD0vjjJgDU14hTDigwD&#10;hq1Ytw+QZSkWoBsoNXb+fhTtuLs8ddiLTFE8JM8hvb8bnWVnBckE3/DNas2Z8jJ0xp8a/uP78c2O&#10;s5SF74QNXjX8ohK/O7x+tR9irbahD7ZTwDCJT/UQG97nHOuqSrJXTqRViMrjow7gRMYrnKoOxIDZ&#10;na226/W7agjQRQhSpYTe++mRHyi/1krmr1onlZltOPaW6QQ623JWh72oTyBib+TchviHLpwwHosu&#10;qe5FFuwJzF+pnJEQUtB5JYOrgtZGKuKAbDbrP9g89iIq4oLipLjIlP5fWvnl/ADMdDg7zrxwOKIj&#10;4GdTlBliqjHgMT7AfEtoFpqjBle+SICNpOZlUVONmUl03tzeblFyiS+bm7e7HYldPWMjpPxRBceK&#10;0XDAWZGE4vw5ZayHodeQUsqHo7GW5mX9bw4MLJ6qtDs1SFa+WFXirP+mNFKkPosjSTi1HyywaQ9w&#10;UbHN6zZQMgSUQI0FX4idIQWtaP1eiF9AVD/4vOCd8QHKVCaeE7tCNI/tOI+nDd0Fx2k/eVyRsu5X&#10;A65GOxukQ3z/lFFVErtkmuBzBVw4msH8c5SN/vVOUc+/8OEnAAAA//8DAFBLAwQUAAYACAAAACEA&#10;vRziedoAAAADAQAADwAAAGRycy9kb3ducmV2LnhtbEyPwU7DMBBE70j8g7VIXBB1yKEtaTZVVak3&#10;JNTQQ3tz420ciNdR7DaBr8c5wXFnRjNv8/VoW3Gj3jeOEV5mCQjiyumGa4TDx+55CcIHxVq1jgnh&#10;mzysi/u7XGXaDbynWxlqEUvYZwrBhNBlUvrKkFV+5jri6F1cb1WIZ19L3ashlttWpkkyl1Y1HBeM&#10;6mhrqPoqrxZh935siH/k/ul1ObjPKj2V5q1DfHwYNysQgcbwF4YJP6JDEZnO7sraixYhPhImVUxe&#10;ugBxRkgXc5BFLv+zF78AAAD//wMAUEsBAi0AFAAGAAgAAAAhALaDOJL+AAAA4QEAABMAAAAAAAAA&#10;AAAAAAAAAAAAAFtDb250ZW50X1R5cGVzXS54bWxQSwECLQAUAAYACAAAACEAOP0h/9YAAACUAQAA&#10;CwAAAAAAAAAAAAAAAAAvAQAAX3JlbHMvLnJlbHNQSwECLQAUAAYACAAAACEAcmNkj9MBAAAKBAAA&#10;DgAAAAAAAAAAAAAAAAAuAgAAZHJzL2Uyb0RvYy54bWxQSwECLQAUAAYACAAAACEAvRziedoAAAAD&#10;AQAADwAAAAAAAAAAAAAAAAAtBAAAZHJzL2Rvd25yZXYueG1sUEsFBgAAAAAEAAQA8wAAADQFAAAA&#10;AA==&#10;" filled="f" stroked="f">
          <v:textbox style="mso-fit-shape-to-text:t" inset="0,0,0,0">
            <w:txbxContent>
              <w:p w:rsidR="00CD2036" w:rsidRDefault="00FE1075">
                <w:pPr>
                  <w:pStyle w:val="Stopka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F333B">
                  <w:instrText>PAGE</w:instrText>
                </w:r>
                <w:r>
                  <w:fldChar w:fldCharType="separate"/>
                </w:r>
                <w:r w:rsidR="00B34D1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B5" w:rsidRDefault="00A807B5">
      <w:r>
        <w:separator/>
      </w:r>
    </w:p>
  </w:footnote>
  <w:footnote w:type="continuationSeparator" w:id="0">
    <w:p w:rsidR="00A807B5" w:rsidRDefault="00A80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2009"/>
    <w:multiLevelType w:val="multilevel"/>
    <w:tmpl w:val="3D0080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694C42"/>
    <w:multiLevelType w:val="multilevel"/>
    <w:tmpl w:val="A704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036"/>
    <w:rsid w:val="000B7124"/>
    <w:rsid w:val="003E3B82"/>
    <w:rsid w:val="004A0851"/>
    <w:rsid w:val="004D4537"/>
    <w:rsid w:val="0055453E"/>
    <w:rsid w:val="006F333B"/>
    <w:rsid w:val="00A807B5"/>
    <w:rsid w:val="00B26927"/>
    <w:rsid w:val="00B34D1B"/>
    <w:rsid w:val="00CD2036"/>
    <w:rsid w:val="00E34838"/>
    <w:rsid w:val="00E46D6F"/>
    <w:rsid w:val="00F22C87"/>
    <w:rsid w:val="00FE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509A1D9-564D-4BDE-B413-5AD2EE5D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537"/>
    <w:pPr>
      <w:widowControl w:val="0"/>
      <w:spacing w:line="240" w:lineRule="auto"/>
    </w:pPr>
    <w:rPr>
      <w:rFonts w:ascii="Arial" w:eastAsia="Times New Roman" w:hAnsi="Arial" w:cs="Arial"/>
      <w:color w:val="00000A"/>
      <w:szCs w:val="20"/>
      <w:lang w:eastAsia="pl-PL"/>
    </w:rPr>
  </w:style>
  <w:style w:type="paragraph" w:styleId="Nagwek1">
    <w:name w:val="heading 1"/>
    <w:basedOn w:val="Heading"/>
    <w:qFormat/>
    <w:rsid w:val="004D4537"/>
    <w:pPr>
      <w:outlineLvl w:val="0"/>
    </w:pPr>
  </w:style>
  <w:style w:type="paragraph" w:styleId="Nagwek2">
    <w:name w:val="heading 2"/>
    <w:basedOn w:val="Heading"/>
    <w:qFormat/>
    <w:rsid w:val="004D4537"/>
    <w:pPr>
      <w:outlineLvl w:val="1"/>
    </w:pPr>
  </w:style>
  <w:style w:type="paragraph" w:styleId="Nagwek3">
    <w:name w:val="heading 3"/>
    <w:basedOn w:val="Heading"/>
    <w:qFormat/>
    <w:rsid w:val="004D453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qFormat/>
    <w:rsid w:val="004D4537"/>
    <w:rPr>
      <w:rFonts w:ascii="Times New Roman" w:eastAsia="Calibri" w:hAnsi="Times New Roman" w:cs="Times New Roman"/>
      <w:sz w:val="24"/>
    </w:rPr>
  </w:style>
  <w:style w:type="character" w:styleId="Numerstrony">
    <w:name w:val="page number"/>
    <w:qFormat/>
    <w:rsid w:val="004D4537"/>
  </w:style>
  <w:style w:type="paragraph" w:customStyle="1" w:styleId="Heading">
    <w:name w:val="Heading"/>
    <w:basedOn w:val="Normalny"/>
    <w:next w:val="TextBody"/>
    <w:qFormat/>
    <w:rsid w:val="004D453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rsid w:val="004D4537"/>
    <w:pPr>
      <w:spacing w:after="140" w:line="288" w:lineRule="auto"/>
    </w:pPr>
  </w:style>
  <w:style w:type="paragraph" w:styleId="Lista">
    <w:name w:val="List"/>
    <w:basedOn w:val="TextBody"/>
    <w:rsid w:val="004D4537"/>
    <w:rPr>
      <w:rFonts w:cs="FreeSans"/>
    </w:rPr>
  </w:style>
  <w:style w:type="paragraph" w:styleId="Legenda">
    <w:name w:val="caption"/>
    <w:basedOn w:val="Normalny"/>
    <w:qFormat/>
    <w:rsid w:val="004D453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4D4537"/>
    <w:pPr>
      <w:suppressLineNumbers/>
    </w:pPr>
    <w:rPr>
      <w:rFonts w:cs="FreeSans"/>
    </w:rPr>
  </w:style>
  <w:style w:type="paragraph" w:styleId="Stopka">
    <w:name w:val="footer"/>
    <w:basedOn w:val="Normalny"/>
    <w:rsid w:val="004D4537"/>
    <w:pPr>
      <w:widowControl/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paragraph" w:customStyle="1" w:styleId="FrameContents">
    <w:name w:val="Frame Contents"/>
    <w:basedOn w:val="Normalny"/>
    <w:qFormat/>
    <w:rsid w:val="004D4537"/>
  </w:style>
  <w:style w:type="paragraph" w:customStyle="1" w:styleId="Quotations">
    <w:name w:val="Quotations"/>
    <w:basedOn w:val="Normalny"/>
    <w:qFormat/>
    <w:rsid w:val="004D4537"/>
  </w:style>
  <w:style w:type="paragraph" w:styleId="Tytu">
    <w:name w:val="Title"/>
    <w:basedOn w:val="Heading"/>
    <w:qFormat/>
    <w:rsid w:val="004D4537"/>
  </w:style>
  <w:style w:type="paragraph" w:styleId="Podtytu">
    <w:name w:val="Subtitle"/>
    <w:basedOn w:val="Heading"/>
    <w:qFormat/>
    <w:rsid w:val="004D4537"/>
  </w:style>
  <w:style w:type="paragraph" w:customStyle="1" w:styleId="TableContents">
    <w:name w:val="Table Contents"/>
    <w:basedOn w:val="Normalny"/>
    <w:qFormat/>
    <w:rsid w:val="004D4537"/>
  </w:style>
  <w:style w:type="paragraph" w:customStyle="1" w:styleId="TableHeading">
    <w:name w:val="Table Heading"/>
    <w:basedOn w:val="TableContents"/>
    <w:qFormat/>
    <w:rsid w:val="004D4537"/>
  </w:style>
  <w:style w:type="paragraph" w:styleId="Akapitzlist">
    <w:name w:val="List Paragraph"/>
    <w:basedOn w:val="Normalny"/>
    <w:uiPriority w:val="34"/>
    <w:qFormat/>
    <w:rsid w:val="00E4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Maria Stryczek</cp:lastModifiedBy>
  <cp:revision>7</cp:revision>
  <dcterms:created xsi:type="dcterms:W3CDTF">2018-06-29T09:24:00Z</dcterms:created>
  <dcterms:modified xsi:type="dcterms:W3CDTF">2020-05-19T11:31:00Z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