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późn.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AE5148" w:rsidRPr="001B50AE" w:rsidRDefault="00AE514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</w:p>
    <w:p w:rsidR="00FC7021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7709B" w:rsidRDefault="00D7709B" w:rsidP="00D770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kern w:val="24"/>
          <w:sz w:val="24"/>
          <w:szCs w:val="24"/>
          <w:lang w:eastAsia="ar-SA"/>
        </w:rPr>
      </w:pPr>
      <w:r w:rsidRPr="00D7709B">
        <w:rPr>
          <w:rFonts w:ascii="Times New Roman" w:eastAsia="Times New Roman" w:hAnsi="Times New Roman" w:cs="Arial"/>
          <w:b/>
          <w:bCs/>
          <w:smallCaps/>
          <w:kern w:val="24"/>
          <w:sz w:val="24"/>
          <w:szCs w:val="24"/>
          <w:lang w:eastAsia="ar-SA"/>
        </w:rPr>
        <w:t>JĘZYK I POETYKA REKLAMY</w:t>
      </w:r>
    </w:p>
    <w:p w:rsidR="00AE5148" w:rsidRPr="00D7709B" w:rsidRDefault="00AE5148" w:rsidP="00D770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kern w:val="24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E5148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AE5148">
        <w:rPr>
          <w:rFonts w:ascii="Times New Roman" w:eastAsia="Times New Roman" w:hAnsi="Times New Roman" w:cs="Calibri"/>
          <w:b/>
          <w:kern w:val="1"/>
          <w:lang w:eastAsia="ar-SA"/>
        </w:rPr>
        <w:t>1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D770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4"/>
                <w:lang w:eastAsia="ar-SA"/>
              </w:rPr>
            </w:pPr>
            <w:r w:rsidRPr="00A309CE">
              <w:rPr>
                <w:rFonts w:ascii="Times New Roman" w:hAnsi="Times New Roman" w:cs="Calibri"/>
                <w:iCs/>
                <w:kern w:val="1"/>
              </w:rPr>
              <w:t>Instytut 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9A55D1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Filologia P</w:t>
            </w:r>
            <w:r w:rsidR="00D7709B" w:rsidRPr="00A309CE"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olska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Język i poetyka reklamy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Cs/>
                <w:kern w:val="1"/>
                <w:lang w:eastAsia="ar-SA"/>
              </w:rPr>
              <w:t>IHM-MPR-08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kern w:val="1"/>
                <w:lang w:eastAsia="ar-SA"/>
              </w:rPr>
              <w:t>IV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309CE">
              <w:rPr>
                <w:rFonts w:ascii="Times New Roman" w:hAnsi="Times New Roman" w:cs="Calibri"/>
                <w:kern w:val="1"/>
              </w:rPr>
              <w:t>dr Beata Żywicka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309CE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</w:pPr>
            <w:r w:rsidRPr="00A309CE">
              <w:rPr>
                <w:rFonts w:ascii="Times New Roman" w:eastAsia="Times New Roman" w:hAnsi="Times New Roman" w:cs="Calibri"/>
                <w:i/>
                <w:kern w:val="1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309CE" w:rsidRDefault="00D7709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309CE">
              <w:rPr>
                <w:rFonts w:ascii="Times New Roman" w:hAnsi="Times New Roman" w:cs="Calibri"/>
                <w:kern w:val="1"/>
              </w:rPr>
              <w:t>Beata Żywicka, doktor nauk humanistycznych, e-mail: beata_zywicka@o2.pl</w:t>
            </w:r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E5148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469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389"/>
        <w:gridCol w:w="709"/>
        <w:gridCol w:w="1842"/>
      </w:tblGrid>
      <w:tr w:rsidR="00B53EEC" w:rsidRPr="00A822A3" w:rsidTr="000376E3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B53EEC" w:rsidRPr="00A822A3" w:rsidTr="00AE5148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AE5148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E5148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Dostosowanie do kształcenia na odległość</w:t>
            </w:r>
          </w:p>
        </w:tc>
      </w:tr>
      <w:tr w:rsidR="00B53EEC" w:rsidRPr="00A822A3" w:rsidTr="00AE5148">
        <w:trPr>
          <w:trHeight w:val="135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E5148" w:rsidRDefault="00AE5148" w:rsidP="00AE5148">
            <w:pPr>
              <w:pStyle w:val="Nagwek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5148">
              <w:rPr>
                <w:rFonts w:ascii="Times New Roman" w:eastAsia="Times New Roman" w:hAnsi="Times New Roman" w:cs="Calibri"/>
                <w:b w:val="0"/>
                <w:color w:val="auto"/>
                <w:kern w:val="1"/>
                <w:lang w:eastAsia="ar-SA"/>
              </w:rPr>
              <w:t>Przeprowadzenie egzaminu pisemnego z wykorzystaniem odpowiednich narzędzi na platformie Moodle</w:t>
            </w:r>
          </w:p>
        </w:tc>
      </w:tr>
      <w:tr w:rsidR="00B53EEC" w:rsidRPr="00A822A3" w:rsidTr="00AE514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D7709B" w:rsidP="00D770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AE5148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0376E3" w:rsidRDefault="000376E3" w:rsidP="000376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0376E3">
              <w:rPr>
                <w:rFonts w:ascii="Times New Roman" w:eastAsia="Times New Roman" w:hAnsi="Times New Roman" w:cs="Calibri"/>
                <w:kern w:val="1"/>
                <w:lang w:eastAsia="ar-SA"/>
              </w:rPr>
              <w:t>przygotowanie 2 prac pisemnych weryfikujących zrozumienie omawianych zagadnień</w:t>
            </w:r>
          </w:p>
        </w:tc>
      </w:tr>
      <w:tr w:rsidR="000376E3" w:rsidRPr="00A822A3" w:rsidTr="00AE514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6E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6E3" w:rsidRPr="00A822A3" w:rsidRDefault="000376E3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09CE" w:rsidRDefault="00A309CE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:rsid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E5148" w:rsidRDefault="00AE5148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E5148" w:rsidRPr="00A822A3" w:rsidRDefault="00AE5148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E5148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lang w:eastAsia="ar-SA"/>
        </w:rPr>
      </w:pPr>
      <w:r w:rsidRPr="00AE5148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 xml:space="preserve">. Ocena </w:t>
      </w:r>
      <w:r w:rsidR="00A822A3" w:rsidRPr="00AE5148">
        <w:rPr>
          <w:rFonts w:ascii="Times New Roman" w:eastAsia="Times New Roman" w:hAnsi="Times New Roman" w:cs="Calibri"/>
          <w:b/>
          <w:bCs/>
          <w:kern w:val="1"/>
          <w:lang w:eastAsia="ar-SA"/>
        </w:rPr>
        <w:t>osiągniętych efektów uczenia się</w:t>
      </w:r>
      <w:r w:rsidR="001026B7" w:rsidRPr="00AE5148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uzyskanych z wykorzystaniem metod i technik kształcenia na odległość </w:t>
      </w:r>
    </w:p>
    <w:p w:rsidR="00A822A3" w:rsidRPr="00AE5148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</w:p>
    <w:p w:rsidR="00A822A3" w:rsidRPr="00AE5148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AE5148">
        <w:rPr>
          <w:rFonts w:ascii="Times New Roman" w:eastAsia="Times New Roman" w:hAnsi="Times New Roman" w:cs="Calibri"/>
          <w:b/>
          <w:kern w:val="1"/>
          <w:lang w:eastAsia="ar-SA"/>
        </w:rPr>
        <w:t>3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 xml:space="preserve">.1. </w:t>
      </w:r>
      <w:r w:rsidR="001026B7" w:rsidRPr="00AE5148">
        <w:rPr>
          <w:rFonts w:ascii="Times New Roman" w:eastAsia="Times New Roman" w:hAnsi="Times New Roman" w:cs="Calibri"/>
          <w:b/>
          <w:kern w:val="1"/>
          <w:lang w:eastAsia="ar-SA"/>
        </w:rPr>
        <w:t>Zmiany w s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>posob</w:t>
      </w:r>
      <w:r w:rsidR="001026B7" w:rsidRPr="00AE5148">
        <w:rPr>
          <w:rFonts w:ascii="Times New Roman" w:eastAsia="Times New Roman" w:hAnsi="Times New Roman" w:cs="Calibri"/>
          <w:b/>
          <w:kern w:val="1"/>
          <w:lang w:eastAsia="ar-SA"/>
        </w:rPr>
        <w:t>ie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 xml:space="preserve"> oceny</w:t>
      </w:r>
      <w:r w:rsidR="001026B7" w:rsidRPr="00AE5148">
        <w:rPr>
          <w:rFonts w:ascii="Times New Roman" w:eastAsia="Times New Roman" w:hAnsi="Times New Roman" w:cs="Calibri"/>
          <w:b/>
          <w:kern w:val="1"/>
          <w:lang w:eastAsia="ar-SA"/>
        </w:rPr>
        <w:t xml:space="preserve"> w związku z dostosowaniem do kształcenia zdalnego</w:t>
      </w:r>
    </w:p>
    <w:p w:rsidR="00A822A3" w:rsidRPr="00AE5148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lang w:eastAsia="ar-SA"/>
        </w:rPr>
      </w:pPr>
      <w:r w:rsidRPr="00AE5148">
        <w:rPr>
          <w:rFonts w:ascii="Times New Roman" w:eastAsia="Times New Roman" w:hAnsi="Times New Roman" w:cs="Arial"/>
          <w:b/>
          <w:lang w:eastAsia="ar-SA"/>
        </w:rPr>
        <w:t>Ocena formująca</w:t>
      </w:r>
    </w:p>
    <w:p w:rsidR="00227969" w:rsidRPr="00A822A3" w:rsidRDefault="00227969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59"/>
        <w:gridCol w:w="8539"/>
      </w:tblGrid>
      <w:tr w:rsidR="00A822A3" w:rsidRPr="00A822A3" w:rsidTr="002279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F1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E5148" w:rsidRDefault="00227969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Kolokwium 1 </w:t>
            </w:r>
            <w:r w:rsidR="000376E3"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 xml:space="preserve">– </w:t>
            </w:r>
            <w:r w:rsidRPr="00AE5148">
              <w:rPr>
                <w:rFonts w:ascii="Times New Roman" w:eastAsia="Times New Roman" w:hAnsi="Times New Roman" w:cs="Calibri"/>
                <w:kern w:val="1"/>
                <w:lang w:eastAsia="ar-SA"/>
              </w:rPr>
              <w:t>przygotowanie 2 prac pisemnych weryfikujących zrozumienie omawianych zagadnień</w:t>
            </w:r>
          </w:p>
        </w:tc>
      </w:tr>
      <w:tr w:rsidR="00A822A3" w:rsidRPr="00A822A3" w:rsidTr="002279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F2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E5148" w:rsidRDefault="00227969" w:rsidP="00066ED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Przygotowanie projektu reklamy z wykorzystaniem dowolnych technik (prezentacja, plakat, krótki film)</w:t>
            </w:r>
          </w:p>
        </w:tc>
      </w:tr>
    </w:tbl>
    <w:p w:rsidR="00227969" w:rsidRDefault="00227969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:rsidR="00227969" w:rsidRPr="00A822A3" w:rsidRDefault="00227969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59"/>
        <w:gridCol w:w="8539"/>
      </w:tblGrid>
      <w:tr w:rsidR="00A822A3" w:rsidRPr="00AE5148" w:rsidTr="002279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P1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 xml:space="preserve">Zaliczenie </w:t>
            </w:r>
            <w:r w:rsidR="00066ED2" w:rsidRPr="00AE5148">
              <w:rPr>
                <w:rFonts w:ascii="Times New Roman" w:eastAsia="Times New Roman" w:hAnsi="Times New Roman" w:cs="Arial"/>
                <w:lang w:eastAsia="ar-SA"/>
              </w:rPr>
              <w:t>ćwiczeń</w:t>
            </w:r>
            <w:r w:rsidRPr="00AE5148">
              <w:rPr>
                <w:rFonts w:ascii="Times New Roman" w:eastAsia="Times New Roman" w:hAnsi="Times New Roman" w:cs="Arial"/>
                <w:lang w:eastAsia="ar-SA"/>
              </w:rPr>
              <w:t xml:space="preserve"> na podstawie </w:t>
            </w:r>
            <w:r w:rsidR="00227969" w:rsidRPr="00AE5148">
              <w:rPr>
                <w:rFonts w:ascii="Times New Roman" w:eastAsia="Times New Roman" w:hAnsi="Times New Roman" w:cs="Arial"/>
                <w:lang w:eastAsia="ar-SA"/>
              </w:rPr>
              <w:t>2 prac pisemnych weryfikujących zrozumienie omawianych zagadnień</w:t>
            </w:r>
          </w:p>
          <w:p w:rsidR="00A822A3" w:rsidRPr="00AE5148" w:rsidRDefault="00A822A3" w:rsidP="00A822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(średnia zwykła F1+F3)</w:t>
            </w:r>
          </w:p>
        </w:tc>
      </w:tr>
      <w:tr w:rsidR="00A822A3" w:rsidRPr="00AE5148" w:rsidTr="002279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P2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E5148" w:rsidRDefault="00227969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hAnsi="Times New Roman" w:cs="Times New Roman"/>
              </w:rPr>
              <w:t>Zaliczenie wykładu na podstawie egzaminu pisemnego</w:t>
            </w:r>
          </w:p>
        </w:tc>
      </w:tr>
      <w:tr w:rsidR="00A822A3" w:rsidRPr="00AE5148" w:rsidTr="002279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P3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E5148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AE5148">
              <w:rPr>
                <w:rFonts w:ascii="Times New Roman" w:eastAsia="Times New Roman" w:hAnsi="Times New Roman" w:cs="Arial"/>
                <w:lang w:eastAsia="ar-SA"/>
              </w:rPr>
              <w:t>Zaliczenie przedmiotu na podstawie średniej ważonej P1+P2</w:t>
            </w:r>
          </w:p>
        </w:tc>
      </w:tr>
    </w:tbl>
    <w:p w:rsidR="00A822A3" w:rsidRPr="00AE5148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AE5148">
        <w:rPr>
          <w:rFonts w:ascii="Times New Roman" w:eastAsia="Times New Roman" w:hAnsi="Times New Roman" w:cs="Calibri"/>
          <w:b/>
          <w:kern w:val="1"/>
          <w:lang w:eastAsia="ar-SA"/>
        </w:rPr>
        <w:t>4</w:t>
      </w:r>
      <w:r w:rsidR="00A822A3" w:rsidRPr="00AE5148">
        <w:rPr>
          <w:rFonts w:ascii="Times New Roman" w:eastAsia="Times New Roman" w:hAnsi="Times New Roman" w:cs="Calibri"/>
          <w:b/>
          <w:kern w:val="1"/>
          <w:lang w:eastAsia="ar-SA"/>
        </w:rPr>
        <w:t>. Literatura podstawowa i uzupełniająca</w:t>
      </w:r>
    </w:p>
    <w:p w:rsidR="004441FF" w:rsidRDefault="004441FF" w:rsidP="004441FF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27969" w:rsidRPr="00AE5148" w:rsidRDefault="00227969" w:rsidP="00CD110B">
      <w:pPr>
        <w:pStyle w:val="Akapitzlist"/>
        <w:spacing w:after="0" w:line="240" w:lineRule="auto"/>
        <w:ind w:left="709" w:hanging="709"/>
        <w:jc w:val="both"/>
        <w:rPr>
          <w:sz w:val="22"/>
          <w:lang w:eastAsia="pl-PL"/>
        </w:rPr>
      </w:pPr>
      <w:r w:rsidRPr="00AE5148">
        <w:rPr>
          <w:sz w:val="22"/>
          <w:lang w:eastAsia="pl-PL"/>
        </w:rPr>
        <w:t>Bralczyk</w:t>
      </w:r>
      <w:r w:rsidR="00AE5148" w:rsidRPr="00AE5148">
        <w:rPr>
          <w:sz w:val="22"/>
          <w:lang w:eastAsia="pl-PL"/>
        </w:rPr>
        <w:t xml:space="preserve"> </w:t>
      </w:r>
      <w:r w:rsidR="00AE5148">
        <w:rPr>
          <w:sz w:val="22"/>
          <w:lang w:eastAsia="pl-PL"/>
        </w:rPr>
        <w:t>J</w:t>
      </w:r>
      <w:r w:rsidR="00AE5148" w:rsidRPr="00AE5148">
        <w:rPr>
          <w:sz w:val="22"/>
          <w:lang w:eastAsia="pl-PL"/>
        </w:rPr>
        <w:t>erzy</w:t>
      </w:r>
      <w:r w:rsidRPr="00AE5148">
        <w:rPr>
          <w:sz w:val="22"/>
          <w:lang w:eastAsia="pl-PL"/>
        </w:rPr>
        <w:t xml:space="preserve">, 2004, </w:t>
      </w:r>
      <w:r w:rsidRPr="00AE5148">
        <w:rPr>
          <w:i/>
          <w:sz w:val="22"/>
          <w:lang w:eastAsia="pl-PL"/>
        </w:rPr>
        <w:t>Język na sprzedaż, czyli o tym, jak język służy reklamie i jak reklama używa języka</w:t>
      </w:r>
      <w:r w:rsidRPr="00AE5148">
        <w:rPr>
          <w:sz w:val="22"/>
          <w:lang w:eastAsia="pl-PL"/>
        </w:rPr>
        <w:t xml:space="preserve">, Gdańsk. </w:t>
      </w:r>
    </w:p>
    <w:p w:rsidR="00227969" w:rsidRPr="00AE5148" w:rsidRDefault="00227969" w:rsidP="00CD110B">
      <w:pPr>
        <w:pStyle w:val="Akapitzlist"/>
        <w:spacing w:after="0" w:line="240" w:lineRule="auto"/>
        <w:ind w:left="709" w:hanging="709"/>
        <w:jc w:val="both"/>
        <w:rPr>
          <w:sz w:val="22"/>
          <w:lang w:eastAsia="pl-PL"/>
        </w:rPr>
      </w:pPr>
      <w:r w:rsidRPr="00AE5148">
        <w:rPr>
          <w:sz w:val="22"/>
          <w:lang w:eastAsia="pl-PL"/>
        </w:rPr>
        <w:t>Majkowska</w:t>
      </w:r>
      <w:r w:rsidR="00AE5148" w:rsidRPr="00AE5148">
        <w:rPr>
          <w:sz w:val="22"/>
          <w:lang w:eastAsia="pl-PL"/>
        </w:rPr>
        <w:t xml:space="preserve"> Grażyna</w:t>
      </w:r>
      <w:r w:rsidRPr="00AE5148">
        <w:rPr>
          <w:sz w:val="22"/>
          <w:lang w:eastAsia="pl-PL"/>
        </w:rPr>
        <w:t xml:space="preserve">, 1994, </w:t>
      </w:r>
      <w:r w:rsidRPr="00AE5148">
        <w:rPr>
          <w:i/>
          <w:sz w:val="22"/>
          <w:lang w:eastAsia="pl-PL"/>
        </w:rPr>
        <w:t>Język reklamy,</w:t>
      </w:r>
      <w:r w:rsidRPr="00AE5148">
        <w:rPr>
          <w:sz w:val="22"/>
          <w:lang w:eastAsia="pl-PL"/>
        </w:rPr>
        <w:t xml:space="preserve"> [w:] </w:t>
      </w:r>
      <w:r w:rsidRPr="00AE5148">
        <w:rPr>
          <w:i/>
          <w:sz w:val="22"/>
          <w:lang w:eastAsia="pl-PL"/>
        </w:rPr>
        <w:t>Polszczyzna a/i Polacy u schyłku XX wieku</w:t>
      </w:r>
      <w:r w:rsidRPr="00AE5148">
        <w:rPr>
          <w:sz w:val="22"/>
          <w:lang w:eastAsia="pl-PL"/>
        </w:rPr>
        <w:t>, red. Kwiryna Handke, Hanna Dalewska-Greń, Warszawa.</w:t>
      </w:r>
    </w:p>
    <w:p w:rsidR="00227969" w:rsidRPr="00AE5148" w:rsidRDefault="00227969" w:rsidP="00CD110B">
      <w:pPr>
        <w:pStyle w:val="Akapitzlist"/>
        <w:spacing w:after="0" w:line="240" w:lineRule="auto"/>
        <w:ind w:left="709" w:hanging="709"/>
        <w:jc w:val="both"/>
        <w:rPr>
          <w:sz w:val="22"/>
          <w:lang w:eastAsia="pl-PL"/>
        </w:rPr>
      </w:pPr>
      <w:r w:rsidRPr="00AE5148">
        <w:rPr>
          <w:sz w:val="22"/>
          <w:lang w:eastAsia="pl-PL"/>
        </w:rPr>
        <w:t>Ożóg</w:t>
      </w:r>
      <w:r w:rsidR="00AE5148" w:rsidRPr="00AE5148">
        <w:rPr>
          <w:sz w:val="22"/>
          <w:lang w:eastAsia="pl-PL"/>
        </w:rPr>
        <w:t xml:space="preserve"> Kazimierz</w:t>
      </w:r>
      <w:r w:rsidRPr="00AE5148">
        <w:rPr>
          <w:sz w:val="22"/>
          <w:lang w:eastAsia="pl-PL"/>
        </w:rPr>
        <w:t xml:space="preserve">, 2004, </w:t>
      </w:r>
      <w:r w:rsidRPr="00AE5148">
        <w:rPr>
          <w:i/>
          <w:sz w:val="22"/>
          <w:lang w:eastAsia="pl-PL"/>
        </w:rPr>
        <w:t>Polszczyzna przełomu XX i XXI wieku. Wybrane zagadnienia</w:t>
      </w:r>
      <w:r w:rsidRPr="00AE5148">
        <w:rPr>
          <w:sz w:val="22"/>
          <w:lang w:eastAsia="pl-PL"/>
        </w:rPr>
        <w:t xml:space="preserve"> (rozdział V), Rzeszów.</w:t>
      </w:r>
    </w:p>
    <w:p w:rsidR="004441FF" w:rsidRDefault="00227969" w:rsidP="00CD110B">
      <w:pPr>
        <w:pStyle w:val="Akapitzlist"/>
        <w:spacing w:after="0" w:line="240" w:lineRule="auto"/>
        <w:ind w:left="709" w:hanging="709"/>
        <w:jc w:val="both"/>
        <w:rPr>
          <w:sz w:val="22"/>
        </w:rPr>
      </w:pPr>
      <w:r w:rsidRPr="00AE5148">
        <w:rPr>
          <w:sz w:val="22"/>
        </w:rPr>
        <w:t>Zimny</w:t>
      </w:r>
      <w:r w:rsidR="00AE5148" w:rsidRPr="00AE5148">
        <w:rPr>
          <w:sz w:val="22"/>
        </w:rPr>
        <w:t xml:space="preserve"> Rafał</w:t>
      </w:r>
      <w:r w:rsidRPr="00AE5148">
        <w:rPr>
          <w:sz w:val="22"/>
        </w:rPr>
        <w:t xml:space="preserve">, 1994, </w:t>
      </w:r>
      <w:r w:rsidRPr="00AE5148">
        <w:rPr>
          <w:i/>
          <w:sz w:val="22"/>
        </w:rPr>
        <w:t>Reklamowa nowomowa</w:t>
      </w:r>
      <w:r w:rsidRPr="00AE5148">
        <w:rPr>
          <w:sz w:val="22"/>
        </w:rPr>
        <w:t xml:space="preserve">, ,,Aida – Media”, nr 3 </w:t>
      </w:r>
    </w:p>
    <w:p w:rsidR="000376E3" w:rsidRPr="00AE5148" w:rsidRDefault="00227969" w:rsidP="00CD110B">
      <w:pPr>
        <w:pStyle w:val="Akapitzlist"/>
        <w:spacing w:after="0" w:line="240" w:lineRule="auto"/>
        <w:ind w:left="709" w:hanging="709"/>
        <w:jc w:val="both"/>
        <w:rPr>
          <w:sz w:val="22"/>
        </w:rPr>
      </w:pPr>
      <w:r w:rsidRPr="00AE5148">
        <w:rPr>
          <w:color w:val="FF0000"/>
          <w:sz w:val="22"/>
        </w:rPr>
        <w:t>zmiana na:</w:t>
      </w:r>
      <w:r w:rsidRPr="00AE5148">
        <w:rPr>
          <w:sz w:val="22"/>
        </w:rPr>
        <w:t xml:space="preserve"> </w:t>
      </w:r>
    </w:p>
    <w:p w:rsidR="00227969" w:rsidRPr="00AE5148" w:rsidRDefault="00227969" w:rsidP="00CD110B">
      <w:pPr>
        <w:pStyle w:val="Akapitzlist"/>
        <w:spacing w:after="0" w:line="240" w:lineRule="auto"/>
        <w:ind w:left="709" w:hanging="709"/>
        <w:jc w:val="both"/>
        <w:rPr>
          <w:color w:val="FF0000"/>
          <w:sz w:val="22"/>
        </w:rPr>
      </w:pPr>
      <w:r w:rsidRPr="00AE5148">
        <w:rPr>
          <w:color w:val="FF0000"/>
          <w:sz w:val="22"/>
        </w:rPr>
        <w:t>Fus</w:t>
      </w:r>
      <w:r w:rsidR="00AE5148" w:rsidRPr="00AE5148">
        <w:rPr>
          <w:color w:val="FF0000"/>
          <w:sz w:val="22"/>
        </w:rPr>
        <w:t xml:space="preserve"> Agnieszka</w:t>
      </w:r>
      <w:r w:rsidRPr="00AE5148">
        <w:rPr>
          <w:color w:val="FF0000"/>
          <w:sz w:val="22"/>
        </w:rPr>
        <w:t xml:space="preserve">, </w:t>
      </w:r>
      <w:r w:rsidRPr="00AE5148">
        <w:rPr>
          <w:i/>
          <w:color w:val="FF0000"/>
          <w:sz w:val="22"/>
        </w:rPr>
        <w:t xml:space="preserve">Język reklamy jako narzędzie perswazji i manipulacji na przykładzie wybranych polskich spotów telewizyjnych </w:t>
      </w:r>
      <w:r w:rsidRPr="00AE5148">
        <w:rPr>
          <w:color w:val="FF0000"/>
          <w:sz w:val="22"/>
        </w:rPr>
        <w:t>[PDF]</w:t>
      </w:r>
      <w:r w:rsidR="00CD110B">
        <w:rPr>
          <w:color w:val="FF0000"/>
          <w:sz w:val="22"/>
        </w:rPr>
        <w:t>.</w:t>
      </w:r>
    </w:p>
    <w:p w:rsidR="00B53EEC" w:rsidRPr="00AE5148" w:rsidRDefault="000376E3" w:rsidP="00CD110B">
      <w:pPr>
        <w:pStyle w:val="Akapitzlist"/>
        <w:spacing w:after="0" w:line="240" w:lineRule="auto"/>
        <w:ind w:left="709" w:hanging="709"/>
        <w:jc w:val="both"/>
        <w:rPr>
          <w:color w:val="FF0000"/>
          <w:sz w:val="22"/>
          <w:lang w:eastAsia="pl-PL"/>
        </w:rPr>
      </w:pPr>
      <w:r w:rsidRPr="00AE5148">
        <w:rPr>
          <w:color w:val="FF0000"/>
          <w:sz w:val="22"/>
          <w:lang w:eastAsia="pl-PL"/>
        </w:rPr>
        <w:t>Lewiński</w:t>
      </w:r>
      <w:r w:rsidR="00AE5148" w:rsidRPr="00AE5148">
        <w:rPr>
          <w:color w:val="FF0000"/>
          <w:sz w:val="22"/>
          <w:lang w:eastAsia="pl-PL"/>
        </w:rPr>
        <w:t xml:space="preserve"> Piotr</w:t>
      </w:r>
      <w:r w:rsidRPr="00AE5148">
        <w:rPr>
          <w:color w:val="FF0000"/>
          <w:sz w:val="22"/>
          <w:lang w:eastAsia="pl-PL"/>
        </w:rPr>
        <w:t xml:space="preserve">, </w:t>
      </w:r>
      <w:r w:rsidRPr="00AE5148">
        <w:rPr>
          <w:i/>
          <w:color w:val="FF0000"/>
          <w:sz w:val="22"/>
          <w:lang w:eastAsia="pl-PL"/>
        </w:rPr>
        <w:t>Obraz świata w reklamie</w:t>
      </w:r>
      <w:r w:rsidRPr="00AE5148">
        <w:rPr>
          <w:color w:val="FF0000"/>
          <w:sz w:val="22"/>
          <w:lang w:eastAsia="pl-PL"/>
        </w:rPr>
        <w:t>, Acta Universitatis Wratislaviensis, ,,Język a Kultura” 13, Wrocław 2000 [PDF]</w:t>
      </w:r>
      <w:r w:rsidR="00CD110B">
        <w:rPr>
          <w:color w:val="FF0000"/>
          <w:sz w:val="22"/>
          <w:lang w:eastAsia="pl-PL"/>
        </w:rPr>
        <w:t>.</w:t>
      </w:r>
    </w:p>
    <w:p w:rsidR="00B53EEC" w:rsidRPr="00B53EEC" w:rsidRDefault="00B53EEC" w:rsidP="00CD110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0376E3" w:rsidRDefault="000376E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d</w:t>
      </w:r>
      <w:r w:rsidRPr="000376E3">
        <w:rPr>
          <w:rFonts w:ascii="Times New Roman" w:eastAsia="Times New Roman" w:hAnsi="Times New Roman" w:cs="Times New Roman"/>
          <w:sz w:val="24"/>
          <w:szCs w:val="24"/>
          <w:lang w:eastAsia="ar-SA"/>
        </w:rPr>
        <w:t>r Beata Żywicka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Pr="000376E3" w:rsidRDefault="000376E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13 maja 2020</w:t>
      </w:r>
      <w:r w:rsidR="00444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sectPr w:rsidR="00351AE1" w:rsidRPr="000376E3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61" w:rsidRDefault="00721961">
      <w:pPr>
        <w:spacing w:after="0" w:line="240" w:lineRule="auto"/>
      </w:pPr>
      <w:r>
        <w:separator/>
      </w:r>
    </w:p>
  </w:endnote>
  <w:endnote w:type="continuationSeparator" w:id="1">
    <w:p w:rsidR="00721961" w:rsidRDefault="0072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7219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2030D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2030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A55D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7219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61" w:rsidRDefault="00721961">
      <w:pPr>
        <w:spacing w:after="0" w:line="240" w:lineRule="auto"/>
      </w:pPr>
      <w:r>
        <w:separator/>
      </w:r>
    </w:p>
  </w:footnote>
  <w:footnote w:type="continuationSeparator" w:id="1">
    <w:p w:rsidR="00721961" w:rsidRDefault="0072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7219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7219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7219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22A3"/>
    <w:rsid w:val="00003F44"/>
    <w:rsid w:val="000376E3"/>
    <w:rsid w:val="00063E35"/>
    <w:rsid w:val="00066ED2"/>
    <w:rsid w:val="001026B7"/>
    <w:rsid w:val="00180FBC"/>
    <w:rsid w:val="00192CED"/>
    <w:rsid w:val="001B50AE"/>
    <w:rsid w:val="002030D6"/>
    <w:rsid w:val="002039CD"/>
    <w:rsid w:val="00227969"/>
    <w:rsid w:val="00237999"/>
    <w:rsid w:val="00271FF3"/>
    <w:rsid w:val="00351AE1"/>
    <w:rsid w:val="00357324"/>
    <w:rsid w:val="003E1C03"/>
    <w:rsid w:val="003F6DB2"/>
    <w:rsid w:val="00410CF7"/>
    <w:rsid w:val="004441FF"/>
    <w:rsid w:val="0048379B"/>
    <w:rsid w:val="00485C36"/>
    <w:rsid w:val="0050165B"/>
    <w:rsid w:val="005060C5"/>
    <w:rsid w:val="00570F15"/>
    <w:rsid w:val="005732E6"/>
    <w:rsid w:val="005765A7"/>
    <w:rsid w:val="005C22B9"/>
    <w:rsid w:val="00607273"/>
    <w:rsid w:val="006A2EBD"/>
    <w:rsid w:val="006D559C"/>
    <w:rsid w:val="00721961"/>
    <w:rsid w:val="007228DE"/>
    <w:rsid w:val="00761F82"/>
    <w:rsid w:val="007C4587"/>
    <w:rsid w:val="0089580E"/>
    <w:rsid w:val="008A6405"/>
    <w:rsid w:val="009A55D1"/>
    <w:rsid w:val="009A70B6"/>
    <w:rsid w:val="009B4B85"/>
    <w:rsid w:val="00A309CE"/>
    <w:rsid w:val="00A4395E"/>
    <w:rsid w:val="00A50EB1"/>
    <w:rsid w:val="00A822A3"/>
    <w:rsid w:val="00AE5148"/>
    <w:rsid w:val="00B07643"/>
    <w:rsid w:val="00B10DA8"/>
    <w:rsid w:val="00B53EEC"/>
    <w:rsid w:val="00B562BD"/>
    <w:rsid w:val="00BB180F"/>
    <w:rsid w:val="00C36B06"/>
    <w:rsid w:val="00C905F8"/>
    <w:rsid w:val="00C934A9"/>
    <w:rsid w:val="00CD110B"/>
    <w:rsid w:val="00CF7B07"/>
    <w:rsid w:val="00D47B3B"/>
    <w:rsid w:val="00D5092A"/>
    <w:rsid w:val="00D73906"/>
    <w:rsid w:val="00D7709B"/>
    <w:rsid w:val="00FC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DE"/>
  </w:style>
  <w:style w:type="paragraph" w:styleId="Nagwek1">
    <w:name w:val="heading 1"/>
    <w:basedOn w:val="Normalny"/>
    <w:next w:val="Normalny"/>
    <w:link w:val="Nagwek1Znak"/>
    <w:uiPriority w:val="9"/>
    <w:qFormat/>
    <w:rsid w:val="0022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770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D770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beata_zywicka@o2.pl</cp:lastModifiedBy>
  <cp:revision>12</cp:revision>
  <cp:lastPrinted>2020-05-12T12:15:00Z</cp:lastPrinted>
  <dcterms:created xsi:type="dcterms:W3CDTF">2020-05-12T15:40:00Z</dcterms:created>
  <dcterms:modified xsi:type="dcterms:W3CDTF">2020-05-13T08:23:00Z</dcterms:modified>
</cp:coreProperties>
</file>