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1.  Przedmiot i jego usytuowanie w systemie studiów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621492" w:rsidRPr="00840E76" w:rsidTr="00840E76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255751" w:rsidP="007A3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Instytut H</w:t>
            </w:r>
            <w:r w:rsidR="007A3ACE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istorii</w:t>
            </w:r>
          </w:p>
        </w:tc>
      </w:tr>
      <w:tr w:rsidR="00621492" w:rsidRPr="00840E76" w:rsidTr="00840E76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Historia</w:t>
            </w:r>
          </w:p>
        </w:tc>
      </w:tr>
      <w:tr w:rsidR="00621492" w:rsidRPr="00840E76" w:rsidTr="00840E76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Forma prowadzenia </w:t>
            </w:r>
            <w:r w:rsidRPr="00840E76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621492" w:rsidRPr="00840E76" w:rsidTr="00840E7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255751" w:rsidP="0025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21492" w:rsidRPr="00840E76" w:rsidTr="00840E76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21492" w:rsidRPr="00840E76" w:rsidTr="00840E76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Historia XX w. Polski (1918-1945)</w:t>
            </w:r>
          </w:p>
        </w:tc>
      </w:tr>
      <w:tr w:rsidR="00621492" w:rsidRPr="00840E76" w:rsidTr="00840E76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40E76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H-M3-O-</w:t>
            </w:r>
            <w:r w:rsidR="002F2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492" w:rsidRPr="00840E76" w:rsidTr="00840E76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przedmiot: kształcenia kierunkowego</w:t>
            </w:r>
          </w:p>
        </w:tc>
      </w:tr>
      <w:tr w:rsidR="00621492" w:rsidRPr="00840E76" w:rsidTr="00840E76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obowiązkowy</w:t>
            </w:r>
          </w:p>
        </w:tc>
      </w:tr>
      <w:tr w:rsidR="00621492" w:rsidRPr="00840E76" w:rsidTr="00840E7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semestr V </w:t>
            </w:r>
          </w:p>
        </w:tc>
      </w:tr>
      <w:tr w:rsidR="00621492" w:rsidRPr="00840E76" w:rsidTr="00840E7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621492" w:rsidRPr="00840E76" w:rsidTr="00840E7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255751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621492" w:rsidRPr="00840E76" w:rsidTr="00840E7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7A3ACE" w:rsidRDefault="002F23D4" w:rsidP="002F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Irena Kozimala </w:t>
            </w:r>
          </w:p>
        </w:tc>
      </w:tr>
      <w:tr w:rsidR="00621492" w:rsidRPr="00840E76" w:rsidTr="00840E7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7A3ACE" w:rsidP="0025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 hab. Stanisław Stępień</w:t>
            </w:r>
          </w:p>
        </w:tc>
      </w:tr>
    </w:tbl>
    <w:p w:rsidR="00621492" w:rsidRPr="00840E76" w:rsidRDefault="00621492" w:rsidP="006214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492" w:rsidRPr="00840E76" w:rsidRDefault="00621492" w:rsidP="00621492">
      <w:pPr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2. Formy zajęć dydaktycznych i ich wymiar (godziny w siatce studiów; tygodnie praktyk)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30"/>
        <w:gridCol w:w="1989"/>
        <w:gridCol w:w="1552"/>
        <w:gridCol w:w="1147"/>
        <w:gridCol w:w="1531"/>
        <w:gridCol w:w="1279"/>
      </w:tblGrid>
      <w:tr w:rsidR="00621492" w:rsidRPr="00840E76" w:rsidTr="00840E76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2F2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2F2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621492" w:rsidRPr="00840E76" w:rsidRDefault="00621492" w:rsidP="002F2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2F2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621492" w:rsidRPr="00840E76" w:rsidRDefault="00621492" w:rsidP="002F2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2F2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621492" w:rsidRPr="00840E76" w:rsidRDefault="00621492" w:rsidP="002F2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2F2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621492" w:rsidRPr="00840E76" w:rsidRDefault="00621492" w:rsidP="002F2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2F2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621492" w:rsidRPr="00840E76" w:rsidRDefault="00621492" w:rsidP="002F2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2F23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621492" w:rsidRPr="00840E76" w:rsidRDefault="00621492" w:rsidP="002F2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621492" w:rsidRPr="00840E76" w:rsidTr="00840E76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255751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255751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255751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492" w:rsidRPr="00840E76" w:rsidRDefault="00621492" w:rsidP="0062149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</w:p>
    <w:p w:rsidR="00621492" w:rsidRPr="00840E76" w:rsidRDefault="00621492" w:rsidP="00621492">
      <w:pPr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Opis stosowanych metod (tylko wówczas, gdy objaśnienia wymaga nietypowy sposób ich użycia)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iCs/>
          <w:kern w:val="24"/>
          <w:sz w:val="24"/>
          <w:szCs w:val="24"/>
        </w:rPr>
        <w:t>Realizacja przedmiotu obejmuje: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- wykład problemowy z prezentacją graficzną;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iCs/>
          <w:kern w:val="24"/>
          <w:sz w:val="24"/>
          <w:szCs w:val="24"/>
        </w:rPr>
        <w:t xml:space="preserve">– właściwe zajęcia konwersatoryjne, polegające głównie na analizie podstawowych aktów prawnych i politycznych z lat II RP oraz lat wojny i okupacji; 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iCs/>
          <w:kern w:val="24"/>
          <w:sz w:val="24"/>
          <w:szCs w:val="24"/>
        </w:rPr>
        <w:t>– ponadto student może uczestniczyć w prowadzonych co tydzień konsultacjach.</w:t>
      </w:r>
    </w:p>
    <w:p w:rsidR="00621492" w:rsidRPr="00840E76" w:rsidRDefault="00621492" w:rsidP="00621492">
      <w:pPr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lastRenderedPageBreak/>
        <w:t>3. Cele przedmiotu (opcja)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>C 1 – student nabywa wiedzę z zakresu historii Polski w latach 1918-1945: podstawowe problemy i procesy historyczne, faktografię, ustawodawstwo i dokumenty życia politycznego;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 xml:space="preserve">C 2 - student zna i potrafi opisać polskie dziedzictwo kulturowe oraz wkład Polaków </w:t>
      </w:r>
      <w:r w:rsidR="004911B7">
        <w:rPr>
          <w:rFonts w:ascii="Times New Roman" w:hAnsi="Times New Roman" w:cs="Times New Roman"/>
          <w:sz w:val="24"/>
          <w:szCs w:val="24"/>
        </w:rPr>
        <w:br/>
      </w:r>
      <w:r w:rsidRPr="00840E76">
        <w:rPr>
          <w:rFonts w:ascii="Times New Roman" w:hAnsi="Times New Roman" w:cs="Times New Roman"/>
          <w:sz w:val="24"/>
          <w:szCs w:val="24"/>
        </w:rPr>
        <w:t>w cywilizację europejską;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>C 3 – student posiada umiejętność samodzielnego myślenia i oceny wydarzeń historycznych poprzez stosowanie metod poszukujących: dyskusji, pracy pod kierunkiem oraz oceny wartości źródeł historycznych. Potrafi zaprezentować własne stanowisko w odniesieniu do wydarzeń historycznych.</w:t>
      </w:r>
    </w:p>
    <w:p w:rsidR="00621492" w:rsidRPr="00840E76" w:rsidRDefault="00621492" w:rsidP="00621492">
      <w:pPr>
        <w:rPr>
          <w:rFonts w:ascii="Times New Roman" w:hAnsi="Times New Roman" w:cs="Times New Roman"/>
          <w:b/>
          <w:sz w:val="24"/>
          <w:szCs w:val="24"/>
        </w:rPr>
      </w:pPr>
    </w:p>
    <w:p w:rsidR="00621492" w:rsidRPr="00840E76" w:rsidRDefault="00621492" w:rsidP="00621492">
      <w:pPr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</w:p>
    <w:p w:rsidR="00621492" w:rsidRPr="00840E76" w:rsidRDefault="00621492" w:rsidP="0062149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>Podstawowa znajomość historii i geografii w zakresie szkoły średniej.</w:t>
      </w:r>
    </w:p>
    <w:p w:rsidR="00621492" w:rsidRPr="00840E76" w:rsidRDefault="00621492" w:rsidP="006214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492" w:rsidRPr="00840E76" w:rsidRDefault="00621492" w:rsidP="00621492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5. Efekty kształcenia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, 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21492" w:rsidRPr="00840E76" w:rsidTr="006214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21492" w:rsidRPr="00840E76" w:rsidTr="0062149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A11543" w:rsidP="00840E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historii Polski </w:t>
            </w:r>
            <w:r w:rsidR="00840E76" w:rsidRPr="0047219E">
              <w:rPr>
                <w:rFonts w:ascii="Times New Roman" w:hAnsi="Times New Roman" w:cs="Times New Roman"/>
                <w:sz w:val="24"/>
                <w:szCs w:val="24"/>
              </w:rPr>
              <w:t>XX w</w:t>
            </w:r>
            <w:r w:rsidR="00840E76"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840E76" w:rsidRPr="0047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 ujęciu chronologicznym i problemowym, zorientowaną na zastosowanie praktyczne w turystyce lub nauczycielstwie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K_W02</w:t>
            </w:r>
          </w:p>
        </w:tc>
      </w:tr>
      <w:tr w:rsidR="00621492" w:rsidRPr="00840E76" w:rsidTr="0062149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A11543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Zna specjalistyczną terminologię historyczną oraz podstawowe terminy nauk humanistycznych, zorientowaną na zastosowanie praktyczne w turystyce lub nauczycielstwie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A11543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  <w:r w:rsidR="00621492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621492" w:rsidRPr="00840E76" w:rsidTr="0062149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40E76" w:rsidP="00A115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="00621492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</w:t>
            </w:r>
            <w:r w:rsidR="00E9103C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merytorycznie uzasadnić własne tezy i hipotezy badawcze, krytycznie wykorzystując dotychczasowy dorobek historiograficzny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A11543" w:rsidP="002F23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621492" w:rsidRPr="00840E76" w:rsidTr="0062149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E9103C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Potrafi przygotowywać prace pisemne i wystąpienia ustne w języku polskim i języku obcym w formach powszechnie stosowanych w badaniach historycznych, prawidłowo dobierając źródła, metody i krytycznie odnosząc się do dotychczasowego dorobku naukowego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A11543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621492" w:rsidRPr="00840E76" w:rsidTr="0062149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E9103C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znaczenie refleksji historycznej dla zachowania świadomości narodowej, dziedzictwa kulturowego regionu, kraju i cywilizacji europejskiej oraz kształtowania więzi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A11543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621492" w:rsidRPr="00840E76" w:rsidTr="0062149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9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</w:t>
            </w:r>
            <w:r w:rsidR="00E9103C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poczucie odpowiedzialności za zachowanie i ochronę zabytków historycznych i dóbr kultury w wymiarze lokalnym i globalnym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K_K06, </w:t>
            </w:r>
          </w:p>
        </w:tc>
      </w:tr>
    </w:tbl>
    <w:p w:rsidR="00621492" w:rsidRPr="00840E76" w:rsidRDefault="00621492" w:rsidP="00621492">
      <w:pPr>
        <w:shd w:val="clear" w:color="auto" w:fill="FFFFFF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6.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Treści kształcenia – oddzielnie dla każdej formy zajęć dydaktycznych</w:t>
      </w:r>
    </w:p>
    <w:p w:rsidR="00621492" w:rsidRPr="00840E76" w:rsidRDefault="00E24CC2" w:rsidP="00621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>(W – wykład; C- ćwiczenia</w:t>
      </w:r>
      <w:r w:rsidR="00621492" w:rsidRPr="00840E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7822"/>
        <w:gridCol w:w="1134"/>
      </w:tblGrid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Dziedzictwo czterech zaborów: cywilizacyjne, kulturowe, mentalne, duchowe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O Niepodległą i jej granice.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Społeczeństwo. Wyznania. Języki.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Ustrój i życie polityczne.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Polityka zagraniczna. Pozycja międzynarodowa.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Cywilizacja. Stagnacja czy rozwój?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Kultura elitarna, ludowa, masowa.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Rok 1939. Wychodźstwo. Polityka zagraniczna rządu Sikorskiego/ Mikołajczyka.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Okupacja sowiecka.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Okupacja niemiecka.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W11-12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Cywilizacja okupacyjna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Kultura legalna i nielegalna.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Powstanie warszawskie 1944 i jego następstwa.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D30C4B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Lp.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Liczba godzin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40E76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621492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Periodyzacja dziejów II Rzeczypospolitej. Podstawowe pojęcia historyczno-prawne. Literatura przedmiotu.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C</w:t>
            </w:r>
            <w:r w:rsid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FC33D7">
            <w:pPr>
              <w:ind w:left="142" w:right="1" w:hanging="142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Odzyskanie niepodległości i ukształtowanie się centralnego</w:t>
            </w:r>
            <w:r w:rsidR="00FC33D7" w:rsidRPr="00840E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ośrodka władzy polski niepodległej</w:t>
            </w:r>
            <w:r w:rsidR="00FC33D7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FC33D7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Walk</w:t>
            </w:r>
            <w:r w:rsidR="00FC33D7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 o kształt granicy</w:t>
            </w: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wschodniej</w:t>
            </w:r>
            <w:r w:rsidR="00FC33D7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wojna polsko- bolszewicka</w:t>
            </w:r>
            <w:r w:rsidR="00274A03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D7" w:rsidRPr="00840E76" w:rsidRDefault="00840E76" w:rsidP="00840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FC33D7" w:rsidP="004F27E3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gospodarka II Rzeczypospolitej w dobie parlamentaryzmu 1918- 1926</w:t>
            </w:r>
            <w:r w:rsidR="00274A03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FC33D7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FC33D7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274A03" w:rsidP="00E24CC2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Kryzys demokracji parlamentarnej- przewrót majowy.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40E76" w:rsidP="00840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274A03" w:rsidP="00E24CC2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państwo w latach 1926-1930.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40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274A03" w:rsidP="00E24CC2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Umacnianie się dyktatury sanacji. Konstytucja kwietniowa.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00478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274A03" w:rsidP="00E24CC2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Polityka zagraniczna Rzeczypospolitej Polskiej.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800478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800478" w:rsidP="00E24CC2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Ostatnie lata niepodległości 1935-1939.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00478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800478" w:rsidP="00E24CC2">
            <w:pPr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Kampania wrześniowa. Przyczyny klęski.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00478" w:rsidP="00840E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4F27E3" w:rsidP="00E24C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Ziemie polskie w latach 1939- 1944. </w:t>
            </w:r>
            <w:r w:rsidR="00800478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Polityka okupantów wobec Polaków.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800478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800478" w:rsidP="00E24CC2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800478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4F27E3" w:rsidP="00E24CC2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Sprawa polska na konferencjach pokojowych - Teheran, Jałta, Poczdam.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4F27E3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4F27E3" w:rsidP="004F27E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Akcja „Burza na ziemiach polskich.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4F27E3"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4F27E3" w:rsidP="00E24CC2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Powstanie Warszawskie.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21492" w:rsidRPr="00840E76" w:rsidTr="00841C8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49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E297D" w:rsidRDefault="009E297D" w:rsidP="00621492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621492" w:rsidRPr="00840E76" w:rsidRDefault="00621492" w:rsidP="004911B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7. Metody weryfikacji efektów kształcenia (w odniesieniu do poszczególnych efektów)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056"/>
        <w:gridCol w:w="1056"/>
        <w:gridCol w:w="1310"/>
        <w:gridCol w:w="914"/>
        <w:gridCol w:w="1350"/>
        <w:gridCol w:w="1577"/>
        <w:gridCol w:w="1032"/>
      </w:tblGrid>
      <w:tr w:rsidR="00621492" w:rsidRPr="00840E76" w:rsidTr="004911B7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621492" w:rsidRPr="00840E76" w:rsidTr="004911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40E76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Referat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621492" w:rsidRPr="00840E76" w:rsidTr="004911B7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21492" w:rsidRPr="00840E76" w:rsidTr="004911B7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21492" w:rsidRPr="00840E76" w:rsidTr="004911B7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135003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40E76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E24CC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621492" w:rsidRPr="00840E76" w:rsidTr="004911B7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840E76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E24CC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621492" w:rsidRPr="00840E76" w:rsidTr="004911B7">
        <w:trPr>
          <w:trHeight w:val="64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863B1A" w:rsidRPr="00840E76" w:rsidTr="004911B7">
        <w:trPr>
          <w:trHeight w:val="64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E2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840E76" w:rsidRDefault="00863B1A" w:rsidP="0086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</w:tbl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621492" w:rsidRPr="00840E76" w:rsidRDefault="00840E76" w:rsidP="00621492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 Ocena </w:t>
      </w:r>
      <w:r w:rsidR="00621492" w:rsidRPr="00840E76">
        <w:rPr>
          <w:rFonts w:ascii="Times New Roman" w:hAnsi="Times New Roman" w:cs="Times New Roman"/>
          <w:b/>
          <w:bCs/>
          <w:kern w:val="24"/>
          <w:sz w:val="24"/>
          <w:szCs w:val="24"/>
        </w:rPr>
        <w:t>osiągniętych efektów kształcenia</w:t>
      </w:r>
    </w:p>
    <w:p w:rsidR="00621492" w:rsidRPr="00840E76" w:rsidRDefault="00840E76" w:rsidP="00621492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>.1. Sposoby oceny</w:t>
      </w:r>
    </w:p>
    <w:p w:rsidR="00621492" w:rsidRPr="00840E76" w:rsidRDefault="00621492" w:rsidP="0062149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621492" w:rsidRPr="00840E76" w:rsidTr="006214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621492" w:rsidRPr="00840E76" w:rsidTr="006214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Kolokwium nr 2 </w:t>
            </w:r>
          </w:p>
        </w:tc>
      </w:tr>
      <w:tr w:rsidR="00840E76" w:rsidRPr="00840E76" w:rsidTr="006214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6" w:rsidRPr="00840E76" w:rsidRDefault="00840E76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6" w:rsidRPr="00840E76" w:rsidRDefault="00840E76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621492" w:rsidRPr="00840E76" w:rsidTr="006214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126704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621492" w:rsidRPr="00840E76" w:rsidRDefault="00621492" w:rsidP="006214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492" w:rsidRPr="00840E76" w:rsidRDefault="00621492" w:rsidP="0062149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621492" w:rsidRPr="00840E76" w:rsidTr="006214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126704" w:rsidP="00840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Zaliczenie ćwiczeń</w:t>
            </w:r>
            <w:r w:rsidR="00621492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na podstawie kolokwium</w:t>
            </w:r>
            <w:r w:rsidR="00840E76">
              <w:rPr>
                <w:rFonts w:ascii="Times New Roman" w:hAnsi="Times New Roman" w:cs="Times New Roman"/>
                <w:sz w:val="24"/>
                <w:szCs w:val="24"/>
              </w:rPr>
              <w:t xml:space="preserve"> i referatu </w:t>
            </w:r>
            <w:r w:rsidR="00323403">
              <w:rPr>
                <w:rFonts w:ascii="Times New Roman" w:hAnsi="Times New Roman" w:cs="Times New Roman"/>
                <w:sz w:val="24"/>
                <w:szCs w:val="24"/>
              </w:rPr>
              <w:t>(średnia zwykła F1-</w:t>
            </w:r>
            <w:r w:rsidR="00621492" w:rsidRPr="00840E76">
              <w:rPr>
                <w:rFonts w:ascii="Times New Roman" w:hAnsi="Times New Roman" w:cs="Times New Roman"/>
                <w:sz w:val="24"/>
                <w:szCs w:val="24"/>
              </w:rPr>
              <w:t>F3)</w:t>
            </w:r>
          </w:p>
        </w:tc>
      </w:tr>
      <w:tr w:rsidR="00621492" w:rsidRPr="00840E76" w:rsidTr="006214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6704"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126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126704" w:rsidRPr="00840E76"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</w:p>
        </w:tc>
      </w:tr>
      <w:tr w:rsidR="00621492" w:rsidRPr="00840E76" w:rsidTr="006214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6704" w:rsidRPr="0084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Ocena końcowa wg wagi (0,4 ćw.+0,6 egz.)</w:t>
            </w:r>
          </w:p>
        </w:tc>
      </w:tr>
    </w:tbl>
    <w:p w:rsidR="00621492" w:rsidRPr="00840E76" w:rsidRDefault="00621492" w:rsidP="0062149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1492" w:rsidRPr="00840E76" w:rsidRDefault="00323403" w:rsidP="00621492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>.2.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 Kryteria uzyskania zaliczenia oceny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7089"/>
      </w:tblGrid>
      <w:tr w:rsidR="00621492" w:rsidRPr="00840E76" w:rsidTr="00621492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uzyskanie zaliczenia</w:t>
            </w:r>
          </w:p>
        </w:tc>
      </w:tr>
      <w:tr w:rsidR="00621492" w:rsidRPr="00840E76" w:rsidTr="00621492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_01; 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_01; 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02; </w:t>
            </w:r>
          </w:p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21492" w:rsidRPr="00840E76" w:rsidRDefault="00621492" w:rsidP="0062149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; </w:t>
            </w:r>
            <w:r w:rsidR="00126704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863B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="00126704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zna podstawowe pojęcia historyczne, posiada podstawową wiedzę z zakresu historii Polski w latach 1918-1945, posiada wiedzę z zakresu podstawowych Konstytucji z 1921 i 1935 r. oraz innych aktów prawnych II RP. Ma uporządkowaną wiedzę ogólną w zakresie stosunków międzynarodowych, umów i traktatów zawieranych przez Polskę w latach 1918-1945.</w:t>
            </w:r>
          </w:p>
          <w:p w:rsidR="00621492" w:rsidRPr="00840E76" w:rsidRDefault="00621492" w:rsidP="0062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Student posiada umiejętność analizy problemów społecznych, gospodarczych, ustrojowych, kulturowych i religijnych Polski.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powszechnych.</w:t>
            </w:r>
          </w:p>
          <w:p w:rsidR="00621492" w:rsidRPr="00840E76" w:rsidRDefault="00621492" w:rsidP="0062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szacunek dla polskiego dziedzictwa kulturowego i świadomość 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odpowiedzialności przekazania go następnym pokoleniom.</w:t>
            </w:r>
          </w:p>
        </w:tc>
      </w:tr>
    </w:tbl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21492" w:rsidRPr="00840E76" w:rsidRDefault="00323403" w:rsidP="00621492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2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 Kryteria uzyskania zaliczenia egzaminu ustnego: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2693"/>
        <w:gridCol w:w="2410"/>
      </w:tblGrid>
      <w:tr w:rsidR="00621492" w:rsidRPr="00840E76" w:rsidTr="0084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Na ocenę dostateczną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Na ocenę dobrą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Na ocenę bardzo dobrą</w:t>
            </w:r>
          </w:p>
        </w:tc>
      </w:tr>
      <w:tr w:rsidR="00621492" w:rsidRPr="00840E76" w:rsidTr="0084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W_01; W_02</w:t>
            </w: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U_01: U_02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student zna podstawowe pojęcia historyczne w stopniu minimalnym; posiada podstawową wiedzę z zakresu historii Polski w latach 1918-1945, posiada wiedzę z zakresu podstawowych Konstytucji z 1921 i 1935 r. oraz innych aktów prawnych II RP.</w:t>
            </w: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Potrafi samodzielnie znaleźć opracowania i publikowane dokumenty na dany temat; potrafi uzasadnić w oparciu o zdobyty materiał historyczny własne tezy.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student zna podstawowe pojęcia historyczne w stopniu średnim; posiada uporządkowaną wiedzę z zakresu historii Polski w latach 1918-1945, zna treść Konstytucji z 1921 i 1935 r. oraz i innych aktów prawnych normujących ustrój II RP. Posiada wiedzę na temat programów i działalności partii politycznych w dwudziestoleciu międzywojennym i okresie okupacji. </w:t>
            </w: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Potrafi samodzielnie znaleźć opracowania i publikowane dokumenty na dany temat; potrafi w oparciu o zdobyty materiał historyczny uzasadnić własne tezy. Wykazuje się systematycznością i aktywnością na zajęciach.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student zna podstawowe pojęcia historyczne w stopniu biegłym; posiada uporządkowaną i wyczerpującą wiedzę z zakresu historii Polski w latach 1918-1945, zna treść Konstytucji z 1921 i 1935 r. oraz i innych aktów prawnych normujących ustrój II RP. Posiada bardzo dobrą wiedzę na temat życia politycznego (zna programy i działalność partii politycznych), gospodarczego i kulturalnego w dwudziestoleciu międzywojennym i okresie okupacji. </w:t>
            </w:r>
          </w:p>
          <w:p w:rsidR="00621492" w:rsidRPr="00840E76" w:rsidRDefault="00621492" w:rsidP="0062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Potrafi przeprowadzić wyczerpującą kwerendę na dowolnie wybrany temat tak w literaturze przedmiotu, jak i opublikowanych dokumentach źródłowych; potrafi w oparciu o zdobyty materiał historyczny 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uzasadnić własne tezy. Wykazuje się systematycznością i dużą aktywnością na zajęciach.</w:t>
            </w:r>
          </w:p>
        </w:tc>
      </w:tr>
    </w:tbl>
    <w:p w:rsidR="00621492" w:rsidRPr="00840E76" w:rsidRDefault="00621492" w:rsidP="006214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492" w:rsidRPr="00840E76" w:rsidRDefault="004911B7" w:rsidP="00621492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621492" w:rsidRPr="00840E76">
        <w:rPr>
          <w:rFonts w:ascii="Times New Roman" w:hAnsi="Times New Roman" w:cs="Times New Roman"/>
          <w:b/>
          <w:kern w:val="24"/>
          <w:sz w:val="24"/>
          <w:szCs w:val="24"/>
        </w:rPr>
        <w:t>. Literatura podstawowa i uzupełniająca: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Literatura obowiązkowa do przygotowania się studentów do poszczególnych tematów na wy</w:t>
      </w:r>
      <w:r w:rsidR="00126704" w:rsidRPr="00840E76">
        <w:rPr>
          <w:rFonts w:ascii="Times New Roman" w:hAnsi="Times New Roman" w:cs="Times New Roman"/>
          <w:kern w:val="24"/>
          <w:sz w:val="24"/>
          <w:szCs w:val="24"/>
        </w:rPr>
        <w:t>kłady i ćwiczenia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323403">
        <w:rPr>
          <w:rFonts w:ascii="Times New Roman" w:hAnsi="Times New Roman" w:cs="Times New Roman"/>
          <w:kern w:val="24"/>
          <w:sz w:val="24"/>
          <w:szCs w:val="24"/>
        </w:rPr>
        <w:t>ykłady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Brzoza C., Sowa L., Historia Polski 1918- 1945, Kraków 2005.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Paczkowski A., Historia Polski 1939- 1945, Warszawa 2005 (rozdziały dot. 1939-1945)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Lektury (do egzaminu 3 lektury do wyboru)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Chwalba A. Dzieje Krakowa,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t.V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- 1939-1945, Kraków 2002.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Chwalba A., Imperium korupcji w Rosji i w Królestwie Polskim, Kraków 2006.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Do niepodległości. 1918-1944/45-1989, red.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W.Wrzesiński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1998.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Dzięciołowski S., Parlament Polski Podziemnej 1939-1945, Warszawa 2004.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Engelking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B., Leociak J., Getto warszawskie. Przewodnik po nieistniejącym mieście, Warszawa 2001.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Hryciuk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G., Polacy we Lwowie 1939-1944, Warszawa 2000.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Kałwa D., Czekalski T., Obyczaje w Polsce. Od średniowiecza do czasów współczesnych, Warszawa 2005.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Kałwa D., Kobieta aktywna w Polsce międzywojennej, Kraków 2001.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Krajewski Z., Geneza i dzieje wewnętrzne Litwy Środkowej, Lublin 1996.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Krasuski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J., Tragiczna niepodległość, Poznań 2000.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Kupczyk J., Polacy na Ukrainie w latach 1921-1939, Wrocław 1994.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Lewandowska S., Życie codzienne Wilna w latach II wojny światowej, Warszawa 2001.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Łapa M., Modernizacja państwa 1926-1939, Łódź 2002.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lastRenderedPageBreak/>
        <w:t>Matelski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D., Losy polskich dóbr kultury w Rosji i w ZSRR, Poznań 2003.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Mędrzecki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W., Młodzież wiejska na ziemiach Polski centralnej 1864-1939. Procesy socjalizacji. Warszawa 2002.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Mickiewicz P., Wolne Miasto Gdańsk, Toruń 1999.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Mniejszości narodowe w Polsce, red.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Z.Kurcza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Moklak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J., Łemkowszczyzna w II Rzeczypospolitej, Kraków 1997.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Nie ufam własnej pamięci. Rozmowy z Andrzejem Chwalbą, Kraków 2006.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Stawecki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P., Z dziejów wojskowości Drugiej Rzeczypospolitej, Pułtusk 2001.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Strzembosz T., Antysowiecka partyzantka i konspiracja nad Biebrzą…, Warszawa 2004.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Strzembosz T., Oddziały szturmowe konspiracyjnej Warszawy 1939-1944, Warszawa 1983.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Szarota T., Okupowanej Warszawy dzień powszedni, Warszawa 1988.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Włudyka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T., „Trzecia droga” w myśli gospodarczej II Rzeczypospolitej, Warszawa 1994.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21492" w:rsidRPr="00840E76" w:rsidRDefault="00323403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23403">
        <w:rPr>
          <w:rFonts w:ascii="Times New Roman" w:hAnsi="Times New Roman" w:cs="Times New Roman"/>
          <w:kern w:val="24"/>
          <w:sz w:val="24"/>
          <w:szCs w:val="24"/>
        </w:rPr>
        <w:t>Ćwiczenia</w:t>
      </w:r>
      <w:r w:rsidR="00621492" w:rsidRPr="00323403">
        <w:rPr>
          <w:rFonts w:ascii="Times New Roman" w:hAnsi="Times New Roman" w:cs="Times New Roman"/>
          <w:kern w:val="24"/>
          <w:sz w:val="24"/>
          <w:szCs w:val="24"/>
        </w:rPr>
        <w:t>:</w:t>
      </w:r>
      <w:r w:rsidR="00621492" w:rsidRPr="00840E76">
        <w:rPr>
          <w:rFonts w:ascii="Times New Roman" w:hAnsi="Times New Roman" w:cs="Times New Roman"/>
          <w:kern w:val="24"/>
          <w:sz w:val="24"/>
          <w:szCs w:val="24"/>
        </w:rPr>
        <w:t xml:space="preserve"> (prace do wyboru):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1. Jerzy Bardach, Bogusław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Leśniodorski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Michał Pietrzak,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1993, s. 461-622;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2. Stanisław Rogowski, Historia i prawa w Polsce: 1918-1989. Wybór źródeł, Warszawa 2006;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2. Władysław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Pobóg-Malinowski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Najnowsza historia polityczna Polski. Okres 1939-1945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Gdańsk 1990, t. 1, ss. 427; t. 2, ss. 495;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Polska odrodzona 1918-1939. Państwo, społeczeństwo, kultura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pod red. Jana Tomickiego, Warszawa 1982, ss.680;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4. Janusz Żarnowski,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Społeczeństwo Drugiej Rzeczypospolitej, 1918-1939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1973, ss. 436;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5. Henryk Zieliński,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Polski 1914-1939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Wrocław-Warszawa-Kraków-Gdańsk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Łódź 1983, ss. 428.</w:t>
      </w:r>
    </w:p>
    <w:p w:rsidR="00621492" w:rsidRPr="00840E76" w:rsidRDefault="00621492" w:rsidP="00863B1A">
      <w:pPr>
        <w:shd w:val="clear" w:color="auto" w:fill="FFFFFF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Studenci z Ukrainy mogą także pomocniczo korzystać z podręcznika:</w:t>
      </w:r>
    </w:p>
    <w:p w:rsidR="00621492" w:rsidRPr="00840E76" w:rsidRDefault="00621492" w:rsidP="00863B1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Леонід Зашкільняк, Микола Крикун,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  <w:lang w:val="uk-UA"/>
        </w:rPr>
        <w:t>Історія Польщі від найдавніших часів до наших днів</w:t>
      </w:r>
      <w:r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, Львів 2002, 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s. 445-542.</w:t>
      </w:r>
    </w:p>
    <w:p w:rsidR="00323403" w:rsidRDefault="00323403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Najnowsza historia Polski 1918-1939. Wybór tekstów źródłowych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E.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Orlof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A. Pasternak, Rzeszów 1991, s. 57-60;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i prawa w Polsce: 1918-1989. Wybór źródeł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oprac. Stanisław Rogowski Warszawa 2006;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Współczesna Europa polityczna. Zbiór umów międzynarodowych 1919-1939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W.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Kulski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M. Potulicki, Warszawa-Kraków 1939, s. 3-118 (w części dotyczącej Polski), 236-266; 293-297;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Najnowsza historia Polski 1918-1939. Wybór tekstów źródłowych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E.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Orlof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A. Pasternak, Rzeszów 1991, s. 87-90;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Jerzy Bardach, Bogusław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Leśniodorski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Michał Pietrzak,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1993, s. 461-622;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i prawa w Polsce: 1918-1989. Wybór źródeł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oprac. Stanisław Rogowski Warszawa 2006;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Konstytucja Rzeczypospolitej Polskiej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1926;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Małe roczniki statystyczne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z lat 1921-1930; 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Jerzy Holzer,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Mozaika polityczna Drugiej Rzeczypospolitej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1974, s. 17-284;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Przewodnik praktyczny po Sejmie i Senacie Rzeczypospolitej Polskiej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A.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Bełcikowska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1925, s. 16126;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Współczesna Europa polityczna. Zbiór umów międzynarodowych 1919-1939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W.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Kulski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M. Potulicki, Warszawa-Kraków 1939, s. 145-155;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Konstytucja Rzeczypospolitej Polskiej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1926 (art. dotyczące mniejszości narodowych);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Jerzy Bardach, Bogusław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Leśniodorski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Michał Pietrzak,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1993, s. 461-622;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Najnowsza historia Polski 1918-1939. Wybór tekstów źródłowych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E.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Orlof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A. Pasternak, Rzeszów 1991, s. 187-190;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i prawa w Polsce: 1918-1989. Wybór źródeł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oprac. Stanisław Rogowski Warszawa 2006;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Polska polityka zagraniczna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A.M.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Cienciała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Paryż 1990, s. 305-418; 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Współczesna Europa polityczna. Zbiór umów międzynarodowych 1919-1939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W.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Kulski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M. Potulicki, Warszawa-Kraków 1939, s. 351-400;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  <w:lang w:val="uk-UA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  <w:lang w:val="uk-UA"/>
        </w:rPr>
        <w:t>Україна-Польща 1920-1939. З історії дипломатичних відносин УССР з Другою Річчю Посполитою. Документи і матеріали</w:t>
      </w:r>
      <w:r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, опр. О. і Н. Рубльових, Київ 2012,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ss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. 63-540 (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wybrane</w:t>
      </w:r>
      <w:r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dokumenty</w:t>
      </w:r>
      <w:r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); 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Małe roczniki statystyczne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z lat 1931-1938; 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Jerzy Bardach, Bogusław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Leśniodorski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Michał Pietrzak,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1993, s. 500-508;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i prawa w Polsce: 1918-1989. Wybór źródeł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oprac. Stanisław Rogowski Warszawa 2006;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Najnowsza historia Polski 1918-1939. Wybór tekstów źródłowych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oprac. E.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Orlof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A. Pasternak, Rzeszów 1991, s. 226-251;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– Jerzy Holzer, Mozaika polityczna Drugiej Rzeczypospolitej, Warszawa 1974, s. 17-285-530;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Jerzy Bardach, Bogusław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Leśniodorski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Michał Pietrzak,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1993, s. 581-614;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Władysław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Pobóg-Malinowski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Najnowsza historia polityczna Polski. Okres 1939-1945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Gdańsk 1990, t. 1 (wybrane fragmenty);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O. Rafał Woźniak,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Przemyśl w latach II wojny światowej w relacji kronikarza klasztoru Franciszkanów-Reformatów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Przemyśl 1998 (fragmenty dotyczące wejścia wojsk radzieckich do Przemyśla i ustanowienia granicy na Sanie);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E.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Ringelblum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Kronika getta warszawskiego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1983 (wybrane fragmenty);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Andrzej Leszek Szczęśniak,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Katyń: tło historyczne, fakty i dokumenty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1989 (wybrane fragmenty).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Jerzy Bardach, Bogusław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Leśniodorski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Michał Pietrzak,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1993, s. 615-622;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Władysław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Pobóg-Malinowski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Najnowsza historia polityczna Polski. Okres 1939-1945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Gdańsk 1990, t. 2 (wybrane fragmenty);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Zygmunt Klukowski,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Dziennik z lat okupacji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Lublin 1959 (fragmenty dotyczące życia pod okupacją niemiecką);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Praca przymusowa Polaków pod panowaniem hitlerowskim 1939-1945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. Wybór źródeł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i opracowanie A. Konieczny, H.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Surgacz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Dokumenta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Occupationis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t. X, Poznań 1976 (wybrane fragmenty);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Programy polskich partii politycznych i ugrupowań partyjnych lat wojny i okupacji hitlerowskiej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wybrał i oprac. K. Przybysz, Warszawa 1987 (wybrane fragmenty). 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i prawa w Polsce: 1918-1989. Wybór źródeł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oprac. Stanisław Rogowski Warszawa 2006;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lastRenderedPageBreak/>
        <w:t>– Źródła do dziejów Polski w XIX i XX wieku. T 4, cz. 1 i 2 (lata 1939-1945), wybór tekstów źródłowych Józef Ryszard Szaflik, Pułtusk 2000.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Materiały o charakterze pomocniczym (fragmenty w zależności od tematu ćwiczeń):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1. Andrzej Chwalba,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Józef Piłsudski historyk wojskowości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Kraków 1993, ss. 196;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2. Andrzej Galicki,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U źródeł obozu belwederskiego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1983, ss. 386.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3. Andrzej Galicki,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Od maj do Brześcia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1985, ss. 410.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4. Andrzej Galicki,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Przewrót majowy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1978, ss. 406.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5. Andrzej Galicki,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Od Brześcia do maja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1986, ss. 316.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6. Jerzy Marek Nowakowski,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Walery Sławek (1879-1939. Zarys biografii politycznej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1988, ss. 247.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7. Mieczysław Lepecki,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Pamiętnik adiutanta marszałka Piłsudskiego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1988, ss. 366.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8. Marian Marek Drozdowski,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Ignacy Jan Paderewski. Zarys biografii politycznej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1979, ss. 286.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9. Mariusz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Wołos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Generał dywizji Bolesław Wieniawa-Długoszowski. Biografia wojskowa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Toruń 2000, ss. 160.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10. Stanisław Babiński,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Kazimierz Sosnkowski. Myśl – praca – walka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Londyn MCMLXXXVIII, s. 566.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11. Ryszard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Mirowicz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Edward Rydz-Śmigły. Działalność wojskowa i polityczna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1988, ss. 272.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12. O.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Nazaruk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Ucieczka ze Lwowa do Warszawy. Wspomnienia ukraińskiego konserwatysty z pierwszej połowy października 1939 roku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Przemyśl 1999;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13. Felicjan Sławoj Składkowski,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Strzępy meldunków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1988, s. 243.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14. Józef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Sohn-Sonecki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Byłem jeńcem Wehrmachtu. Wspomnienia lekarza obozowego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1965, ss. 372.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15. Tomasz Szarota,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Stefan Rowecki „Grot”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1983, ss. 288.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16. Jerzy Tomaszewski,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Rzeczpospolita wielu narodów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1985, s. 286.</w:t>
      </w:r>
    </w:p>
    <w:p w:rsidR="00621492" w:rsidRPr="00840E76" w:rsidRDefault="00621492" w:rsidP="00863B1A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17. Jerzy Tomaszewski,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Ojczyzna nie tylko Polaków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224.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18. Ryszard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Torzecki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Polacy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i Ukraińcy. Sprawa ukraińska w czasie II wojny światowej na terenie II Rzeczypospolitej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1993, ss. 350.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19. Wincenty Witos,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Moje wspomnienia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1978, ss. 588.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20. Roman Wapiński,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Władysław Sikorski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1979, ss. 356.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21.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Ziemia i chmury. Z </w:t>
      </w:r>
      <w:proofErr w:type="spellStart"/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Szewachem</w:t>
      </w:r>
      <w:proofErr w:type="spellEnd"/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 Weissem rozmawia Joanna Szwedowska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Sejny 2002, s. 5-53.</w:t>
      </w:r>
    </w:p>
    <w:p w:rsidR="00621492" w:rsidRPr="00840E76" w:rsidRDefault="00621492" w:rsidP="00863B1A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22. Tadeusz Żenczykowski,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Dwa komitety 1920, 1944: Polska w planach Lenina i Stalina. Szkic historyczny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1990, ss. 143.</w:t>
      </w:r>
    </w:p>
    <w:p w:rsidR="00621492" w:rsidRPr="00840E76" w:rsidRDefault="00621492" w:rsidP="00863B1A">
      <w:pPr>
        <w:jc w:val="both"/>
        <w:outlineLvl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Wydawnictwa ogólnoinformacyjne: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Skorowidz miejscowości Rzeczypospolitej Polskiej  z oznaczeniem terytorialnie im właściwych władz i urzędów oraz urządzeń komunikacyjnych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red. Tadeusz Bystrzycki, Przemyśl-Warszawa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b.r.w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.,  t. 1 i 2, ss. 2086. 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2. Marek Jabłoński, Jerzy Jarski,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Kalendarium II Rzeczypospolitej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1990, ss. 572.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3. Ireneusz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Ihnatowicz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Vademecum do badań nad historią XIX i XX wieku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1971, t. 1, ss. 236.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4. Ireneusz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Ihnatowicz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Vademecum do badań nad historią XIX i XX wieku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1971, t. 2, ss. 236;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Kto kim był w Drugiej Rzeczypospolitej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pod red. Jacka M.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Majchrowskiego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1994, ss. 580.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Czy wiesz kto to jest?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red. Stanisław Łoza, Warszawa 1938 (reprint 1984), t. 1, ss. 858, t. 2 (Uzupełnienia i sprostowania), ss. 368.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Prezydenci i premierzy Drugiej Rzeczypospolitej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pod red. Andrzeja Chojnowskiego i Piotra Wróbla, Ossolineum 1992, ss. 381.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8.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Kościół katolicki w Polsce 1918-1990. Rocznik statystyczny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pod red. Lucjana Adamczyka </w:t>
      </w:r>
      <w:r w:rsidR="00863B1A">
        <w:rPr>
          <w:rFonts w:ascii="Times New Roman" w:hAnsi="Times New Roman" w:cs="Times New Roman"/>
          <w:kern w:val="24"/>
          <w:sz w:val="24"/>
          <w:szCs w:val="24"/>
        </w:rPr>
        <w:br/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i ks. Witolda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Zdaniewicza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1991, s. 350.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9.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Ziemianie polscy XX wieku. Życiorysy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red. Janina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Leksiewiczowa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i in., Warszawa 1992, ss. 190.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10. Piotr </w:t>
      </w:r>
      <w:proofErr w:type="spellStart"/>
      <w:r w:rsidRPr="00840E76">
        <w:rPr>
          <w:rFonts w:ascii="Times New Roman" w:hAnsi="Times New Roman" w:cs="Times New Roman"/>
          <w:kern w:val="24"/>
          <w:sz w:val="24"/>
          <w:szCs w:val="24"/>
        </w:rPr>
        <w:t>Stawecki</w:t>
      </w:r>
      <w:proofErr w:type="spellEnd"/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Słownik biograficzny generałów Wojska Polskiego 1918-1939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1994, ss. 416.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11. Tadeusz Kryska-Karski, Stanisław Żurakowski,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Generałowie Polski niepodległej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Warszawa 1991, ss. 227.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12. John Keegan,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Kto był kim w II wojnie światowej. Leksykon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Kraków 1998, ss. 224.</w:t>
      </w:r>
    </w:p>
    <w:p w:rsidR="00621492" w:rsidRPr="00840E76" w:rsidRDefault="00621492" w:rsidP="00863B1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13. Grzegorz Mazur, Jerzy Węgierski,  </w:t>
      </w:r>
      <w:r w:rsidRPr="00840E76">
        <w:rPr>
          <w:rFonts w:ascii="Times New Roman" w:hAnsi="Times New Roman" w:cs="Times New Roman"/>
          <w:i/>
          <w:kern w:val="24"/>
          <w:sz w:val="24"/>
          <w:szCs w:val="24"/>
        </w:rPr>
        <w:t>Konspiracja lwowska 1939-1944. Słownik biograficzny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, Kraków 1997, ss. 256.</w:t>
      </w:r>
    </w:p>
    <w:p w:rsidR="00621492" w:rsidRPr="00840E76" w:rsidRDefault="00621492" w:rsidP="00621492">
      <w:pPr>
        <w:shd w:val="clear" w:color="auto" w:fill="FFFFFF"/>
        <w:ind w:left="108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21492" w:rsidRPr="00323403" w:rsidRDefault="00323403" w:rsidP="00621492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10</w:t>
      </w:r>
      <w:r w:rsidR="00621492" w:rsidRPr="00323403">
        <w:rPr>
          <w:rFonts w:ascii="Times New Roman" w:hAnsi="Times New Roman" w:cs="Times New Roman"/>
          <w:b/>
          <w:kern w:val="24"/>
          <w:sz w:val="24"/>
          <w:szCs w:val="24"/>
        </w:rPr>
        <w:t xml:space="preserve">. Nakład pracy studenta - bilans punktów ECTS </w:t>
      </w:r>
    </w:p>
    <w:tbl>
      <w:tblPr>
        <w:tblW w:w="0" w:type="auto"/>
        <w:jc w:val="center"/>
        <w:tblLook w:val="00A0"/>
      </w:tblPr>
      <w:tblGrid>
        <w:gridCol w:w="6486"/>
        <w:gridCol w:w="2802"/>
      </w:tblGrid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3F1045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621492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3F1045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621492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h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 h*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3F1045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621492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½ h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3F1045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12</w:t>
            </w:r>
            <w:r w:rsidR="00621492"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0 h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D87D67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4</w:t>
            </w:r>
            <w:r w:rsidR="00621492"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ECTS</w:t>
            </w:r>
          </w:p>
        </w:tc>
      </w:tr>
      <w:tr w:rsidR="00621492" w:rsidRPr="00840E76" w:rsidTr="003F104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323403" w:rsidP="00323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5</w:t>
            </w:r>
            <w:r w:rsidR="00621492"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9 ½ h</w:t>
            </w:r>
          </w:p>
          <w:p w:rsidR="00621492" w:rsidRPr="00840E76" w:rsidRDefault="00144E4A" w:rsidP="00323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</w:t>
            </w:r>
            <w:r w:rsidR="00621492"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ECTS</w:t>
            </w:r>
          </w:p>
        </w:tc>
      </w:tr>
      <w:tr w:rsidR="00621492" w:rsidRPr="00840E76" w:rsidTr="003F1045">
        <w:trPr>
          <w:trHeight w:val="274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621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2" w:rsidRPr="00840E76" w:rsidRDefault="00621492" w:rsidP="00323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60 ½ h</w:t>
            </w:r>
          </w:p>
          <w:p w:rsidR="00621492" w:rsidRPr="00840E76" w:rsidRDefault="00621492" w:rsidP="00323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 ECTS</w:t>
            </w:r>
          </w:p>
        </w:tc>
      </w:tr>
    </w:tbl>
    <w:p w:rsidR="00621492" w:rsidRPr="00840E76" w:rsidRDefault="00621492" w:rsidP="0062149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1</w:t>
      </w:r>
      <w:r w:rsidR="004911B7">
        <w:rPr>
          <w:rFonts w:ascii="Times New Roman" w:hAnsi="Times New Roman" w:cs="Times New Roman"/>
          <w:b/>
          <w:sz w:val="24"/>
          <w:szCs w:val="24"/>
        </w:rPr>
        <w:t>1</w:t>
      </w:r>
      <w:r w:rsidRPr="00840E76">
        <w:rPr>
          <w:rFonts w:ascii="Times New Roman" w:hAnsi="Times New Roman" w:cs="Times New Roman"/>
          <w:b/>
          <w:sz w:val="24"/>
          <w:szCs w:val="24"/>
        </w:rPr>
        <w:t>. Zatwierdzenie karty przedmiotu do realizacji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Pr="00840E76">
        <w:rPr>
          <w:rFonts w:ascii="Times New Roman" w:hAnsi="Times New Roman" w:cs="Times New Roman"/>
          <w:sz w:val="24"/>
          <w:szCs w:val="24"/>
        </w:rPr>
        <w:t xml:space="preserve">Odpowiedzialny za przedmiot: </w:t>
      </w:r>
      <w:r w:rsidR="007A3ACE">
        <w:rPr>
          <w:rFonts w:ascii="Times New Roman" w:eastAsia="Times New Roman" w:hAnsi="Times New Roman" w:cs="Times New Roman"/>
          <w:kern w:val="24"/>
          <w:sz w:val="24"/>
          <w:szCs w:val="24"/>
        </w:rPr>
        <w:t>dr hab. Stanisław Stępień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>2. Odpowiedzialny za</w:t>
      </w:r>
      <w:r w:rsidR="003F1045" w:rsidRPr="00840E76">
        <w:rPr>
          <w:rFonts w:ascii="Times New Roman" w:hAnsi="Times New Roman" w:cs="Times New Roman"/>
          <w:sz w:val="24"/>
          <w:szCs w:val="24"/>
        </w:rPr>
        <w:t xml:space="preserve"> ćwiczenia: </w:t>
      </w:r>
      <w:r w:rsidR="007A3ACE">
        <w:rPr>
          <w:rFonts w:ascii="Times New Roman" w:eastAsia="Times New Roman" w:hAnsi="Times New Roman" w:cs="Times New Roman"/>
          <w:kern w:val="24"/>
          <w:sz w:val="24"/>
          <w:szCs w:val="24"/>
        </w:rPr>
        <w:t>dr hab. Stanisław Stępień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Pr="00840E76">
        <w:rPr>
          <w:rFonts w:ascii="Times New Roman" w:hAnsi="Times New Roman" w:cs="Times New Roman"/>
          <w:sz w:val="24"/>
          <w:szCs w:val="24"/>
        </w:rPr>
        <w:t xml:space="preserve">Dyrektor Instytutu: </w:t>
      </w:r>
      <w:r w:rsidR="007A3ACE" w:rsidRPr="00840E76">
        <w:rPr>
          <w:rFonts w:ascii="Times New Roman" w:hAnsi="Times New Roman" w:cs="Times New Roman"/>
          <w:kern w:val="24"/>
          <w:sz w:val="24"/>
          <w:szCs w:val="24"/>
        </w:rPr>
        <w:t>dr Irena Kozimala</w:t>
      </w:r>
    </w:p>
    <w:p w:rsidR="00621492" w:rsidRPr="00840E76" w:rsidRDefault="00621492" w:rsidP="00621492">
      <w:pPr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 xml:space="preserve">Przemyśl, data </w:t>
      </w:r>
      <w:r w:rsidR="000674CA" w:rsidRPr="00840E76">
        <w:rPr>
          <w:rFonts w:ascii="Times New Roman" w:hAnsi="Times New Roman" w:cs="Times New Roman"/>
          <w:kern w:val="24"/>
          <w:sz w:val="24"/>
          <w:szCs w:val="24"/>
        </w:rPr>
        <w:t>2</w:t>
      </w:r>
      <w:r w:rsidR="007A3ACE">
        <w:rPr>
          <w:rFonts w:ascii="Times New Roman" w:hAnsi="Times New Roman" w:cs="Times New Roman"/>
          <w:kern w:val="24"/>
          <w:sz w:val="24"/>
          <w:szCs w:val="24"/>
        </w:rPr>
        <w:t>5</w:t>
      </w:r>
      <w:r w:rsidR="000674CA" w:rsidRPr="00840E76">
        <w:rPr>
          <w:rFonts w:ascii="Times New Roman" w:hAnsi="Times New Roman" w:cs="Times New Roman"/>
          <w:kern w:val="24"/>
          <w:sz w:val="24"/>
          <w:szCs w:val="24"/>
        </w:rPr>
        <w:t>.0</w:t>
      </w:r>
      <w:r w:rsidR="007A3ACE">
        <w:rPr>
          <w:rFonts w:ascii="Times New Roman" w:hAnsi="Times New Roman" w:cs="Times New Roman"/>
          <w:kern w:val="24"/>
          <w:sz w:val="24"/>
          <w:szCs w:val="24"/>
        </w:rPr>
        <w:t>5.2018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r.</w:t>
      </w: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21492" w:rsidRPr="00840E76" w:rsidRDefault="00621492" w:rsidP="00621492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</w:p>
    <w:p w:rsidR="000674CA" w:rsidRPr="00840E76" w:rsidRDefault="000674CA" w:rsidP="00621492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</w:p>
    <w:p w:rsidR="000674CA" w:rsidRPr="00840E76" w:rsidRDefault="000674CA" w:rsidP="00621492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</w:p>
    <w:p w:rsidR="000674CA" w:rsidRPr="00840E76" w:rsidRDefault="000674CA" w:rsidP="00621492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</w:p>
    <w:p w:rsidR="000674CA" w:rsidRPr="00840E76" w:rsidRDefault="000674CA" w:rsidP="00621492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</w:p>
    <w:p w:rsidR="000674CA" w:rsidRPr="00840E76" w:rsidRDefault="000674CA" w:rsidP="00621492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</w:p>
    <w:p w:rsidR="00621492" w:rsidRPr="00840E76" w:rsidRDefault="00621492" w:rsidP="00621492">
      <w:pPr>
        <w:rPr>
          <w:rFonts w:ascii="Times New Roman" w:hAnsi="Times New Roman" w:cs="Times New Roman"/>
          <w:sz w:val="24"/>
          <w:szCs w:val="24"/>
        </w:rPr>
      </w:pPr>
    </w:p>
    <w:p w:rsidR="00840E76" w:rsidRPr="00840E76" w:rsidRDefault="00840E76">
      <w:pPr>
        <w:rPr>
          <w:rFonts w:ascii="Times New Roman" w:hAnsi="Times New Roman" w:cs="Times New Roman"/>
          <w:sz w:val="24"/>
          <w:szCs w:val="24"/>
        </w:rPr>
      </w:pPr>
    </w:p>
    <w:sectPr w:rsidR="00840E76" w:rsidRPr="00840E76" w:rsidSect="00E9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B941FB"/>
    <w:multiLevelType w:val="hybridMultilevel"/>
    <w:tmpl w:val="C5D04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6A0518"/>
    <w:multiLevelType w:val="hybridMultilevel"/>
    <w:tmpl w:val="FD28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652"/>
    <w:rsid w:val="00051607"/>
    <w:rsid w:val="0005344C"/>
    <w:rsid w:val="000674CA"/>
    <w:rsid w:val="000A2720"/>
    <w:rsid w:val="00126704"/>
    <w:rsid w:val="00135003"/>
    <w:rsid w:val="00144E4A"/>
    <w:rsid w:val="001A2A4A"/>
    <w:rsid w:val="00255751"/>
    <w:rsid w:val="00262259"/>
    <w:rsid w:val="00274A03"/>
    <w:rsid w:val="002770EE"/>
    <w:rsid w:val="002D13A5"/>
    <w:rsid w:val="002D17D9"/>
    <w:rsid w:val="002F070C"/>
    <w:rsid w:val="002F23D4"/>
    <w:rsid w:val="00323403"/>
    <w:rsid w:val="00360E0A"/>
    <w:rsid w:val="003C2B52"/>
    <w:rsid w:val="003F1045"/>
    <w:rsid w:val="00414A5F"/>
    <w:rsid w:val="00432EFA"/>
    <w:rsid w:val="00443384"/>
    <w:rsid w:val="0046430E"/>
    <w:rsid w:val="004817F9"/>
    <w:rsid w:val="004911B7"/>
    <w:rsid w:val="004944EA"/>
    <w:rsid w:val="004C259A"/>
    <w:rsid w:val="004C77A6"/>
    <w:rsid w:val="004F27E3"/>
    <w:rsid w:val="0057727A"/>
    <w:rsid w:val="005A542A"/>
    <w:rsid w:val="005C560C"/>
    <w:rsid w:val="005E6613"/>
    <w:rsid w:val="006154AD"/>
    <w:rsid w:val="00621492"/>
    <w:rsid w:val="00673178"/>
    <w:rsid w:val="00676AB1"/>
    <w:rsid w:val="00705412"/>
    <w:rsid w:val="00707376"/>
    <w:rsid w:val="0074506A"/>
    <w:rsid w:val="007A3ACE"/>
    <w:rsid w:val="00800478"/>
    <w:rsid w:val="008010F3"/>
    <w:rsid w:val="00810ADC"/>
    <w:rsid w:val="00840E76"/>
    <w:rsid w:val="00841C8A"/>
    <w:rsid w:val="00863B1A"/>
    <w:rsid w:val="008738D8"/>
    <w:rsid w:val="00897795"/>
    <w:rsid w:val="00901152"/>
    <w:rsid w:val="009E297D"/>
    <w:rsid w:val="00A11543"/>
    <w:rsid w:val="00AB6A4E"/>
    <w:rsid w:val="00AE0CC3"/>
    <w:rsid w:val="00AE2DAB"/>
    <w:rsid w:val="00B86B96"/>
    <w:rsid w:val="00C055B4"/>
    <w:rsid w:val="00C30091"/>
    <w:rsid w:val="00C638AF"/>
    <w:rsid w:val="00C666C7"/>
    <w:rsid w:val="00C92BBD"/>
    <w:rsid w:val="00C965DE"/>
    <w:rsid w:val="00CB2411"/>
    <w:rsid w:val="00CB2A2A"/>
    <w:rsid w:val="00D04652"/>
    <w:rsid w:val="00D1715B"/>
    <w:rsid w:val="00D30C4B"/>
    <w:rsid w:val="00D87D67"/>
    <w:rsid w:val="00DC5B6D"/>
    <w:rsid w:val="00E01D0E"/>
    <w:rsid w:val="00E24CC2"/>
    <w:rsid w:val="00E36C82"/>
    <w:rsid w:val="00E71EF5"/>
    <w:rsid w:val="00E86690"/>
    <w:rsid w:val="00E9103C"/>
    <w:rsid w:val="00E939CC"/>
    <w:rsid w:val="00EC5294"/>
    <w:rsid w:val="00EF64D6"/>
    <w:rsid w:val="00F91183"/>
    <w:rsid w:val="00FC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link w:val="BodyTextIndentChar"/>
    <w:rsid w:val="00621492"/>
    <w:pPr>
      <w:spacing w:after="0" w:line="240" w:lineRule="auto"/>
      <w:ind w:left="108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rsid w:val="006214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10ADC"/>
    <w:pPr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2D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56CF-35C6-494B-B087-C0D93A97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2844</Words>
  <Characters>17065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Czyjt</dc:creator>
  <cp:keywords/>
  <dc:description/>
  <cp:lastModifiedBy>ELA</cp:lastModifiedBy>
  <cp:revision>22</cp:revision>
  <dcterms:created xsi:type="dcterms:W3CDTF">2015-12-20T18:02:00Z</dcterms:created>
  <dcterms:modified xsi:type="dcterms:W3CDTF">2021-01-31T20:25:00Z</dcterms:modified>
</cp:coreProperties>
</file>