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D719E2" w:rsidTr="00D719E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D719E2" w:rsidTr="00D719E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D719E2" w:rsidTr="00D719E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D719E2" w:rsidTr="00D719E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D719E2" w:rsidTr="00D719E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History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Culture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of Great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Britain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719E2" w:rsidTr="00D719E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FA-K-13 </w:t>
            </w:r>
          </w:p>
        </w:tc>
      </w:tr>
      <w:tr w:rsidR="00D719E2" w:rsidTr="00D719E2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kierunkowy</w:t>
            </w:r>
          </w:p>
        </w:tc>
      </w:tr>
      <w:tr w:rsidR="00D719E2" w:rsidTr="00D719E2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Obowiązkowy/ </w:t>
            </w:r>
            <w:r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fakultatywny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 w:rsidP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II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język angielski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719E2" w:rsidTr="00D719E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719E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D719E2" w:rsidRDefault="00D719E2" w:rsidP="00D719E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D719E2" w:rsidTr="00D719E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D719E2" w:rsidTr="00D719E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D719E2" w:rsidRDefault="00D719E2" w:rsidP="00D719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C_01- student nabywa wiedzę o ludziach, faktach, wydarzeniach i zjawiskach </w:t>
      </w:r>
      <w:r w:rsidR="005D7351">
        <w:rPr>
          <w:rFonts w:ascii="Times New Roman" w:hAnsi="Times New Roman" w:cs="Times New Roman"/>
          <w:sz w:val="24"/>
          <w:szCs w:val="24"/>
        </w:rPr>
        <w:t xml:space="preserve">z historii i kultury </w:t>
      </w:r>
      <w:r>
        <w:rPr>
          <w:rFonts w:ascii="Times New Roman" w:hAnsi="Times New Roman" w:cs="Times New Roman"/>
          <w:sz w:val="24"/>
          <w:szCs w:val="24"/>
        </w:rPr>
        <w:t>brytyjskiej;</w:t>
      </w:r>
    </w:p>
    <w:p w:rsidR="00D719E2" w:rsidRDefault="00D719E2" w:rsidP="005D73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C_02- student potrafi opisać elementy historii i kultury brytyjskiej oraz modelu życia B</w:t>
      </w:r>
      <w:r w:rsidR="005D7351">
        <w:rPr>
          <w:rFonts w:ascii="Times New Roman" w:hAnsi="Times New Roman" w:cs="Times New Roman"/>
          <w:sz w:val="24"/>
          <w:szCs w:val="24"/>
        </w:rPr>
        <w:t>rytyjczyków, wyciągać wnioski, porównywać je z własną kulturą oraz krytycznie patrzeć na przedstawiane problemy i uzasadniać swój punktu widzenia;</w:t>
      </w:r>
    </w:p>
    <w:p w:rsidR="00D719E2" w:rsidRDefault="005D7351" w:rsidP="00D719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C_03</w:t>
      </w:r>
      <w:r w:rsidR="00D719E2">
        <w:rPr>
          <w:rFonts w:ascii="Times New Roman" w:hAnsi="Times New Roman" w:cs="Times New Roman"/>
          <w:sz w:val="24"/>
          <w:szCs w:val="24"/>
        </w:rPr>
        <w:t>- student staje się świadomy</w:t>
      </w:r>
      <w:r>
        <w:rPr>
          <w:rFonts w:ascii="Times New Roman" w:hAnsi="Times New Roman" w:cs="Times New Roman"/>
          <w:sz w:val="24"/>
          <w:szCs w:val="24"/>
        </w:rPr>
        <w:t xml:space="preserve"> dziedzictwa historii i kultury brytyjskiej, a przez to staje się dojrzalszym </w:t>
      </w:r>
      <w:r w:rsidR="00D719E2">
        <w:rPr>
          <w:rFonts w:ascii="Times New Roman" w:hAnsi="Times New Roman" w:cs="Times New Roman"/>
          <w:sz w:val="24"/>
          <w:szCs w:val="24"/>
        </w:rPr>
        <w:t xml:space="preserve">obywatelem swojego kraju, Europy i świata i </w:t>
      </w:r>
      <w:r>
        <w:rPr>
          <w:rFonts w:ascii="Times New Roman" w:hAnsi="Times New Roman" w:cs="Times New Roman"/>
          <w:sz w:val="24"/>
          <w:szCs w:val="24"/>
        </w:rPr>
        <w:t xml:space="preserve">odpowiedzialnie </w:t>
      </w:r>
      <w:r w:rsidR="00D719E2">
        <w:rPr>
          <w:rFonts w:ascii="Times New Roman" w:hAnsi="Times New Roman" w:cs="Times New Roman"/>
          <w:sz w:val="24"/>
          <w:szCs w:val="24"/>
        </w:rPr>
        <w:t>korzysta z ich dóbr kultury i dziedzictwa.</w:t>
      </w:r>
    </w:p>
    <w:p w:rsidR="005D7351" w:rsidRDefault="005D7351" w:rsidP="00D719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719E2" w:rsidRDefault="00D719E2" w:rsidP="00D719E2">
      <w:pPr>
        <w:shd w:val="clear" w:color="auto" w:fill="FFFFFF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D719E2" w:rsidRDefault="00D719E2" w:rsidP="00D719E2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42714D">
        <w:rPr>
          <w:rFonts w:ascii="Times New Roman" w:eastAsia="Cambria" w:hAnsi="Times New Roman" w:cs="Times New Roman"/>
          <w:sz w:val="24"/>
          <w:szCs w:val="24"/>
        </w:rPr>
        <w:t>Pozytywne zaliczenie bloku zajęć PNJA (semestr I) oraz zajęć z przedmiotów: Wiedza o kulturze i Wstęp do literaturoznawstwa (semestr I)</w:t>
      </w:r>
      <w:r>
        <w:rPr>
          <w:rFonts w:ascii="Times New Roman" w:eastAsia="Cambria" w:hAnsi="Times New Roman" w:cs="Times New Roman"/>
          <w:sz w:val="24"/>
          <w:szCs w:val="24"/>
        </w:rPr>
        <w:t>;</w:t>
      </w:r>
    </w:p>
    <w:p w:rsidR="00D719E2" w:rsidRDefault="00D719E2" w:rsidP="00D719E2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D719E2" w:rsidRDefault="00D719E2" w:rsidP="00D719E2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1143"/>
        <w:gridCol w:w="6478"/>
        <w:gridCol w:w="2299"/>
      </w:tblGrid>
      <w:tr w:rsidR="00D719E2" w:rsidTr="003A277E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427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4271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wiedzę na temat istotnych wydarzeń i zjawisk w historii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Wielkiej Brytanii;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3A277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K_W05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77E" w:rsidRDefault="003A277E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714D">
              <w:rPr>
                <w:rFonts w:ascii="Times New Roman" w:hAnsi="Times New Roman" w:cs="Times New Roman"/>
                <w:sz w:val="24"/>
                <w:szCs w:val="24"/>
              </w:rPr>
              <w:t>tudent ma wiedzę na temat kluczowych postaci i ich wpływu</w:t>
            </w:r>
          </w:p>
          <w:p w:rsidR="00D719E2" w:rsidRDefault="0042714D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>historię Wielkiej Brytanii</w:t>
            </w:r>
            <w:r w:rsidR="00D719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K_W05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opisać strukturę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brytyjskiego systemu </w:t>
            </w:r>
          </w:p>
          <w:p w:rsidR="0042714D" w:rsidRDefault="00D719E2" w:rsidP="0042714D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politycznego, jego cechy i mechanizmy</w:t>
            </w:r>
            <w:r w:rsidR="0042714D">
              <w:rPr>
                <w:rFonts w:ascii="Times New Roman" w:hAnsi="Times New Roman" w:cs="Times New Roman"/>
                <w:sz w:val="24"/>
                <w:szCs w:val="24"/>
              </w:rPr>
              <w:t xml:space="preserve"> oraz potrafi </w:t>
            </w:r>
            <w:r w:rsidR="0042714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zdefiniować</w:t>
            </w:r>
          </w:p>
          <w:p w:rsidR="003A277E" w:rsidRDefault="0042714D" w:rsidP="003A277E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podstawowe pojęcia z zakresu podziału administracyjnego </w:t>
            </w:r>
          </w:p>
          <w:p w:rsidR="00D719E2" w:rsidRPr="003A277E" w:rsidRDefault="0042714D" w:rsidP="003A277E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Wielkiej Brytanii;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77E" w:rsidRDefault="0042714D" w:rsidP="003A277E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>potrafi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identyfik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>ować i opisać cechy składające się na</w:t>
            </w:r>
          </w:p>
          <w:p w:rsidR="003A277E" w:rsidRDefault="0042714D" w:rsidP="003A277E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brytyjski wzorzec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życ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 xml:space="preserve">ia, główne aspekty  brytyjskiej </w:t>
            </w:r>
          </w:p>
          <w:p w:rsidR="00D719E2" w:rsidRDefault="0042714D" w:rsidP="003A277E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mentalności oraz trendy i nastawienia społeczne</w:t>
            </w:r>
            <w:r w:rsidR="003A277E">
              <w:rPr>
                <w:rFonts w:ascii="Times New Roman" w:hAnsi="Times New Roman" w:cs="Times New Roman"/>
                <w:sz w:val="24"/>
                <w:szCs w:val="24"/>
              </w:rPr>
              <w:t xml:space="preserve"> Brytyjczyków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ocenić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elementy kultury brytyjskiej i modelu</w:t>
            </w:r>
          </w:p>
          <w:p w:rsidR="00D719E2" w:rsidRDefault="00D719E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życia Brytyjczyków; wyciągać wnioski i porównywać je z</w:t>
            </w:r>
          </w:p>
          <w:p w:rsidR="00D719E2" w:rsidRDefault="00D719E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własną kulturą;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K_U03</w:t>
            </w:r>
          </w:p>
        </w:tc>
      </w:tr>
      <w:tr w:rsidR="00D719E2" w:rsidTr="003A277E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08" w:rsidRDefault="00D719E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 w:rsidR="0071360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dziedzictwa historii i kultury brytyjskiej</w:t>
            </w:r>
          </w:p>
          <w:p w:rsidR="00D719E2" w:rsidRDefault="00713608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 dostrzega</w:t>
            </w:r>
            <w:r w:rsidR="00D719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wartości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</w:t>
            </w:r>
            <w:r w:rsidR="00D719E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problemy wynikające z</w:t>
            </w:r>
          </w:p>
          <w:p w:rsidR="00D719E2" w:rsidRDefault="00D719E2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różnorodności kulturowej we współczesnym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K_K01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6. Treści kształcenia – oddzielnie dla każdej formy zajęć dydaktycznych (W- wykład, C- ćwiczenia, K- konwersatorium, L- laboratorium, P- projekt, PZ- praktyka zawodowa)</w:t>
      </w: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713608" w:rsidRDefault="00D719E2" w:rsidP="007136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do kursu. </w:t>
            </w:r>
            <w:r w:rsidR="00713608">
              <w:rPr>
                <w:rFonts w:ascii="Times New Roman" w:hAnsi="Times New Roman" w:cs="Times New Roman"/>
                <w:sz w:val="24"/>
                <w:szCs w:val="24"/>
              </w:rPr>
              <w:t>Anglia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7136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Walia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7136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Szkocja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7136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Irlandia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Północna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6A63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7136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713608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3608" w:rsidRDefault="007136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608" w:rsidRDefault="006A6333" w:rsidP="006A63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Brytyjskich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608" w:rsidRDefault="0071360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71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6A63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Celtowie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71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7136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Rzymianie na Wyspach Brytyjskich</w:t>
            </w:r>
            <w:r w:rsidR="00D719E2">
              <w:rPr>
                <w:rFonts w:ascii="Times New Roman" w:hAnsi="Times New Roman" w:cs="Times New Roman"/>
                <w:sz w:val="24"/>
                <w:szCs w:val="24"/>
              </w:rPr>
              <w:t xml:space="preserve"> (43-410)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6333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333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W9 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33" w:rsidRDefault="006A63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Dziedzictwo rzymskie na Wyspach Brytyjskich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33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6A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7136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Inwazja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Plemion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Germańskich</w:t>
            </w:r>
            <w:proofErr w:type="spellEnd"/>
            <w:r w:rsidR="00D7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6333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333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33" w:rsidRDefault="006A63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Dziedzictwo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Plemion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Germańskich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Wyspach Brytyjskich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33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  <w:r w:rsidR="00713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A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6A63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Wikingowie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6333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333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33" w:rsidRDefault="006A63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Dziedzictwo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Wikingowów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Wyspach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Brytyjskich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33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6A6333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6333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333" w:rsidRDefault="006A63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Kolokwium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333" w:rsidRDefault="006A63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</w:t>
            </w:r>
            <w:r w:rsidR="006A6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6A633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Odkrycia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archeologiczne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Sutton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Staffordshire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6A6333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Ćwiczenia</w:t>
      </w:r>
    </w:p>
    <w:p w:rsidR="00D719E2" w:rsidRDefault="00D719E2" w:rsidP="00D719E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Semestr 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573A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hAnsi="Times New Roman" w:cs="Times New Roman"/>
                <w:sz w:val="24"/>
                <w:szCs w:val="24"/>
              </w:rPr>
              <w:t xml:space="preserve">Wyspy Brytyjskie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573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573A88" w:rsidP="00573A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Zjednoczone</w:t>
            </w:r>
            <w:proofErr w:type="spellEnd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Królestwo</w:t>
            </w:r>
            <w:proofErr w:type="spellEnd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mieszkańcy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573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Geografia</w:t>
            </w:r>
            <w:proofErr w:type="spellEnd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podział</w:t>
            </w:r>
            <w:proofErr w:type="spellEnd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administracyjny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573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Wieś</w:t>
            </w:r>
            <w:proofErr w:type="spellEnd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miasto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573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573A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</w:t>
            </w:r>
            <w:r w:rsidR="00D719E2"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zyk</w:t>
            </w:r>
            <w:proofErr w:type="spellEnd"/>
            <w:r w:rsidR="00D719E2"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9E2"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D719E2"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19E2"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dialekty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573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hAnsi="Times New Roman" w:cs="Times New Roman"/>
                <w:sz w:val="24"/>
                <w:szCs w:val="24"/>
              </w:rPr>
              <w:t>Kolokwium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CE01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73A88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A88" w:rsidRPr="00CE013C" w:rsidRDefault="00573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A88" w:rsidRPr="00CE013C" w:rsidRDefault="00CE013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C">
              <w:rPr>
                <w:rFonts w:ascii="Times New Roman" w:hAnsi="Times New Roman" w:cs="Times New Roman"/>
                <w:sz w:val="24"/>
                <w:szCs w:val="24"/>
              </w:rPr>
              <w:t xml:space="preserve">Wspólnota Narodów. </w:t>
            </w:r>
            <w:r w:rsidR="00573A88" w:rsidRPr="00CE013C">
              <w:rPr>
                <w:rFonts w:ascii="Times New Roman" w:hAnsi="Times New Roman" w:cs="Times New Roman"/>
                <w:sz w:val="24"/>
                <w:szCs w:val="24"/>
              </w:rPr>
              <w:t>Symbole narodowe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88" w:rsidRDefault="00CE01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573A88"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</w:t>
            </w: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polityczny</w:t>
            </w:r>
            <w:proofErr w:type="spellEnd"/>
            <w:r w:rsidR="00CE013C"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E013C"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Konstytucja</w:t>
            </w:r>
            <w:proofErr w:type="spellEnd"/>
            <w:r w:rsidR="00CE013C"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CE01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73A88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3A88" w:rsidRPr="00CE013C" w:rsidRDefault="00573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A88" w:rsidRPr="00CE013C" w:rsidRDefault="00573A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Monarcha</w:t>
            </w:r>
            <w:proofErr w:type="spellEnd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monarchia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88" w:rsidRDefault="00573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573A88"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D719E2" w:rsidP="00CE013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Parlament</w:t>
            </w:r>
            <w:proofErr w:type="spellEnd"/>
            <w:r w:rsidR="00573A88"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573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573A88"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CE013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Premier. </w:t>
            </w:r>
            <w:proofErr w:type="spellStart"/>
            <w:r w:rsidR="00D719E2"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Rząd</w:t>
            </w:r>
            <w:proofErr w:type="spellEnd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573A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  <w:r w:rsidR="00573A88"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573A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01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Wybory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CE01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  <w:r w:rsidR="00573A88"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hAnsi="Times New Roman" w:cs="Times New Roman"/>
                <w:sz w:val="24"/>
                <w:szCs w:val="24"/>
              </w:rPr>
              <w:t>Kolokwium 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CE01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E013C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3C" w:rsidRPr="00CE013C" w:rsidRDefault="00CE01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13C" w:rsidRPr="00CE013C" w:rsidRDefault="00CE013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C">
              <w:rPr>
                <w:rFonts w:ascii="Times New Roman" w:hAnsi="Times New Roman" w:cs="Times New Roman"/>
                <w:sz w:val="24"/>
                <w:szCs w:val="24"/>
              </w:rPr>
              <w:t>Rodzina królewska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13C" w:rsidRDefault="00CE01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CE013C" w:rsidTr="00DD4BCF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13C" w:rsidRPr="00CE013C" w:rsidRDefault="00CE01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13C" w:rsidRPr="00CE013C" w:rsidRDefault="00CE013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C">
              <w:rPr>
                <w:rFonts w:ascii="Times New Roman" w:hAnsi="Times New Roman" w:cs="Times New Roman"/>
                <w:sz w:val="24"/>
                <w:szCs w:val="24"/>
              </w:rPr>
              <w:t>Partie polityczne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13C" w:rsidRDefault="00CE01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D4BCF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Pr="00CE013C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Pr="00CE013C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/ w odniesieniu do poszczególnych efektów/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60" w:type="dxa"/>
        <w:tblInd w:w="-155" w:type="dxa"/>
        <w:tblLayout w:type="fixed"/>
        <w:tblLook w:val="04A0"/>
      </w:tblPr>
      <w:tblGrid>
        <w:gridCol w:w="1316"/>
        <w:gridCol w:w="1060"/>
        <w:gridCol w:w="1134"/>
        <w:gridCol w:w="1417"/>
        <w:gridCol w:w="992"/>
        <w:gridCol w:w="1418"/>
        <w:gridCol w:w="1701"/>
        <w:gridCol w:w="1022"/>
      </w:tblGrid>
      <w:tr w:rsidR="00D719E2" w:rsidTr="00CE013C">
        <w:trPr>
          <w:trHeight w:val="397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D719E2" w:rsidTr="00CE013C">
        <w:trPr>
          <w:trHeight w:val="397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D719E2" w:rsidTr="00CE013C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9E2" w:rsidRPr="00F1578F" w:rsidRDefault="00F157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Pr="00F1578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becność</w:t>
            </w: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/ aktywność</w:t>
            </w:r>
          </w:p>
        </w:tc>
      </w:tr>
      <w:tr w:rsidR="00D719E2" w:rsidTr="00CE013C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9E2" w:rsidRDefault="00F157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Pr="00F1578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becność</w:t>
            </w: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/ aktywność</w:t>
            </w:r>
          </w:p>
        </w:tc>
      </w:tr>
      <w:tr w:rsidR="00D719E2" w:rsidTr="00CE013C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9E2" w:rsidRDefault="00F157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Pr="00F1578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becność</w:t>
            </w: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/ aktywność</w:t>
            </w:r>
          </w:p>
        </w:tc>
      </w:tr>
      <w:tr w:rsidR="00D719E2" w:rsidTr="00CE013C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9E2" w:rsidRDefault="00F157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Pr="00F1578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becność</w:t>
            </w: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/ aktywność</w:t>
            </w:r>
          </w:p>
        </w:tc>
      </w:tr>
      <w:tr w:rsidR="00D719E2" w:rsidTr="00CE013C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9E2" w:rsidRDefault="00F157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Pr="00F1578F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becność</w:t>
            </w: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/ aktywność</w:t>
            </w:r>
          </w:p>
        </w:tc>
      </w:tr>
      <w:tr w:rsidR="00D719E2" w:rsidTr="00CE013C">
        <w:trPr>
          <w:trHeight w:val="39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Pr="008F7C45" w:rsidRDefault="00F157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o</w:t>
            </w:r>
            <w:r w:rsidR="008F7C45" w:rsidRPr="008F7C45"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bserwacja pracy studenta</w:t>
            </w:r>
          </w:p>
        </w:tc>
      </w:tr>
    </w:tbl>
    <w:p w:rsidR="008F7C45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</w:r>
    </w:p>
    <w:p w:rsidR="008F7C45" w:rsidRDefault="008F7C45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lastRenderedPageBreak/>
        <w:t>8. Narzędzia dydaktyczne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D719E2" w:rsidTr="00D719E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D719E2" w:rsidTr="00D719E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połączony z prezentacją multimedialną, tekstami źródłowymi, itp.</w:t>
            </w:r>
          </w:p>
        </w:tc>
      </w:tr>
      <w:tr w:rsidR="00D719E2" w:rsidTr="00D719E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037E03" w:rsidP="00037E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Zadania</w:t>
            </w:r>
            <w:r w:rsidR="00D719E2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z wykorzystan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iem prezentacji multimedialnej, </w:t>
            </w:r>
            <w:r w:rsidR="00D719E2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filmów dokumentalnych i </w:t>
            </w:r>
            <w:r w:rsidR="00C32549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historycznych, wy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wiadów, zdjęć i innych materiałów dydaktycznych.</w:t>
            </w:r>
          </w:p>
        </w:tc>
      </w:tr>
      <w:tr w:rsidR="00037E03" w:rsidTr="00D719E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E03" w:rsidRDefault="00037E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E03" w:rsidRDefault="00037E03" w:rsidP="00C325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Praca z fragmentami tekstów źródłowych, magazynów, gazet, i innych materiałów dydaktycznych.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Ocena formująca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</w:t>
            </w:r>
            <w:r w:rsidR="00F1578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(wykład)</w:t>
            </w:r>
          </w:p>
        </w:tc>
      </w:tr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1</w:t>
            </w:r>
          </w:p>
        </w:tc>
      </w:tr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4A07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nr 2</w:t>
            </w:r>
          </w:p>
        </w:tc>
      </w:tr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Ocena stopnia komunikowania się na linii student – prowadzący, aktywności, zrozumienia omawianej tematyki przedmiotu (każdorazowo podczas trwania zajęć).</w:t>
            </w:r>
          </w:p>
        </w:tc>
      </w:tr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Udział w zajęciach (obecność sprawdzana każdorazowo na zajęciach)</w:t>
            </w:r>
          </w:p>
        </w:tc>
      </w:tr>
    </w:tbl>
    <w:p w:rsidR="00D719E2" w:rsidRDefault="00D719E2" w:rsidP="00D719E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</w:t>
            </w:r>
            <w:r w:rsidR="00F1578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(wykład)</w:t>
            </w:r>
          </w:p>
        </w:tc>
      </w:tr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na ocenę F1+F2 (średnia zwykła)+F3+F4 (średnia zwykła)</w:t>
            </w:r>
          </w:p>
        </w:tc>
      </w:tr>
    </w:tbl>
    <w:p w:rsidR="00D719E2" w:rsidRDefault="00D719E2" w:rsidP="00D719E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Ocena formująca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</w:t>
            </w:r>
            <w:r w:rsidR="00F1578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(ćwiczenia)</w:t>
            </w:r>
          </w:p>
        </w:tc>
      </w:tr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Pisemne kolokwium nr </w:t>
            </w:r>
            <w:r w:rsidR="00F1578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</w:tr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Pisemne kolokwium nr </w:t>
            </w:r>
            <w:r w:rsidR="00F1578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</w:tr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Ocena stopnia komunikowania się na linii student – prowadzący, aktywności, zrozumienia omawianej tematyki przedmiotu (każdorazowo podczas trwania zajęć).</w:t>
            </w:r>
          </w:p>
        </w:tc>
      </w:tr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Udział w zajęciach (obecność sprawdzana każdorazowo na zajęciach)</w:t>
            </w:r>
          </w:p>
        </w:tc>
      </w:tr>
    </w:tbl>
    <w:p w:rsidR="00D719E2" w:rsidRDefault="00D719E2" w:rsidP="00D719E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II</w:t>
            </w:r>
            <w:r w:rsidR="00F1578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(ćwiczenia)</w:t>
            </w:r>
          </w:p>
        </w:tc>
      </w:tr>
      <w:tr w:rsidR="00D719E2" w:rsidTr="00D719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na ocenę F1+F2 (średnia zwykła)+F3+F4 (średnia zwykła)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D719E2" w:rsidTr="00D719E2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D719E2" w:rsidTr="00D719E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W_01;W_02;</w:t>
            </w:r>
          </w:p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8F">
              <w:rPr>
                <w:rFonts w:ascii="Times New Roman" w:hAnsi="Times New Roman" w:cs="Times New Roman"/>
                <w:sz w:val="20"/>
                <w:szCs w:val="20"/>
              </w:rPr>
              <w:t>ma słabą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78F">
              <w:rPr>
                <w:rFonts w:ascii="Times New Roman" w:hAnsi="Times New Roman" w:cs="Times New Roman"/>
                <w:sz w:val="20"/>
                <w:szCs w:val="20"/>
              </w:rPr>
              <w:t>wiedzę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578F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 temat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wprowadzonych, podstawowych pojęć,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zagadnień i faktów z przedmiotu ćwiczeń;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ogólną wiedzę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do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wprowadzonych, podstawowych pojęć,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zagadnień i faktów z przedmiotu ćwiczeń;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D719E2" w:rsidRDefault="00D719E2" w:rsidP="00F1578F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dobrą wiedzę jeśli chodzi o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wprowadzon</w:t>
            </w:r>
            <w:r w:rsidR="00F1578F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podstawow</w:t>
            </w:r>
            <w:r w:rsidR="00F1578F">
              <w:rPr>
                <w:rFonts w:ascii="Times New Roman" w:hAnsi="Times New Roman" w:cs="Times New Roman"/>
                <w:kern w:val="24"/>
                <w:sz w:val="20"/>
                <w:szCs w:val="20"/>
              </w:rPr>
              <w:t>e i szersze pojęcia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, </w:t>
            </w:r>
            <w:r w:rsidR="00F1578F">
              <w:rPr>
                <w:rFonts w:ascii="Times New Roman" w:hAnsi="Times New Roman" w:cs="Times New Roman"/>
                <w:sz w:val="20"/>
                <w:szCs w:val="20"/>
              </w:rPr>
              <w:t>zagadnienia i fakty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przedmiotu ćwiczeń;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D719E2" w:rsidRDefault="00D719E2" w:rsidP="00916B0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więcej niż dobrą </w:t>
            </w:r>
            <w:r w:rsidR="00F1578F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wiedzę </w:t>
            </w:r>
            <w:r w:rsidR="00916B09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co do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większości wprowadzonych, pojęć,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zagadnień i faktów z przedmiotu ćwiczeń;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916B09">
              <w:rPr>
                <w:rFonts w:ascii="Times New Roman" w:eastAsia="Times New Roman" w:hAnsi="Times New Roman" w:cs="Calibri"/>
                <w:sz w:val="20"/>
                <w:lang w:eastAsia="ar-SA"/>
              </w:rPr>
              <w:t>ma bardzo dobrą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 w:rsidR="00916B09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wiedzę </w:t>
            </w:r>
            <w:r w:rsidR="00916B0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jeśli chodzi o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wszystkie wprowadzone, pojęcia,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zagadnienia i fakty z przedmiotu ćwiczeń; </w:t>
            </w:r>
          </w:p>
        </w:tc>
      </w:tr>
      <w:tr w:rsidR="00D719E2" w:rsidTr="00D719E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U_01;</w:t>
            </w:r>
          </w:p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U_02;</w:t>
            </w:r>
          </w:p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U_03;</w:t>
            </w:r>
          </w:p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stopniu minimalnym potrafi opisywać, wyjaśniać i krytycznie analizować problemy, zjawiska i kwestie związane z kulturą brytyjską; w stopniu słabym potrafi porównywać oby- dwie kultury i wyciągać wnioski. Rozwiązuje zadania </w:t>
            </w:r>
          </w:p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testowe i inne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 w:rsidP="00DF03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satysfakcjonująco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opisywać, wyjaśniać i krytycznie analizować problemy, zjawiska i </w:t>
            </w:r>
            <w:r w:rsidR="00DF039D">
              <w:rPr>
                <w:rFonts w:ascii="Times New Roman" w:hAnsi="Times New Roman" w:cs="Times New Roman"/>
                <w:sz w:val="20"/>
                <w:szCs w:val="20"/>
              </w:rPr>
              <w:t>fakty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związane z kulturą brytyjską; w stopniu dość dostatecznym potrafi porównywać oby- dwie kultury i wyciągać wnioski.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Opanowanie materiału z przedmi</w:t>
            </w:r>
            <w:r w:rsidR="00DF039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otu ćwiczeń i wykładów pozwala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jej/ mu wykonać zadania testowe na 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dobrze wykonać większość zadań polegających na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opisywaniu, wyjaśnianiu i krytycznemu analizowaniu problemów, zjawisk i kwestie związanych z kulturą brytyjską; dobrze potrafi porównywać oby- dwie kultury i wyciągać wnioski.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więcej niż dobrze wykonać większość ćwiczeń sprawdzających umiejętność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opisywania, wyjaśniania i krytycznego analizowania problemów, zjawisk i kwestii związanych z kulturą brytyjską; więcej niż dobrze potrafi porównywać oby- dwie kultury i wyciągać właściwe wnioski.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dobrze i samodzielnie wykonać znakomitą większość ćwiczeń sprawdzających umiejętność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opisywania, wyjaśniania i krytycznego analizowania problemów, zjawisk i kwestii związanych z kulturą brytyjską; więcej niż dobrze potrafi porównywać oby- dwie kultury i wyciągać właściwe wnioski.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Wykonuje zadania na 93%-100% wszystkich punktów.</w:t>
            </w:r>
          </w:p>
        </w:tc>
      </w:tr>
      <w:tr w:rsidR="00D719E2" w:rsidTr="00D719E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</w:t>
            </w:r>
          </w:p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na minimalnym poziomie ocenić swój własny poziom kompetencji i nie dostrzega wartości i problemów wypływających z różnorodności kulturowej we współczesnej Europie i świecie. </w:t>
            </w:r>
          </w:p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F039D" w:rsidRDefault="00DF03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F039D" w:rsidRDefault="00DF03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F039D" w:rsidRDefault="00DF03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ocenić swój własny poziom kompetencji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dostrzega wartości i problemy wypływające z różnorodności kulturowej we współczesnej Europie i świecie. </w:t>
            </w:r>
          </w:p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F039D" w:rsidRDefault="00DF03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poziom kompetencji, rozumie potrzebę </w:t>
            </w:r>
            <w:r w:rsidR="00DF039D">
              <w:rPr>
                <w:rFonts w:ascii="Times New Roman" w:eastAsia="Times New Roman" w:hAnsi="Times New Roman" w:cs="Calibri"/>
                <w:sz w:val="20"/>
                <w:lang w:eastAsia="ar-SA"/>
              </w:rPr>
              <w:t>dokształcania się i dostrzega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wartości i problemy wypływające z różnorodności kulturowej Europy i świata staje się świadomych członkiem międzynarodowej wspólnoty.</w:t>
            </w:r>
          </w:p>
          <w:p w:rsidR="00D719E2" w:rsidRDefault="00D719E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 w:rsidP="00DF03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więcej niż dobrze ocenia swój poziom kompetencji, rozumie potrzebę dokształca</w:t>
            </w:r>
            <w:r w:rsidR="00DF039D">
              <w:rPr>
                <w:rFonts w:ascii="Times New Roman" w:eastAsia="Times New Roman" w:hAnsi="Times New Roman" w:cs="Calibri"/>
                <w:sz w:val="20"/>
                <w:lang w:eastAsia="ar-SA"/>
              </w:rPr>
              <w:t>nia się i rozwoju osobistego, i dostrzega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wartości i problemy wypływające z różnorodności kulturowej Europy i świata świadomie </w:t>
            </w:r>
            <w:r w:rsidR="00DF039D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uczestniczy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 życiu międzynarodowej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wspólnoty.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9E2" w:rsidRPr="00DF039D" w:rsidRDefault="00D719E2" w:rsidP="00DF039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bardzo dobrze ocenia swój własny poziom kompetencji, znakomicie rozumie potrzebę dokształcania się </w:t>
            </w:r>
            <w:r w:rsidR="00DF039D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i rozwoju osobistego, i dostrzega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wartości i problemy wypływające z różnorodności kulturo</w:t>
            </w:r>
            <w:r w:rsidR="00DF039D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wej świata i świadomie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bierze udział w życiu </w:t>
            </w:r>
            <w:r w:rsidR="00DF039D">
              <w:rPr>
                <w:rFonts w:ascii="Times New Roman" w:eastAsia="Times New Roman" w:hAnsi="Times New Roman" w:cs="Calibri"/>
                <w:sz w:val="20"/>
                <w:lang w:eastAsia="ar-SA"/>
              </w:rPr>
              <w:t>tej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wspólnoty</w:t>
            </w:r>
            <w:r w:rsidR="00DF039D"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</w:tr>
    </w:tbl>
    <w:p w:rsidR="00D719E2" w:rsidRPr="00FA6083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FA6083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10. Liter</w:t>
      </w:r>
      <w:r w:rsidR="00FA6083" w:rsidRPr="00FA6083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atura podstawowa </w:t>
      </w:r>
    </w:p>
    <w:p w:rsidR="00703D94" w:rsidRDefault="00703D94" w:rsidP="00703D94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Briggs, A. 1983.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 Social History of England</w:t>
      </w:r>
      <w:r>
        <w:rPr>
          <w:rFonts w:ascii="Times New Roman" w:hAnsi="Times New Roman" w:cs="Times New Roman"/>
          <w:sz w:val="24"/>
          <w:szCs w:val="24"/>
          <w:lang w:val="en-US"/>
        </w:rPr>
        <w:t>. Penguin Books. London.</w:t>
      </w:r>
    </w:p>
    <w:p w:rsidR="00703D94" w:rsidRDefault="00703D94" w:rsidP="00703D94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2009. </w:t>
      </w:r>
      <w:r>
        <w:rPr>
          <w:rFonts w:ascii="Times New Roman" w:hAnsi="Times New Roman" w:cs="Times New Roman"/>
          <w:i/>
          <w:sz w:val="24"/>
          <w:szCs w:val="24"/>
        </w:rPr>
        <w:t>Kultura i cywilizacja krajów obszaru językowego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Tychy</w:t>
      </w:r>
    </w:p>
    <w:p w:rsidR="00703D94" w:rsidRPr="00703D94" w:rsidRDefault="00703D94" w:rsidP="00703D94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Mount, H. 2013. </w:t>
      </w:r>
      <w:r w:rsidRPr="00703D94">
        <w:rPr>
          <w:rFonts w:ascii="Times New Roman" w:hAnsi="Times New Roman" w:cs="Times New Roman"/>
          <w:i/>
          <w:sz w:val="24"/>
          <w:szCs w:val="24"/>
          <w:lang w:val="en-US"/>
        </w:rPr>
        <w:t>How England made the English</w:t>
      </w:r>
      <w:r w:rsidRPr="00703D94">
        <w:rPr>
          <w:rFonts w:ascii="Times New Roman" w:hAnsi="Times New Roman" w:cs="Times New Roman"/>
          <w:sz w:val="24"/>
          <w:szCs w:val="24"/>
          <w:lang w:val="en-US"/>
        </w:rPr>
        <w:t>. Penguin Books. London.</w:t>
      </w:r>
    </w:p>
    <w:p w:rsidR="00703D94" w:rsidRDefault="00703D94" w:rsidP="00703D94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3D94">
        <w:rPr>
          <w:rFonts w:ascii="Times New Roman" w:hAnsi="Times New Roman" w:cs="Times New Roman"/>
          <w:sz w:val="24"/>
          <w:szCs w:val="24"/>
          <w:lang w:val="en-US"/>
        </w:rPr>
        <w:t>Ociepa</w:t>
      </w:r>
      <w:proofErr w:type="spellEnd"/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, R. 2011. </w:t>
      </w:r>
      <w:r w:rsidRPr="00703D94">
        <w:rPr>
          <w:rFonts w:ascii="Times New Roman" w:hAnsi="Times New Roman" w:cs="Times New Roman"/>
          <w:i/>
          <w:sz w:val="24"/>
          <w:szCs w:val="24"/>
          <w:lang w:val="en-US"/>
        </w:rPr>
        <w:t>United Kingdom at a Glance</w:t>
      </w:r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03D94"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3D94">
        <w:rPr>
          <w:rFonts w:ascii="Times New Roman" w:hAnsi="Times New Roman" w:cs="Times New Roman"/>
          <w:sz w:val="24"/>
          <w:szCs w:val="24"/>
          <w:lang w:val="en-US"/>
        </w:rPr>
        <w:t>Szkolne</w:t>
      </w:r>
      <w:proofErr w:type="spellEnd"/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 PWN. Park </w:t>
      </w:r>
      <w:proofErr w:type="spellStart"/>
      <w:r w:rsidRPr="00703D94">
        <w:rPr>
          <w:rFonts w:ascii="Times New Roman" w:hAnsi="Times New Roman" w:cs="Times New Roman"/>
          <w:sz w:val="24"/>
          <w:szCs w:val="24"/>
          <w:lang w:val="en-US"/>
        </w:rPr>
        <w:t>Edukacja</w:t>
      </w:r>
      <w:proofErr w:type="spellEnd"/>
      <w:r w:rsidRPr="00703D94">
        <w:rPr>
          <w:rFonts w:ascii="Times New Roman" w:hAnsi="Times New Roman" w:cs="Times New Roman"/>
          <w:sz w:val="24"/>
          <w:szCs w:val="24"/>
          <w:lang w:val="en-US"/>
        </w:rPr>
        <w:t xml:space="preserve">. Warszawa- </w:t>
      </w:r>
      <w:proofErr w:type="spellStart"/>
      <w:r w:rsidRPr="00703D94">
        <w:rPr>
          <w:rFonts w:ascii="Times New Roman" w:hAnsi="Times New Roman" w:cs="Times New Roman"/>
          <w:sz w:val="24"/>
          <w:szCs w:val="24"/>
          <w:lang w:val="en-US"/>
        </w:rPr>
        <w:t>Bielsko-Biała</w:t>
      </w:r>
      <w:proofErr w:type="spellEnd"/>
      <w:r w:rsidRPr="00703D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6083" w:rsidRPr="00703D94" w:rsidRDefault="00FA6083" w:rsidP="00FA608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O’Driscoll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 2009.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Britain for learners of English</w:t>
      </w:r>
      <w:r>
        <w:rPr>
          <w:rFonts w:ascii="Times New Roman" w:hAnsi="Times New Roman" w:cs="Times New Roman"/>
          <w:sz w:val="24"/>
          <w:szCs w:val="24"/>
          <w:lang w:val="en-US"/>
        </w:rPr>
        <w:t>. Oxford University Press. Oxford.</w:t>
      </w:r>
    </w:p>
    <w:p w:rsidR="00703D94" w:rsidRPr="00FA6083" w:rsidRDefault="00703D94" w:rsidP="00FA608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6083">
        <w:rPr>
          <w:rFonts w:ascii="Times New Roman" w:hAnsi="Times New Roman" w:cs="Times New Roman"/>
          <w:sz w:val="24"/>
          <w:szCs w:val="24"/>
          <w:lang w:val="en-US"/>
        </w:rPr>
        <w:t>Paxman</w:t>
      </w:r>
      <w:proofErr w:type="spellEnd"/>
      <w:r w:rsidRPr="00FA6083">
        <w:rPr>
          <w:rFonts w:ascii="Times New Roman" w:hAnsi="Times New Roman" w:cs="Times New Roman"/>
          <w:sz w:val="24"/>
          <w:szCs w:val="24"/>
          <w:lang w:val="en-US"/>
        </w:rPr>
        <w:t xml:space="preserve">, J. 1999. </w:t>
      </w:r>
      <w:r w:rsidRPr="00FA6083">
        <w:rPr>
          <w:rFonts w:ascii="Times New Roman" w:hAnsi="Times New Roman" w:cs="Times New Roman"/>
          <w:i/>
          <w:sz w:val="24"/>
          <w:szCs w:val="24"/>
          <w:lang w:val="en-US"/>
        </w:rPr>
        <w:t>The English, A Portrait of A People</w:t>
      </w:r>
      <w:r w:rsidRPr="00FA6083">
        <w:rPr>
          <w:rFonts w:ascii="Times New Roman" w:hAnsi="Times New Roman" w:cs="Times New Roman"/>
          <w:sz w:val="24"/>
          <w:szCs w:val="24"/>
          <w:lang w:val="en-US"/>
        </w:rPr>
        <w:t>. Penguin Books. London.</w:t>
      </w:r>
    </w:p>
    <w:p w:rsidR="00FA6083" w:rsidRDefault="00FA6083" w:rsidP="00FA608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Tiger</w:t>
      </w:r>
      <w:proofErr w:type="spellEnd"/>
      <w:r>
        <w:rPr>
          <w:rFonts w:ascii="Times New Roman" w:hAnsi="Times New Roman" w:cs="Times New Roman"/>
          <w:sz w:val="24"/>
          <w:szCs w:val="24"/>
        </w:rPr>
        <w:t>, L. 2010</w:t>
      </w:r>
      <w:r>
        <w:rPr>
          <w:rFonts w:ascii="Times New Roman" w:hAnsi="Times New Roman" w:cs="Times New Roman"/>
          <w:i/>
          <w:sz w:val="24"/>
          <w:szCs w:val="24"/>
        </w:rPr>
        <w:t>. Kod: Brytania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Thorogood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London.</w:t>
      </w:r>
    </w:p>
    <w:p w:rsidR="00FA6083" w:rsidRDefault="00FA6083" w:rsidP="00FA608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Trevelyan, G. M. 1942.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English Social History. A Survey of Six Centuries Chaucer to Queen Victoria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Longmans, Green and Co.: London, New York, Toronto. </w:t>
      </w:r>
    </w:p>
    <w:p w:rsidR="00703D94" w:rsidRPr="00FA6083" w:rsidRDefault="00FA6083" w:rsidP="00FA6083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083">
        <w:rPr>
          <w:rFonts w:ascii="Times New Roman" w:hAnsi="Times New Roman" w:cs="Calibri"/>
          <w:b/>
          <w:kern w:val="2"/>
          <w:sz w:val="24"/>
          <w:szCs w:val="24"/>
          <w:lang w:eastAsia="ar-SA"/>
        </w:rPr>
        <w:t>Literatura uzupełniająca</w:t>
      </w:r>
    </w:p>
    <w:p w:rsidR="00D719E2" w:rsidRDefault="00D719E2" w:rsidP="00FA608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6083">
        <w:rPr>
          <w:rFonts w:ascii="Times New Roman" w:hAnsi="Times New Roman" w:cs="Times New Roman"/>
          <w:sz w:val="24"/>
          <w:szCs w:val="24"/>
        </w:rPr>
        <w:t>Bryson</w:t>
      </w:r>
      <w:proofErr w:type="spellEnd"/>
      <w:r w:rsidRPr="00FA6083">
        <w:rPr>
          <w:rFonts w:ascii="Times New Roman" w:hAnsi="Times New Roman" w:cs="Times New Roman"/>
          <w:sz w:val="24"/>
          <w:szCs w:val="24"/>
        </w:rPr>
        <w:t xml:space="preserve">, B. 2013. </w:t>
      </w:r>
      <w:r w:rsidRPr="00FA6083">
        <w:rPr>
          <w:rFonts w:ascii="Times New Roman" w:hAnsi="Times New Roman" w:cs="Times New Roman"/>
          <w:i/>
          <w:sz w:val="24"/>
          <w:szCs w:val="24"/>
        </w:rPr>
        <w:t>W domu</w:t>
      </w:r>
      <w:r w:rsidRPr="00FA6083">
        <w:rPr>
          <w:rFonts w:ascii="Times New Roman" w:hAnsi="Times New Roman" w:cs="Times New Roman"/>
          <w:sz w:val="24"/>
          <w:szCs w:val="24"/>
        </w:rPr>
        <w:t xml:space="preserve">. Zysk i </w:t>
      </w:r>
      <w:proofErr w:type="spellStart"/>
      <w:r w:rsidRPr="00FA6083">
        <w:rPr>
          <w:rFonts w:ascii="Times New Roman" w:hAnsi="Times New Roman" w:cs="Times New Roman"/>
          <w:sz w:val="24"/>
          <w:szCs w:val="24"/>
        </w:rPr>
        <w:t>S-ka</w:t>
      </w:r>
      <w:proofErr w:type="spellEnd"/>
      <w:r w:rsidRPr="00FA6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6083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FA60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19E2" w:rsidRPr="00FA6083" w:rsidRDefault="00D719E2" w:rsidP="00FA6083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6083">
        <w:rPr>
          <w:rFonts w:ascii="Times New Roman" w:hAnsi="Times New Roman" w:cs="Times New Roman"/>
          <w:sz w:val="24"/>
          <w:szCs w:val="24"/>
          <w:lang w:val="en-US"/>
        </w:rPr>
        <w:t>Clemen</w:t>
      </w:r>
      <w:proofErr w:type="spellEnd"/>
      <w:r w:rsidRPr="00FA6083">
        <w:rPr>
          <w:rFonts w:ascii="Times New Roman" w:hAnsi="Times New Roman" w:cs="Times New Roman"/>
          <w:sz w:val="24"/>
          <w:szCs w:val="24"/>
          <w:lang w:val="en-US"/>
        </w:rPr>
        <w:t xml:space="preserve">, G. 2004. </w:t>
      </w:r>
      <w:r w:rsidRPr="00FA6083">
        <w:rPr>
          <w:rFonts w:ascii="Times New Roman" w:hAnsi="Times New Roman" w:cs="Times New Roman"/>
          <w:i/>
          <w:sz w:val="24"/>
          <w:szCs w:val="24"/>
          <w:lang w:val="en-US"/>
        </w:rPr>
        <w:t>British and American Festivities</w:t>
      </w:r>
      <w:r w:rsidRPr="00FA6083">
        <w:rPr>
          <w:rFonts w:ascii="Times New Roman" w:hAnsi="Times New Roman" w:cs="Times New Roman"/>
          <w:sz w:val="24"/>
          <w:szCs w:val="24"/>
          <w:lang w:val="en-US"/>
        </w:rPr>
        <w:t>. Black Cat. Canterbury</w:t>
      </w:r>
    </w:p>
    <w:p w:rsidR="00D719E2" w:rsidRDefault="00D719E2" w:rsidP="00D719E2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Ch. 1997.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Making Modern Britain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Collins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. London.</w:t>
      </w:r>
    </w:p>
    <w:p w:rsidR="00D719E2" w:rsidRDefault="00D719E2" w:rsidP="00D719E2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Fox, K. 2004.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Watching the English. The Hidden Rules of English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Hodder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London. </w:t>
      </w:r>
    </w:p>
    <w:p w:rsidR="00D719E2" w:rsidRDefault="00D719E2" w:rsidP="00D719E2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Kossak, Z. 2007. </w:t>
      </w:r>
      <w:r>
        <w:rPr>
          <w:rFonts w:ascii="Times New Roman" w:hAnsi="Times New Roman" w:cs="Times New Roman"/>
          <w:i/>
          <w:sz w:val="24"/>
          <w:szCs w:val="24"/>
        </w:rPr>
        <w:t>Wspomnienia z Kornwalii 1947-1957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Wydawnictwo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Literackie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19E2" w:rsidRDefault="00D719E2" w:rsidP="00D719E2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Norbury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 2015.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Britain- Culture Smart! The Essential Guide to Customs &amp; Culture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London.</w:t>
      </w:r>
    </w:p>
    <w:p w:rsidR="00D719E2" w:rsidRDefault="00D719E2" w:rsidP="00D719E2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Pryor, F. 2014.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Home</w:t>
      </w:r>
      <w:r>
        <w:rPr>
          <w:rFonts w:ascii="Times New Roman" w:hAnsi="Times New Roman" w:cs="Times New Roman"/>
          <w:sz w:val="24"/>
          <w:szCs w:val="24"/>
          <w:lang w:val="en-US"/>
        </w:rPr>
        <w:t>. Penguin Books. London</w:t>
      </w:r>
    </w:p>
    <w:p w:rsidR="00D719E2" w:rsidRDefault="00D719E2" w:rsidP="00D719E2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Sharman, E. 2004.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Across Cultures</w:t>
      </w:r>
      <w:r>
        <w:rPr>
          <w:rFonts w:ascii="Times New Roman" w:hAnsi="Times New Roman" w:cs="Times New Roman"/>
          <w:sz w:val="24"/>
          <w:szCs w:val="24"/>
          <w:lang w:val="en-US"/>
        </w:rPr>
        <w:t>. Pearson &amp; Longman. Harlow.</w:t>
      </w:r>
    </w:p>
    <w:p w:rsidR="00D719E2" w:rsidRDefault="00D719E2" w:rsidP="00D719E2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R.,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Ennion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W. Moore. 1998.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Three Centuries of Change. British Social and Economic History since 1700. Collins Educational</w:t>
      </w:r>
      <w:r>
        <w:rPr>
          <w:rFonts w:ascii="Times New Roman" w:hAnsi="Times New Roman" w:cs="Times New Roman"/>
          <w:sz w:val="24"/>
          <w:szCs w:val="24"/>
          <w:lang w:val="en-US"/>
        </w:rPr>
        <w:t>. London.</w:t>
      </w:r>
    </w:p>
    <w:p w:rsidR="00D719E2" w:rsidRDefault="00D719E2" w:rsidP="00D719E2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Whittaker, A. 2009.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Speak the Culture. Britain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Thorogood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London.</w:t>
      </w:r>
    </w:p>
    <w:p w:rsidR="00DF039D" w:rsidRDefault="00D719E2" w:rsidP="00D719E2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Oxford Guide to British and American Culture</w:t>
      </w:r>
      <w:r>
        <w:rPr>
          <w:rFonts w:ascii="Times New Roman" w:hAnsi="Times New Roman" w:cs="Times New Roman"/>
          <w:sz w:val="24"/>
          <w:szCs w:val="24"/>
          <w:lang w:val="en-US"/>
        </w:rPr>
        <w:t>. 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Edition. 2005. Oxford University </w:t>
      </w:r>
    </w:p>
    <w:p w:rsidR="00D719E2" w:rsidRDefault="00D719E2" w:rsidP="00DF039D">
      <w:pPr>
        <w:pStyle w:val="Akapitzlist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Press. Oxford.</w:t>
      </w:r>
    </w:p>
    <w:p w:rsidR="00DF039D" w:rsidRDefault="00DF039D" w:rsidP="00DF039D">
      <w:pPr>
        <w:pStyle w:val="Akapitzlist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F039D" w:rsidRDefault="00DF039D" w:rsidP="00DF039D">
      <w:pPr>
        <w:pStyle w:val="Akapitzlist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D719E2" w:rsidTr="00D719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D719E2" w:rsidRDefault="00D719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719E2" w:rsidTr="00D719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E2" w:rsidRDefault="00052E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W1-15</w:t>
            </w:r>
          </w:p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037E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719E2" w:rsidTr="00D719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E2" w:rsidRDefault="00052E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W1-15</w:t>
            </w:r>
          </w:p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037E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719E2" w:rsidTr="00D719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 w:rsidP="00052E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052E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037E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719E2" w:rsidTr="00D719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19E2" w:rsidRDefault="00052E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</w:t>
            </w:r>
            <w:r w:rsidR="00D719E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037E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719E2" w:rsidTr="00D719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052E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052E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</w:t>
            </w:r>
            <w:r w:rsidR="00D719E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037E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F3, F4</w:t>
            </w:r>
          </w:p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719E2" w:rsidTr="00D719E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D719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052E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052E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C1-15</w:t>
            </w:r>
          </w:p>
          <w:p w:rsidR="00D719E2" w:rsidRDefault="00052ED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9E2" w:rsidRDefault="00037E0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9E2" w:rsidRPr="00DF039D" w:rsidRDefault="00DF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</w:pPr>
            <w:r w:rsidRPr="00DF039D">
              <w:rPr>
                <w:rFonts w:ascii="Times New Roman" w:eastAsia="Times New Roman" w:hAnsi="Times New Roman" w:cs="Arial"/>
                <w:sz w:val="16"/>
                <w:szCs w:val="16"/>
                <w:lang w:eastAsia="ar-SA"/>
              </w:rPr>
              <w:t>obserwacja pracy studenta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725A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725A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725A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607E2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725A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4</w:t>
            </w:r>
            <w:r w:rsidR="00607E22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607E2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725A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607E2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725A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607E2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1431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8</w:t>
            </w:r>
            <w:r w:rsidR="00607E22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D719E2" w:rsidP="001431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719E2" w:rsidTr="00D719E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607E2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66</w:t>
            </w:r>
          </w:p>
        </w:tc>
      </w:tr>
      <w:tr w:rsidR="00D719E2" w:rsidTr="00D719E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9E2" w:rsidRDefault="00D719E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9E2" w:rsidRDefault="00607E2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</w:tr>
    </w:tbl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13. Zatwierdzenie karty zajęć do realizacji.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Dyrektor Instytutu: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719E2" w:rsidRDefault="00D719E2" w:rsidP="00D719E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9.02.21</w:t>
      </w:r>
    </w:p>
    <w:p w:rsidR="00D719E2" w:rsidRDefault="00D719E2" w:rsidP="00D719E2"/>
    <w:p w:rsidR="00D719E2" w:rsidRDefault="00D719E2" w:rsidP="00D719E2"/>
    <w:p w:rsidR="00D92F5A" w:rsidRDefault="00D92F5A"/>
    <w:sectPr w:rsidR="00D92F5A" w:rsidSect="00D9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F71280C"/>
    <w:multiLevelType w:val="hybridMultilevel"/>
    <w:tmpl w:val="D562B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19E2"/>
    <w:rsid w:val="00037E03"/>
    <w:rsid w:val="00052ED8"/>
    <w:rsid w:val="001431CA"/>
    <w:rsid w:val="003A277E"/>
    <w:rsid w:val="0042714D"/>
    <w:rsid w:val="004A0752"/>
    <w:rsid w:val="00573A88"/>
    <w:rsid w:val="005D7351"/>
    <w:rsid w:val="00607E22"/>
    <w:rsid w:val="006A6333"/>
    <w:rsid w:val="00703D94"/>
    <w:rsid w:val="00713608"/>
    <w:rsid w:val="00725A73"/>
    <w:rsid w:val="007D76C3"/>
    <w:rsid w:val="008F7C45"/>
    <w:rsid w:val="00916B09"/>
    <w:rsid w:val="009D5F88"/>
    <w:rsid w:val="00C32549"/>
    <w:rsid w:val="00CE013C"/>
    <w:rsid w:val="00D719E2"/>
    <w:rsid w:val="00D92F5A"/>
    <w:rsid w:val="00DD4BCF"/>
    <w:rsid w:val="00DF039D"/>
    <w:rsid w:val="00F1578F"/>
    <w:rsid w:val="00FA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E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9E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8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2021-03-13T18:10:00Z</dcterms:created>
  <dcterms:modified xsi:type="dcterms:W3CDTF">2021-03-20T18:27:00Z</dcterms:modified>
</cp:coreProperties>
</file>