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33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00AD0F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9FE3905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8DE2046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7E1C" w14:paraId="1AECF751" w14:textId="77777777" w:rsidTr="007F7A5E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04C1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4C89" w14:textId="14ED43FA" w:rsidR="006B7E1C" w:rsidRDefault="00403A6F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6B7E1C" w14:paraId="4579BE9D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63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198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B7E1C" w14:paraId="0A437F82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40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A4A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B7E1C" w14:paraId="1CFFB1EA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61A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C8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B7E1C" w14:paraId="1EA873B8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2F4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A040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B7E1C" w14:paraId="3DEC3991" w14:textId="77777777" w:rsidTr="007F7A5E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23B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4DCB" w14:textId="77777777" w:rsidR="006B7E1C" w:rsidRPr="006701D2" w:rsidRDefault="006701D2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701D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Polski (1918–1945)</w:t>
            </w:r>
          </w:p>
        </w:tc>
      </w:tr>
      <w:tr w:rsidR="006B7E1C" w14:paraId="5D58A6F1" w14:textId="77777777" w:rsidTr="007F7A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3AD5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B7FA" w14:textId="77777777" w:rsidR="006B7E1C" w:rsidRPr="000F1D1F" w:rsidRDefault="006701D2" w:rsidP="006701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</w:t>
            </w:r>
            <w:r w:rsidR="006B7E1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B7E1C" w14:paraId="003EBA8D" w14:textId="77777777" w:rsidTr="007F7A5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6370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8B2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6B7E1C" w14:paraId="540D7E70" w14:textId="77777777" w:rsidTr="007F7A5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57DE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8C4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6B7E1C" w14:paraId="51A5ACBC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75A4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DE15" w14:textId="77777777" w:rsidR="006B7E1C" w:rsidRDefault="006B7E1C" w:rsidP="0015466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6B7E1C" w14:paraId="19819A9D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91B8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2F7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B7E1C" w14:paraId="75A67FF2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487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F05" w14:textId="77777777" w:rsidR="006B7E1C" w:rsidRPr="000F1D1F" w:rsidRDefault="004F17A7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6B7E1C" w14:paraId="473F8E09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4D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E719" w14:textId="77777777" w:rsidR="006B7E1C" w:rsidRPr="006B691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, prof. PWSW</w:t>
            </w:r>
          </w:p>
        </w:tc>
      </w:tr>
      <w:tr w:rsidR="006B7E1C" w14:paraId="6B94892F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D4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7A95" w14:textId="50EC2A73" w:rsidR="006B7E1C" w:rsidRPr="00F12371" w:rsidRDefault="00F1237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F1237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hab. Stanisław Stępień, prof. PWSW</w:t>
            </w:r>
          </w:p>
        </w:tc>
      </w:tr>
    </w:tbl>
    <w:p w14:paraId="3C5FAEDC" w14:textId="77777777" w:rsidR="006B7E1C" w:rsidRDefault="006B7E1C" w:rsidP="006B7E1C"/>
    <w:p w14:paraId="3DC3FF38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7E1C" w14:paraId="1AB7D544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E44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747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CF034B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1D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D8A8D33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A8AF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EEFC2C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91C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631D8B1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F01E" w14:textId="77777777" w:rsidR="006B7E1C" w:rsidRPr="007651F3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5D2855D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227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B7E1C" w14:paraId="1498B69E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560A" w14:textId="77777777" w:rsidR="006B7E1C" w:rsidRPr="005E47FA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8A48" w14:textId="77777777" w:rsidR="006B7E1C" w:rsidRPr="00154669" w:rsidRDefault="00154669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E564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034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550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6A53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ACE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A294AE" w14:textId="77777777" w:rsidR="006B7E1C" w:rsidRDefault="006B7E1C" w:rsidP="006B7E1C">
      <w:pPr>
        <w:shd w:val="clear" w:color="auto" w:fill="FFFFFF"/>
        <w:jc w:val="both"/>
      </w:pPr>
    </w:p>
    <w:p w14:paraId="152EA36A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3FE8EF" w14:textId="77777777" w:rsidR="00126C07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1 – student nabywa wiedzę z zakresu </w:t>
      </w:r>
      <w:r w:rsidR="00DA6070">
        <w:rPr>
          <w:rFonts w:ascii="Times New Roman" w:hAnsi="Times New Roman" w:cs="Times New Roman"/>
          <w:sz w:val="24"/>
          <w:szCs w:val="24"/>
        </w:rPr>
        <w:t xml:space="preserve">dziejów politycznych, </w:t>
      </w:r>
      <w:r w:rsidR="00C82F11">
        <w:rPr>
          <w:rFonts w:ascii="Times New Roman" w:hAnsi="Times New Roman" w:cs="Times New Roman"/>
          <w:sz w:val="24"/>
          <w:szCs w:val="24"/>
        </w:rPr>
        <w:t xml:space="preserve">ustrojowych, </w:t>
      </w:r>
      <w:r w:rsidR="00DA6070">
        <w:rPr>
          <w:rFonts w:ascii="Times New Roman" w:hAnsi="Times New Roman" w:cs="Times New Roman"/>
          <w:sz w:val="24"/>
          <w:szCs w:val="24"/>
        </w:rPr>
        <w:t>społecznych, kulturowych</w:t>
      </w:r>
      <w:r w:rsidR="00C82F11">
        <w:rPr>
          <w:rFonts w:ascii="Times New Roman" w:hAnsi="Times New Roman" w:cs="Times New Roman"/>
          <w:sz w:val="24"/>
          <w:szCs w:val="24"/>
        </w:rPr>
        <w:t xml:space="preserve"> i gospodarczych</w:t>
      </w:r>
      <w:r w:rsidRPr="00DA6070">
        <w:rPr>
          <w:rFonts w:ascii="Times New Roman" w:hAnsi="Times New Roman" w:cs="Times New Roman"/>
          <w:sz w:val="24"/>
          <w:szCs w:val="24"/>
        </w:rPr>
        <w:t xml:space="preserve"> </w:t>
      </w:r>
      <w:r w:rsidR="00986A4E">
        <w:rPr>
          <w:rFonts w:ascii="Times New Roman" w:hAnsi="Times New Roman" w:cs="Times New Roman"/>
          <w:sz w:val="24"/>
          <w:szCs w:val="24"/>
        </w:rPr>
        <w:t xml:space="preserve">Drugiej Rzeczypospolitej </w:t>
      </w:r>
      <w:r w:rsidR="00C82F11">
        <w:rPr>
          <w:rFonts w:ascii="Times New Roman" w:hAnsi="Times New Roman" w:cs="Times New Roman"/>
          <w:sz w:val="24"/>
          <w:szCs w:val="24"/>
        </w:rPr>
        <w:t>(</w:t>
      </w:r>
      <w:r w:rsidRPr="00DA6070">
        <w:rPr>
          <w:rFonts w:ascii="Times New Roman" w:hAnsi="Times New Roman" w:cs="Times New Roman"/>
          <w:sz w:val="24"/>
          <w:szCs w:val="24"/>
        </w:rPr>
        <w:t>lata 1918-1945</w:t>
      </w:r>
      <w:r w:rsidR="00C82F11">
        <w:rPr>
          <w:rFonts w:ascii="Times New Roman" w:hAnsi="Times New Roman" w:cs="Times New Roman"/>
          <w:sz w:val="24"/>
          <w:szCs w:val="24"/>
        </w:rPr>
        <w:t xml:space="preserve">) oraz potrafi je praktycznie zastosować w </w:t>
      </w:r>
      <w:r w:rsidR="0057556B">
        <w:rPr>
          <w:rFonts w:ascii="Times New Roman" w:hAnsi="Times New Roman" w:cs="Times New Roman"/>
          <w:sz w:val="24"/>
          <w:szCs w:val="24"/>
        </w:rPr>
        <w:t>turystyce lub pracy nauczycielskiej;</w:t>
      </w:r>
    </w:p>
    <w:p w14:paraId="63D7E0FA" w14:textId="77777777" w:rsidR="0057556B" w:rsidRPr="00DA6070" w:rsidRDefault="0057556B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BDED3F3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 w:rsidR="00986A4E">
        <w:rPr>
          <w:rFonts w:ascii="Times New Roman" w:hAnsi="Times New Roman" w:cs="Times New Roman"/>
          <w:sz w:val="24"/>
          <w:szCs w:val="24"/>
        </w:rPr>
        <w:t xml:space="preserve">potrafi dokonać analizy i syntezy dziejów Polski </w:t>
      </w:r>
      <w:r w:rsidR="00466AF6">
        <w:rPr>
          <w:rFonts w:ascii="Times New Roman" w:hAnsi="Times New Roman" w:cs="Times New Roman"/>
          <w:sz w:val="24"/>
          <w:szCs w:val="24"/>
        </w:rPr>
        <w:t>w latach 1918-1945, w oparciu o prawidłowa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5E75F827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BDD924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4147BC"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147BC">
        <w:rPr>
          <w:rFonts w:ascii="Times New Roman" w:hAnsi="Times New Roman" w:cs="Times New Roman"/>
          <w:sz w:val="24"/>
          <w:szCs w:val="24"/>
        </w:rPr>
        <w:t>ci formułowania i analizowania problemów badawczych z zakresu dziejów Polski w latach 1918–19</w:t>
      </w:r>
      <w:r w:rsidR="00ED215F">
        <w:rPr>
          <w:rFonts w:ascii="Times New Roman" w:hAnsi="Times New Roman" w:cs="Times New Roman"/>
          <w:sz w:val="24"/>
          <w:szCs w:val="24"/>
        </w:rPr>
        <w:t xml:space="preserve">45, a także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 w:rsidR="00C069F2"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 w:rsidR="00C069F2">
        <w:rPr>
          <w:rFonts w:ascii="Times New Roman" w:hAnsi="Times New Roman" w:cs="Times New Roman"/>
          <w:sz w:val="24"/>
          <w:szCs w:val="24"/>
        </w:rPr>
        <w:t>oraz opracowani i prezentacji wyników badań w formie pisemnej</w:t>
      </w:r>
      <w:r w:rsidR="005611B1">
        <w:rPr>
          <w:rFonts w:ascii="Times New Roman" w:hAnsi="Times New Roman" w:cs="Times New Roman"/>
          <w:sz w:val="24"/>
          <w:szCs w:val="24"/>
        </w:rPr>
        <w:t xml:space="preserve"> oraz ustnych wystąpień tematycznych.</w:t>
      </w:r>
    </w:p>
    <w:p w14:paraId="04402647" w14:textId="77777777" w:rsidR="00126C07" w:rsidRPr="00DA6070" w:rsidRDefault="00126C07" w:rsidP="00126C07">
      <w:pPr>
        <w:rPr>
          <w:rFonts w:ascii="Times New Roman" w:hAnsi="Times New Roman" w:cs="Times New Roman"/>
          <w:b/>
          <w:sz w:val="24"/>
          <w:szCs w:val="24"/>
        </w:rPr>
      </w:pPr>
    </w:p>
    <w:p w14:paraId="2C09305C" w14:textId="77777777" w:rsidR="006B7E1C" w:rsidRDefault="006B7E1C" w:rsidP="006B7E1C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7910698" w14:textId="77777777" w:rsidR="0039504F" w:rsidRDefault="003441FC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</w:t>
      </w:r>
      <w:r w:rsidR="005611B1">
        <w:rPr>
          <w:rFonts w:ascii="Times New Roman" w:eastAsia="Cambria" w:hAnsi="Times New Roman" w:cs="Calibri"/>
          <w:sz w:val="24"/>
          <w:szCs w:val="24"/>
        </w:rPr>
        <w:t xml:space="preserve">mość dziejów Polski </w:t>
      </w:r>
      <w:r w:rsidR="0039504F">
        <w:rPr>
          <w:rFonts w:ascii="Times New Roman" w:eastAsia="Cambria" w:hAnsi="Times New Roman" w:cs="Calibri"/>
          <w:sz w:val="24"/>
          <w:szCs w:val="24"/>
        </w:rPr>
        <w:t>w latach 1918–1945 w zakresie szkoły średniej</w:t>
      </w:r>
      <w:r>
        <w:rPr>
          <w:rFonts w:ascii="Times New Roman" w:eastAsia="Cambria" w:hAnsi="Times New Roman" w:cs="Calibri"/>
          <w:sz w:val="24"/>
          <w:szCs w:val="24"/>
        </w:rPr>
        <w:t>, w tym:</w:t>
      </w:r>
    </w:p>
    <w:p w14:paraId="11B6F8DF" w14:textId="77777777" w:rsidR="0039504F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33763C09" w14:textId="77777777" w:rsidR="006B7E1C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samodzielne prowadzenie </w:t>
      </w:r>
      <w:r w:rsidR="003441FC">
        <w:rPr>
          <w:rFonts w:ascii="Times New Roman" w:eastAsia="Cambria" w:hAnsi="Times New Roman" w:cs="Calibri"/>
          <w:sz w:val="24"/>
          <w:szCs w:val="24"/>
        </w:rPr>
        <w:t>kwerend bibliograficznych.</w:t>
      </w:r>
    </w:p>
    <w:p w14:paraId="59E9E183" w14:textId="77777777" w:rsidR="00395A53" w:rsidRDefault="00395A53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7F7A5E" w:rsidRPr="00840E76" w14:paraId="055B49A0" w14:textId="77777777" w:rsidTr="007F7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9E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3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73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F7A5E" w:rsidRPr="00840E76" w14:paraId="7E46A012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9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F43" w14:textId="77777777" w:rsidR="007F7A5E" w:rsidRPr="00840E76" w:rsidRDefault="00B16C6F" w:rsidP="002D72E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61F37">
              <w:rPr>
                <w:rFonts w:ascii="Times New Roman" w:hAnsi="Times New Roman" w:cs="Times New Roman"/>
                <w:sz w:val="24"/>
                <w:szCs w:val="24"/>
              </w:rPr>
              <w:t xml:space="preserve">usystematyzowaną wiedzę z zakresu dziejów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 xml:space="preserve">w latach 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Drugiej Rzeczypospolitej (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571755">
              <w:rPr>
                <w:rFonts w:ascii="Times New Roman" w:hAnsi="Times New Roman" w:cs="Times New Roman"/>
                <w:sz w:val="24"/>
                <w:szCs w:val="24"/>
              </w:rPr>
              <w:t>–1945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 xml:space="preserve"> zarówno 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ujęciu chronologicznym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, jak i problemowym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D0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7F7A5E" w:rsidRPr="00840E76" w14:paraId="03ACD213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8C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60B" w14:textId="77777777" w:rsidR="007F7A5E" w:rsidRPr="00840E76" w:rsidRDefault="009E6D78" w:rsidP="004D58F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terminologię historyczną </w:t>
            </w:r>
            <w:r w:rsidR="003D4FD5">
              <w:rPr>
                <w:rFonts w:ascii="Times New Roman" w:hAnsi="Times New Roman" w:cs="Times New Roman"/>
                <w:sz w:val="24"/>
                <w:szCs w:val="24"/>
              </w:rPr>
              <w:t>z zakresu historii Polski w latach 1918–1945</w:t>
            </w:r>
            <w:r w:rsidR="004D58FD">
              <w:rPr>
                <w:rFonts w:ascii="Times New Roman" w:hAnsi="Times New Roman" w:cs="Times New Roman"/>
                <w:sz w:val="24"/>
                <w:szCs w:val="24"/>
              </w:rPr>
              <w:t xml:space="preserve"> dotyczącą zarówno dziejów politycznych, gospodarczych, demograficznych, jak i odnoszącą się do dziedzictwa kulturowego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66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K_W07 </w:t>
            </w:r>
          </w:p>
        </w:tc>
      </w:tr>
      <w:tr w:rsidR="007F7A5E" w:rsidRPr="00840E76" w14:paraId="073C6F16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3F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D0C" w14:textId="77777777" w:rsidR="007F7A5E" w:rsidRPr="002F2E3F" w:rsidRDefault="009E6D78" w:rsidP="002F2E3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nabył umiejętność merytorycznego uzasadniania 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przedstawianych </w:t>
            </w: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tez i hipotez badawczych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je uzasadniać </w:t>
            </w:r>
            <w:r w:rsidR="00277B1C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wykorzystując 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31BCF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dotychczasowy dorobek historiografii </w:t>
            </w:r>
            <w:r w:rsidR="008A2A5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(tak polskiej jak i zagranicznej)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F89" w14:textId="77777777" w:rsidR="007F7A5E" w:rsidRPr="00840E76" w:rsidRDefault="007F7A5E" w:rsidP="007F7A5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22252D0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0072B5E7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BC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2C6" w14:textId="77777777" w:rsidR="007F7A5E" w:rsidRPr="00840E76" w:rsidRDefault="008A2A55" w:rsidP="00386D2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otrafi przygotowywać prace 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pisemnej, a także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wystąpienia ustne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 prawidłowo dobierając i analizując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historyczne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stosując odpowiednie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naukowe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i krytycznie odnosząc się do dotychczasowego dorobku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>historiograficznego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4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7F7A5E" w:rsidRPr="00840E76" w14:paraId="0104A750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A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B6E" w14:textId="77777777" w:rsidR="007F7A5E" w:rsidRPr="00840E76" w:rsidRDefault="002A53BA" w:rsidP="00EE65C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znaczenie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historycznej dla zachowania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tożsamości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narodowej, dziedzictwa kulturowego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historycznie ukształtowanych regionów, 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własnego państwa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kraj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 sąsiednich</w:t>
            </w:r>
            <w:r w:rsidR="009717D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krajów wywierających w przeszłości wpływ na </w:t>
            </w:r>
            <w:r w:rsidR="00EE65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współczesną cywilizację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3A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7F7A5E" w:rsidRPr="00840E76" w14:paraId="35F3DA68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72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1FB" w14:textId="77777777" w:rsidR="007F7A5E" w:rsidRPr="00840E76" w:rsidRDefault="00143968" w:rsidP="00143968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poczucie odpowiedzialności za zachowanie </w:t>
            </w:r>
            <w:r w:rsidR="007D7D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dziedzictwa kulturowego ludzkości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ochronę zabytków historycznych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777" w14:textId="77777777" w:rsidR="007F7A5E" w:rsidRPr="00840E76" w:rsidRDefault="007F7A5E" w:rsidP="007257C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 </w:t>
            </w:r>
          </w:p>
        </w:tc>
      </w:tr>
    </w:tbl>
    <w:p w14:paraId="670E8A04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3D1AB2C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14:paraId="0DA08A28" w14:textId="77777777" w:rsidR="007F7A5E" w:rsidRPr="00840E76" w:rsidRDefault="00E0796E" w:rsidP="007F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–</w:t>
      </w:r>
      <w:r w:rsidR="00B565F6">
        <w:rPr>
          <w:rFonts w:ascii="Times New Roman" w:hAnsi="Times New Roman" w:cs="Times New Roman"/>
          <w:sz w:val="24"/>
          <w:szCs w:val="24"/>
        </w:rPr>
        <w:t>wykład</w:t>
      </w:r>
      <w:r w:rsidR="007F7A5E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7F7A5E" w:rsidRPr="00840E76" w14:paraId="58A4901E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BD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945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5AD" w14:textId="77777777" w:rsidR="007F7A5E" w:rsidRPr="00840E76" w:rsidRDefault="007F7A5E" w:rsidP="007F7A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7A5E" w:rsidRPr="00840E76" w14:paraId="6846FD1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A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F1C" w14:textId="77777777" w:rsidR="007F7A5E" w:rsidRPr="00D30C4B" w:rsidRDefault="007F7A5E" w:rsidP="007257C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Dziedzictwo zaborów: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polityczne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, kulturowe,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społeczne i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D8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D140087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D6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8D6" w14:textId="77777777" w:rsidR="007F7A5E" w:rsidRPr="00D30C4B" w:rsidRDefault="000A50E6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o niepodległość Polski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59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C15214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99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47A" w14:textId="77777777" w:rsidR="007F7A5E" w:rsidRPr="00D30C4B" w:rsidRDefault="007F7A5E" w:rsidP="000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  <w:r w:rsidR="000A50E6">
              <w:rPr>
                <w:rFonts w:ascii="Times New Roman" w:hAnsi="Times New Roman" w:cs="Times New Roman"/>
                <w:sz w:val="24"/>
                <w:szCs w:val="24"/>
              </w:rPr>
              <w:t>: Polacy, mniejszości narodowe i wyznaniowe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A9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94F3DB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D43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E7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0A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45A59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8F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F9F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</w:t>
            </w:r>
            <w:r w:rsidR="007F2747">
              <w:rPr>
                <w:rFonts w:ascii="Times New Roman" w:hAnsi="Times New Roman" w:cs="Times New Roman"/>
                <w:sz w:val="24"/>
                <w:szCs w:val="24"/>
              </w:rPr>
              <w:t xml:space="preserve"> państwa polskiego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E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3C0540C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23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7BF" w14:textId="77777777" w:rsidR="007F7A5E" w:rsidRPr="00D30C4B" w:rsidRDefault="007F2747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gospodarcze (rolnictwo, przemysł, komunikacja, ruch spółdzielczy)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2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63F423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A4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C66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46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038EB4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7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AFB" w14:textId="77777777" w:rsidR="007F7A5E" w:rsidRPr="00D30C4B" w:rsidRDefault="0045088C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obronna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25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4333DEF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C67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4B2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niemiecka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33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C9EB13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906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4CA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radziecka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2E1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6F" w:rsidRPr="00840E76" w14:paraId="1DC8A04B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BF5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EB7" w14:textId="77777777" w:rsidR="00455A6F" w:rsidRDefault="00455A6F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RP na Emigracji.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F0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AF576E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840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245" w14:textId="77777777" w:rsidR="007F7A5E" w:rsidRPr="00D30C4B" w:rsidRDefault="007F7A5E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4CB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DB51DA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E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CA3" w14:textId="77777777" w:rsidR="007F7A5E" w:rsidRPr="00D30C4B" w:rsidRDefault="006C728B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na Kresach Wschodnich</w:t>
            </w:r>
            <w:r w:rsidR="0066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EBD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BD0ADF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FC2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444" w14:textId="77777777" w:rsidR="007F7A5E" w:rsidRPr="00D30C4B" w:rsidRDefault="006638AA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Siły Zbrojne na Zachodzie i w ZSRR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6C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407FF6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6F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29E" w14:textId="77777777" w:rsidR="007F7A5E" w:rsidRPr="00D30C4B" w:rsidRDefault="00E0796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„Burza”.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5C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E4A9D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4D0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15A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F9A" w14:textId="77777777" w:rsidR="007F7A5E" w:rsidRPr="00A67674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454A9E6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5F069BA5" w14:textId="77777777" w:rsidR="00B565F6" w:rsidRDefault="00B565F6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(C – ćwiczenia)</w:t>
      </w:r>
    </w:p>
    <w:p w14:paraId="1B8DE089" w14:textId="77777777" w:rsidR="00EF041F" w:rsidRPr="00B565F6" w:rsidRDefault="00EF041F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EB29AB" w:rsidRPr="00840E76" w14:paraId="6B8FAEE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836" w14:textId="77777777" w:rsidR="00EB29AB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Lp.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B2F" w14:textId="77777777" w:rsidR="00EB29AB" w:rsidRPr="00840E76" w:rsidRDefault="00A67674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6D" w14:textId="77777777" w:rsidR="00EB29AB" w:rsidRPr="00840E76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565F6" w:rsidRPr="00840E76" w14:paraId="2E444D46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0F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24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C2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00C57AA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25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51F" w14:textId="77777777" w:rsidR="00B565F6" w:rsidRPr="00840E76" w:rsidRDefault="00B565F6" w:rsidP="0090103B">
            <w:pPr>
              <w:ind w:left="142" w:right="1" w:hanging="142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 ośrodka władzy polski niepodległej.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8F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2CA5341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85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244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Walka o kształt granicy wschodniej- wojna polsko- bolszewicka.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E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F97AB0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884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C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D8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B565F6" w:rsidRPr="00840E76" w14:paraId="1091ED1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F7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545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2C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225EDA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61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C2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49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5DAE4AEC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8B4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F9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42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66FF667E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FC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7E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9CBADB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23A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ED6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3A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0D101B5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C3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5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1B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819E20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311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5EF" w14:textId="77777777" w:rsidR="00B565F6" w:rsidRPr="00840E76" w:rsidRDefault="00B565F6" w:rsidP="0090103B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Ziemie polskie w latach 1939- 1944. 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BC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0BD00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4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7E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B9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27A57D07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C9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5E1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C5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1D11B73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157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823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CA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3476608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0D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D1E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4C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7C1A569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35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9AF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4E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9786DD8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C1AB788" w14:textId="77777777" w:rsidR="007F7A5E" w:rsidRDefault="007F7A5E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14:paraId="67FFC1DB" w14:textId="77777777" w:rsidR="00EF041F" w:rsidRPr="00840E76" w:rsidRDefault="00EF041F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056"/>
        <w:gridCol w:w="1056"/>
        <w:gridCol w:w="1310"/>
        <w:gridCol w:w="914"/>
        <w:gridCol w:w="1350"/>
        <w:gridCol w:w="1030"/>
        <w:gridCol w:w="1603"/>
      </w:tblGrid>
      <w:tr w:rsidR="007F7A5E" w:rsidRPr="00840E76" w14:paraId="4DAE9242" w14:textId="77777777" w:rsidTr="00154197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C8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46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F7A5E" w:rsidRPr="00840E76" w14:paraId="2F33DAFC" w14:textId="77777777" w:rsidTr="0015419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754" w14:textId="77777777" w:rsidR="007F7A5E" w:rsidRPr="00840E76" w:rsidRDefault="007F7A5E" w:rsidP="007F7A5E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3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C5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4A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CB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584" w14:textId="77777777" w:rsidR="007F7A5E" w:rsidRPr="00840E76" w:rsidRDefault="00EF6C44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Sprawdzian </w:t>
            </w:r>
            <w:r w:rsidR="0015419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wejściowy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2CC" w14:textId="77777777" w:rsidR="009F7B54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</w:t>
            </w:r>
            <w:r w:rsidR="009F7B5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</w:p>
          <w:p w14:paraId="47574EA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zdanie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BDF2" w14:textId="77777777" w:rsidR="007F7A5E" w:rsidRPr="00840E76" w:rsidRDefault="007F7A5E" w:rsidP="00154197">
            <w:pPr>
              <w:shd w:val="clear" w:color="auto" w:fill="FFFFFF"/>
              <w:autoSpaceDN w:val="0"/>
              <w:adjustRightInd w:val="0"/>
              <w:ind w:left="-149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7F7A5E" w:rsidRPr="00840E76" w14:paraId="45AC8138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8F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C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60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F2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B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77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5B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DC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16AF9AC3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C1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3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E7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DF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17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7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E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22698ECE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FB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D1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E1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A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37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B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A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BA4" w14:textId="77777777" w:rsidR="007F7A5E" w:rsidRDefault="009F7B54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7D85CB6" w14:textId="77777777" w:rsidR="009F7B54" w:rsidRPr="00840E76" w:rsidRDefault="00B16C6F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9F7B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7F7A5E" w:rsidRPr="00840E76" w14:paraId="3997B3B5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2C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91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71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CBE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14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9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E9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DD4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1A888E0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3B915387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D0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A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2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B2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3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AD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D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ABB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4D150C9A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6315CEFB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4E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7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EE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8C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A0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0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BC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5C1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78060FF" w14:textId="77777777" w:rsidR="007F7A5E" w:rsidRPr="00840E76" w:rsidRDefault="00B16C6F" w:rsidP="002A0A4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zajęciach,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obserwacja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postawy studenta</w:t>
            </w:r>
          </w:p>
        </w:tc>
      </w:tr>
    </w:tbl>
    <w:p w14:paraId="56B263CD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14:paraId="14AB898A" w14:textId="77777777" w:rsidR="005865E7" w:rsidRDefault="005865E7" w:rsidP="00BF41D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Narzędzia dydaktyczne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048"/>
        <w:gridCol w:w="5902"/>
      </w:tblGrid>
      <w:tr w:rsidR="00BF41D5" w14:paraId="37A25AC6" w14:textId="77777777" w:rsidTr="00BF41D5">
        <w:tc>
          <w:tcPr>
            <w:tcW w:w="3048" w:type="dxa"/>
          </w:tcPr>
          <w:p w14:paraId="13C83359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Symbol</w:t>
            </w:r>
          </w:p>
        </w:tc>
        <w:tc>
          <w:tcPr>
            <w:tcW w:w="5902" w:type="dxa"/>
          </w:tcPr>
          <w:p w14:paraId="0266AA5D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Forma zajęć</w:t>
            </w:r>
          </w:p>
        </w:tc>
      </w:tr>
      <w:tr w:rsidR="00BF41D5" w14:paraId="1B6529D2" w14:textId="77777777" w:rsidTr="00BF41D5">
        <w:tc>
          <w:tcPr>
            <w:tcW w:w="3048" w:type="dxa"/>
          </w:tcPr>
          <w:p w14:paraId="6A811F1E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N1</w:t>
            </w:r>
          </w:p>
        </w:tc>
        <w:tc>
          <w:tcPr>
            <w:tcW w:w="5902" w:type="dxa"/>
          </w:tcPr>
          <w:p w14:paraId="7693B3C9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Wykład połączony z prezentacją multimedialną</w:t>
            </w:r>
          </w:p>
        </w:tc>
      </w:tr>
      <w:tr w:rsidR="00BF41D5" w14:paraId="1E93F657" w14:textId="77777777" w:rsidTr="00BF41D5">
        <w:tc>
          <w:tcPr>
            <w:tcW w:w="3048" w:type="dxa"/>
          </w:tcPr>
          <w:p w14:paraId="13022440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N2</w:t>
            </w:r>
          </w:p>
        </w:tc>
        <w:tc>
          <w:tcPr>
            <w:tcW w:w="5902" w:type="dxa"/>
          </w:tcPr>
          <w:p w14:paraId="54355F40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Ćwiczenia: </w:t>
            </w:r>
            <w:r w:rsidR="001011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analiza źródeł,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pogadanka, dyskusja, praca pod kierunkiem z tekstami źródłowymi</w:t>
            </w:r>
          </w:p>
        </w:tc>
      </w:tr>
    </w:tbl>
    <w:p w14:paraId="2D5E2426" w14:textId="77777777" w:rsidR="005865E7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F9D96A8" w14:textId="77777777" w:rsidR="007F7A5E" w:rsidRDefault="001011BC" w:rsidP="001011BC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7F7A5E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osiągniętych efektów </w:t>
      </w:r>
      <w:r w:rsidR="007342BF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2BA95E22" w14:textId="77777777" w:rsidR="005865E7" w:rsidRPr="00840E76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1B8D138C" w14:textId="77777777" w:rsidR="007F7A5E" w:rsidRPr="00840E76" w:rsidRDefault="00F0080B" w:rsidP="007342B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14:paraId="0E33A97F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90"/>
      </w:tblGrid>
      <w:tr w:rsidR="007F7A5E" w:rsidRPr="00840E76" w14:paraId="7EEC9CF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31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FFD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7F7A5E" w:rsidRPr="00840E76" w14:paraId="714CC756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1E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F63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7F7A5E" w:rsidRPr="00840E76" w14:paraId="008F3A7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E4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D6B" w14:textId="77777777" w:rsidR="007F7A5E" w:rsidRPr="00840E76" w:rsidRDefault="007342BF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7342BF" w:rsidRPr="00840E76" w14:paraId="4BDB099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D51" w14:textId="77777777" w:rsidR="007342BF" w:rsidRPr="00840E76" w:rsidRDefault="00CD1677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3D" w14:textId="77777777" w:rsidR="007342BF" w:rsidRDefault="00CD1677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4DFD" w:rsidRPr="00840E76" w14:paraId="3DD35EB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21" w14:textId="77777777" w:rsidR="000F4DFD" w:rsidRPr="00840E76" w:rsidRDefault="000F4DFD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AC9" w14:textId="77777777" w:rsidR="000F4DFD" w:rsidRPr="00840E76" w:rsidRDefault="000F4DFD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  <w:tr w:rsidR="007F7A5E" w:rsidRPr="00840E76" w14:paraId="03D37121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08B" w14:textId="77777777" w:rsidR="007F7A5E" w:rsidRPr="00840E76" w:rsidRDefault="007F7A5E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D52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1A7A666" w14:textId="77777777" w:rsidR="007F7A5E" w:rsidRPr="00840E76" w:rsidRDefault="007F7A5E" w:rsidP="007F7A5E">
      <w:pPr>
        <w:rPr>
          <w:rFonts w:ascii="Times New Roman" w:hAnsi="Times New Roman" w:cs="Times New Roman"/>
          <w:b/>
          <w:sz w:val="24"/>
          <w:szCs w:val="24"/>
        </w:rPr>
      </w:pPr>
    </w:p>
    <w:p w14:paraId="77A785B8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7F7A5E" w:rsidRPr="00840E76" w14:paraId="5A437084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E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F47" w14:textId="77777777" w:rsidR="007F7A5E" w:rsidRPr="00840E76" w:rsidRDefault="007F7A5E" w:rsidP="002A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CD167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(średnia zwykła F1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A5E" w:rsidRPr="00840E76" w14:paraId="35B519C0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D1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6E5" w14:textId="77777777" w:rsidR="007F7A5E" w:rsidRPr="00840E76" w:rsidRDefault="007F7A5E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ćwiczeń na podstawie średniej zwykłej F3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A5E" w:rsidRPr="00840E76" w14:paraId="744438F5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B2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B26" w14:textId="77777777" w:rsidR="007F7A5E" w:rsidRPr="002F6817" w:rsidRDefault="00C046A8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2F6817">
              <w:rPr>
                <w:rFonts w:ascii="Times New Roman" w:hAnsi="Times New Roman" w:cs="Times New Roman"/>
                <w:sz w:val="24"/>
                <w:szCs w:val="24"/>
              </w:rPr>
              <w:t>P1+P2+F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+F6</w:t>
            </w:r>
          </w:p>
        </w:tc>
      </w:tr>
    </w:tbl>
    <w:p w14:paraId="784A0C22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BC05B61" w14:textId="77777777" w:rsidR="007F7A5E" w:rsidRDefault="00F0080B" w:rsidP="00F0080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14:paraId="2D7E68CA" w14:textId="77777777" w:rsidR="00B60EBF" w:rsidRDefault="00B60EBF" w:rsidP="00B60E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B60EBF" w:rsidRPr="004224EE" w14:paraId="02C61413" w14:textId="77777777" w:rsidTr="00B60EBF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86CAF9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7F259822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3CD9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2B46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D91F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590B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F294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171635" w:rsidRPr="004224EE" w14:paraId="50BEB9BF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DD92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16CCD427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9C9" w14:textId="77777777" w:rsidR="00171635" w:rsidRPr="004224EE" w:rsidRDefault="00171635" w:rsidP="001716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elementarną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w stopniu minimalnym. Z kolokwium uzyskał 51-60%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582" w14:textId="77777777" w:rsidR="00171635" w:rsidRPr="004224EE" w:rsidRDefault="00171635" w:rsidP="002651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w stopniu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10FA" w14:textId="77777777" w:rsidR="00171635" w:rsidRPr="004224EE" w:rsidRDefault="00171635" w:rsidP="00DE7B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i terminologię specjalistyczną odnoszącą się do dziejów II RP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pominięciem mniej istotnych aspektów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1BDD" w14:textId="77777777" w:rsidR="00171635" w:rsidRPr="004224EE" w:rsidRDefault="00171635" w:rsidP="006D2D2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 xml:space="preserve"> w stopniu dobry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 i terminologię specjalistyczną odnoszącą się do dziejów II RP w stopniu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D8D8" w14:textId="77777777" w:rsidR="00171635" w:rsidRPr="004224EE" w:rsidRDefault="00171635" w:rsidP="001A0F7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w stopniu bardzo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wiedzę faktograficzną z zakresu dziejów Polski w latach 1918-1945. Zna postacie, terminologię specjalistyczną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i procesy cywilizacyjne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oraz jej stosunków z sąsiadami, także miejsce w cywilizacji europejskiej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</w:tr>
      <w:tr w:rsidR="00171635" w:rsidRPr="00B163A3" w14:paraId="5FBCF726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C814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14:paraId="60506C20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0850DEB2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08B1" w14:textId="77777777" w:rsidR="00171635" w:rsidRPr="00B163A3" w:rsidRDefault="00B163A3" w:rsidP="00155A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</w:t>
            </w:r>
            <w:r w:rsidR="005D1498">
              <w:rPr>
                <w:rFonts w:ascii="Times New Roman" w:hAnsi="Times New Roman" w:cs="Times New Roman"/>
                <w:sz w:val="24"/>
                <w:szCs w:val="24"/>
              </w:rPr>
              <w:t xml:space="preserve">historiograficznym, potrafi wykorzystywać go w uzasadnieniu własnego zdania, w stopniu elementarnym potrafi przygotować pracę </w:t>
            </w:r>
            <w:r w:rsidR="00155AB2">
              <w:rPr>
                <w:rFonts w:ascii="Times New Roman" w:hAnsi="Times New Roman" w:cs="Times New Roman"/>
                <w:sz w:val="24"/>
                <w:szCs w:val="24"/>
              </w:rPr>
              <w:t>pisemną i wystąpienie ustne dobierając odpowiednią argumentację w oparciu o źródła i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205B" w14:textId="77777777" w:rsidR="00171635" w:rsidRPr="00B163A3" w:rsidRDefault="00893469" w:rsidP="00DE2B1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036D" w14:textId="77777777" w:rsidR="00171635" w:rsidRPr="00B163A3" w:rsidRDefault="00893469" w:rsidP="001408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2133" w14:textId="77777777" w:rsidR="004958BA" w:rsidRPr="00B163A3" w:rsidRDefault="00893469" w:rsidP="00AC6B8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 xml:space="preserve">starannie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pisemną i wystąpienie ustne dobierając odpowiednią argumentację w oparciu o źródła i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68A2" w14:textId="77777777" w:rsidR="00171635" w:rsidRPr="00B163A3" w:rsidRDefault="00893469" w:rsidP="00F338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zaawansowanym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>bezbłędnym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bardzo fachowo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odpowiednią argumentację w oparciu o źródła i literaturę przedmiotu</w:t>
            </w:r>
          </w:p>
        </w:tc>
      </w:tr>
      <w:tr w:rsidR="00171635" w:rsidRPr="00B163A3" w14:paraId="1158E1C4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6703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2D16C1BF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5D138657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9C29" w14:textId="77777777" w:rsidR="00171635" w:rsidRPr="00B163A3" w:rsidRDefault="001C67DF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</w:t>
            </w:r>
            <w:r w:rsidR="00AE09AB">
              <w:rPr>
                <w:rFonts w:ascii="Times New Roman" w:hAnsi="Times New Roman" w:cs="Times New Roman"/>
                <w:sz w:val="24"/>
                <w:szCs w:val="24"/>
              </w:rPr>
              <w:t xml:space="preserve">w różnych jej aspektach oraz znaczenia wiedzy historycznej dla zachowania </w:t>
            </w:r>
            <w:r w:rsidR="00D61C68">
              <w:rPr>
                <w:rFonts w:ascii="Times New Roman" w:hAnsi="Times New Roman" w:cs="Times New Roman"/>
                <w:sz w:val="24"/>
                <w:szCs w:val="24"/>
              </w:rPr>
              <w:t xml:space="preserve">tożsamości narodowej, dziedzictwa kulturowego regionu i kraju. W stopniu elementarnym ma poczucie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odpowiedzialności za zachowanie i ochronę zabytków historycznych i duchowych dóbr kultury w wymiarze lokalnym i krajowym</w:t>
            </w:r>
            <w:r w:rsidR="00C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A198" w14:textId="77777777" w:rsidR="00171635" w:rsidRPr="00B163A3" w:rsidRDefault="00ED7249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BA66D3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w różnych jej aspektach oraz znaczenia wiedzy historycznej dla zachowania tożsamości narodowej, dziedzictwa kulturowego regionu i kraju. W stopniu 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 w:rsidR="00145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 i krajowym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0FBF" w14:textId="77777777" w:rsidR="00171635" w:rsidRDefault="00ED7249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 w różnych jej aspektach oraz znaczenia wiedzy historycznej dla zachowania tożsamości narodowej, dziedzictwa kulturowego regionu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 xml:space="preserve"> i Europy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55D0EFD2" w14:textId="77777777" w:rsidR="003550B1" w:rsidRPr="00B163A3" w:rsidRDefault="003550B1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3889" w14:textId="77777777" w:rsidR="00171635" w:rsidRPr="00B163A3" w:rsidRDefault="00ED7249" w:rsidP="00A101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obywatela w różnych jej aspektach oraz znaczenia wiedzy historycznej dla zachowania tożsamości narodowej, dziedzictwa kulturowego regionu i kraju. 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Ma poczucie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i ochronę zabytków historycznych i duchowych dóbr kultury w wymiarze lokalnym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 ludzkości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32B" w14:textId="77777777" w:rsidR="00171635" w:rsidRDefault="00ED7249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7908EF">
              <w:rPr>
                <w:rFonts w:ascii="Times New Roman" w:hAnsi="Times New Roman" w:cs="Times New Roman"/>
                <w:sz w:val="24"/>
                <w:szCs w:val="24"/>
              </w:rPr>
              <w:t>zaawansowanym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człowieka-obywatela w różnych jej aspektach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znaczenia wiedzy historycznej dla zachowania tożsamości narodowej, dziedzictwa kulturowego regionu i kraju. 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5F0D">
              <w:rPr>
                <w:rFonts w:ascii="Times New Roman" w:hAnsi="Times New Roman" w:cs="Times New Roman"/>
                <w:sz w:val="24"/>
                <w:szCs w:val="24"/>
              </w:rPr>
              <w:t>a pełne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poczucie odpowiedzialności za zachowanie zabytków historycznych i duchowych dóbr kultury w wymiarze lokalnym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45EC3277" w14:textId="77777777" w:rsidR="003550B1" w:rsidRPr="00B163A3" w:rsidRDefault="003550B1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19D9CA36" w14:textId="77777777" w:rsidR="00B60EBF" w:rsidRPr="00B163A3" w:rsidRDefault="00B60EBF" w:rsidP="00B60E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32F4153" w14:textId="77777777" w:rsidR="00B60EBF" w:rsidRPr="0014068C" w:rsidRDefault="00B60EBF" w:rsidP="00B60EB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56E9E079" w14:textId="77777777" w:rsidR="00983325" w:rsidRDefault="0098332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5555B32" w14:textId="77777777" w:rsidR="00AE1D5D" w:rsidRDefault="007F7A5E" w:rsidP="007F7A5E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Literatura 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="00DA7936"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podręcznik</w:t>
      </w:r>
      <w:r w:rsidR="002F2096">
        <w:rPr>
          <w:rFonts w:ascii="Times New Roman" w:hAnsi="Times New Roman" w:cs="Times New Roman"/>
          <w:b/>
          <w:kern w:val="24"/>
          <w:sz w:val="24"/>
          <w:szCs w:val="24"/>
        </w:rPr>
        <w:t xml:space="preserve"> do wyboru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169873D2" w14:textId="77777777" w:rsidR="008D6A9B" w:rsidRPr="008D6A9B" w:rsidRDefault="008D6A9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19FECEB" w14:textId="77777777" w:rsidR="007F7A5E" w:rsidRDefault="0028402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Brzoza C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zesław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Sowa </w:t>
      </w:r>
      <w:r w:rsidR="00E865B6">
        <w:rPr>
          <w:rFonts w:ascii="Times New Roman" w:hAnsi="Times New Roman" w:cs="Times New Roman"/>
          <w:kern w:val="24"/>
          <w:sz w:val="24"/>
          <w:szCs w:val="24"/>
        </w:rPr>
        <w:t xml:space="preserve">Andrzej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L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eon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 xml:space="preserve">Historia Polski </w:t>
      </w:r>
      <w:r w:rsidR="00272E51">
        <w:rPr>
          <w:rFonts w:ascii="Times New Roman" w:hAnsi="Times New Roman" w:cs="Times New Roman"/>
          <w:i/>
          <w:kern w:val="24"/>
          <w:sz w:val="24"/>
          <w:szCs w:val="24"/>
        </w:rPr>
        <w:t>1918-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>1945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, Kraków 2005</w:t>
      </w:r>
      <w:r w:rsidR="00C0217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50E4F7" w14:textId="77777777" w:rsidR="00E2280F" w:rsidRPr="00E2280F" w:rsidRDefault="0028402B" w:rsidP="008D6A9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F2096">
        <w:rPr>
          <w:rFonts w:ascii="Times New Roman" w:hAnsi="Times New Roman" w:cs="Times New Roman"/>
          <w:iCs/>
          <w:sz w:val="24"/>
          <w:szCs w:val="24"/>
        </w:rPr>
        <w:t xml:space="preserve">Roszkowski Wojciech, </w:t>
      </w:r>
      <w:r w:rsidR="00E2280F" w:rsidRPr="00E2280F">
        <w:rPr>
          <w:rFonts w:ascii="Times New Roman" w:hAnsi="Times New Roman" w:cs="Times New Roman"/>
          <w:i/>
          <w:iCs/>
          <w:sz w:val="24"/>
          <w:szCs w:val="24"/>
        </w:rPr>
        <w:t>Historia Polski 1914–2015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(wyd</w:t>
      </w:r>
      <w:r w:rsidR="00530D3F">
        <w:rPr>
          <w:rFonts w:ascii="Times New Roman" w:hAnsi="Times New Roman" w:cs="Times New Roman"/>
          <w:sz w:val="24"/>
          <w:szCs w:val="24"/>
        </w:rPr>
        <w:t>.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12. rozszerzone), W</w:t>
      </w:r>
      <w:r w:rsidR="002F2096">
        <w:rPr>
          <w:rFonts w:ascii="Times New Roman" w:hAnsi="Times New Roman" w:cs="Times New Roman"/>
          <w:sz w:val="24"/>
          <w:szCs w:val="24"/>
        </w:rPr>
        <w:t>arszawa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2017</w:t>
      </w:r>
      <w:r w:rsidR="002F2096">
        <w:rPr>
          <w:rFonts w:ascii="Times New Roman" w:hAnsi="Times New Roman" w:cs="Times New Roman"/>
          <w:sz w:val="24"/>
          <w:szCs w:val="24"/>
        </w:rPr>
        <w:t xml:space="preserve"> (część dotycząca lat 1918–1945).</w:t>
      </w:r>
    </w:p>
    <w:p w14:paraId="7D6C994A" w14:textId="77777777" w:rsidR="004E3A28" w:rsidRPr="00840E76" w:rsidRDefault="004E3A28" w:rsidP="004E3A28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</w:t>
      </w:r>
      <w:r w:rsidR="00550157">
        <w:rPr>
          <w:rFonts w:ascii="Times New Roman" w:hAnsi="Times New Roman" w:cs="Times New Roman"/>
          <w:kern w:val="24"/>
          <w:sz w:val="24"/>
          <w:szCs w:val="24"/>
        </w:rPr>
        <w:t>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14:paraId="4A41A99D" w14:textId="77777777" w:rsidR="00550157" w:rsidRDefault="0028402B" w:rsidP="004C606C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Зашкільняк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Леонід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, Крикун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Микола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</w:t>
      </w:r>
      <w:r w:rsidR="004E3A28"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="008D6A9B">
        <w:rPr>
          <w:rFonts w:ascii="Times New Roman" w:hAnsi="Times New Roman" w:cs="Times New Roman"/>
          <w:kern w:val="24"/>
          <w:sz w:val="24"/>
          <w:szCs w:val="24"/>
          <w:lang w:val="uk-UA"/>
        </w:rPr>
        <w:t>, Львів 2002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5414BE15" w14:textId="77777777" w:rsidR="004C606C" w:rsidRPr="004C606C" w:rsidRDefault="00550157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Польща</w:t>
      </w:r>
      <w:r w:rsidR="0028402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</w:t>
      </w:r>
      <w:r w:rsidR="004C606C" w:rsidRPr="0028402B">
        <w:rPr>
          <w:rStyle w:val="Uwydatnienie"/>
          <w:rFonts w:ascii="Times New Roman" w:hAnsi="Times New Roman" w:cs="Times New Roman"/>
          <w:bCs/>
          <w:caps/>
          <w:sz w:val="24"/>
          <w:szCs w:val="24"/>
        </w:rPr>
        <w:t>н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арис історії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, ред. Влодзімєж Менджецький, Єжи Брацисевич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IPN 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Warszawa </w:t>
      </w:r>
      <w:r w:rsidR="004C606C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2015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ACD017F" w14:textId="77777777" w:rsidR="004C606C" w:rsidRPr="00F55E7A" w:rsidRDefault="004C606C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5BF451E" w14:textId="77777777" w:rsidR="00F55E7A" w:rsidRDefault="002350B6" w:rsidP="00F55E7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Literatur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y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E5CAC">
        <w:rPr>
          <w:rFonts w:ascii="Times New Roman" w:hAnsi="Times New Roman" w:cs="Times New Roman"/>
          <w:b/>
          <w:kern w:val="24"/>
          <w:sz w:val="24"/>
          <w:szCs w:val="24"/>
        </w:rPr>
        <w:t>uzupełniając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e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75CB83E2" w14:textId="77777777" w:rsidR="00F55E7A" w:rsidRPr="00F55E7A" w:rsidRDefault="00F55E7A" w:rsidP="00F55E7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B8F7C33" w14:textId="77777777" w:rsidR="00BE0451" w:rsidRPr="00F55E7A" w:rsidRDefault="00550157" w:rsidP="00A33BD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Bardach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Jerzy, Leśnodorski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Bogusław, Pietrzak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Michał,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1993;</w:t>
      </w:r>
    </w:p>
    <w:p w14:paraId="6A9C772F" w14:textId="77777777" w:rsidR="00BE0451" w:rsidRPr="00E865B6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2. </w:t>
      </w:r>
      <w:r w:rsidR="00BE0451" w:rsidRPr="00E865B6">
        <w:rPr>
          <w:rFonts w:ascii="Times New Roman" w:hAnsi="Times New Roman" w:cs="Times New Roman"/>
          <w:kern w:val="24"/>
          <w:sz w:val="24"/>
          <w:szCs w:val="24"/>
        </w:rPr>
        <w:t xml:space="preserve">Batowski 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Henryk, </w:t>
      </w:r>
      <w:r w:rsidR="00BE0451" w:rsidRPr="00C961AE">
        <w:rPr>
          <w:rFonts w:ascii="Times New Roman" w:hAnsi="Times New Roman" w:cs="Times New Roman"/>
          <w:i/>
          <w:kern w:val="24"/>
          <w:sz w:val="24"/>
          <w:szCs w:val="24"/>
        </w:rPr>
        <w:t>Między dwiema wojnami 1919–1939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Kraków 2016;</w:t>
      </w:r>
    </w:p>
    <w:p w14:paraId="0F952AEE" w14:textId="77777777" w:rsidR="00BE0451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Chwalba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Andrzej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Kraków 1993;</w:t>
      </w:r>
    </w:p>
    <w:p w14:paraId="689CB2AB" w14:textId="77777777" w:rsidR="00BE0451" w:rsidRDefault="00550157" w:rsidP="002077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Czajowski Jacek, </w:t>
      </w:r>
      <w:r w:rsidR="00BE0451" w:rsidRPr="0020778B">
        <w:rPr>
          <w:rFonts w:ascii="Times New Roman" w:hAnsi="Times New Roman" w:cs="Times New Roman"/>
          <w:i/>
          <w:sz w:val="24"/>
          <w:szCs w:val="24"/>
        </w:rPr>
        <w:t>Senat Rzeczypospolitej Polskiej pierwszej kadencji 1922-1927: pozycja prawnokonstytucyjna i praktyka ustrojowa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sz w:val="24"/>
          <w:szCs w:val="24"/>
        </w:rPr>
        <w:t xml:space="preserve">Warszawa </w:t>
      </w:r>
      <w:r w:rsidR="00BE0451" w:rsidRPr="0020778B">
        <w:rPr>
          <w:rFonts w:ascii="Times New Roman" w:hAnsi="Times New Roman" w:cs="Times New Roman"/>
          <w:sz w:val="24"/>
          <w:szCs w:val="24"/>
        </w:rPr>
        <w:t>1999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5E7F2B87" w14:textId="77777777" w:rsidR="00BE0451" w:rsidRPr="000F1540" w:rsidRDefault="00550157" w:rsidP="00F414E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51" w:rsidRPr="000F1540">
        <w:rPr>
          <w:rFonts w:ascii="Times New Roman" w:hAnsi="Times New Roman" w:cs="Times New Roman"/>
          <w:sz w:val="24"/>
          <w:szCs w:val="24"/>
        </w:rPr>
        <w:t xml:space="preserve">Czubiński Antoni, </w:t>
      </w:r>
      <w:r w:rsidR="00BE0451" w:rsidRPr="000F1540">
        <w:rPr>
          <w:rFonts w:ascii="Times New Roman" w:hAnsi="Times New Roman" w:cs="Times New Roman"/>
          <w:i/>
          <w:sz w:val="24"/>
          <w:szCs w:val="24"/>
        </w:rPr>
        <w:t>Walka Józefa Piłsudskiego o nowy kształt polityczny Europy Środkowo-Wschodniej w latach 1918-1921</w:t>
      </w:r>
      <w:r w:rsidR="00BE0451" w:rsidRPr="000F1540">
        <w:rPr>
          <w:rFonts w:ascii="Times New Roman" w:hAnsi="Times New Roman" w:cs="Times New Roman"/>
          <w:sz w:val="24"/>
          <w:szCs w:val="24"/>
        </w:rPr>
        <w:t>, Toruń 2002;</w:t>
      </w:r>
    </w:p>
    <w:p w14:paraId="4FB5B8FA" w14:textId="77777777" w:rsidR="00BE0451" w:rsidRPr="00A33BDA" w:rsidRDefault="00550157" w:rsidP="00A33BD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51" w:rsidRPr="00A33BDA">
        <w:rPr>
          <w:rFonts w:ascii="Times New Roman" w:hAnsi="Times New Roman" w:cs="Times New Roman"/>
          <w:sz w:val="24"/>
          <w:szCs w:val="24"/>
        </w:rPr>
        <w:t xml:space="preserve">Davies Norman, </w:t>
      </w:r>
      <w:r w:rsidR="00BE0451" w:rsidRPr="00A33BDA">
        <w:rPr>
          <w:rFonts w:ascii="Times New Roman" w:hAnsi="Times New Roman" w:cs="Times New Roman"/>
          <w:i/>
          <w:sz w:val="24"/>
          <w:szCs w:val="24"/>
        </w:rPr>
        <w:t>Orzeł biały, czerwona gwiazda: wojna polsko-bolszewicka 1919-1920</w:t>
      </w:r>
      <w:r w:rsidR="00BE0451" w:rsidRPr="00A33BDA">
        <w:rPr>
          <w:rFonts w:ascii="Times New Roman" w:hAnsi="Times New Roman" w:cs="Times New Roman"/>
          <w:sz w:val="24"/>
          <w:szCs w:val="24"/>
        </w:rPr>
        <w:t>, Kraków 2002;</w:t>
      </w:r>
    </w:p>
    <w:p w14:paraId="09862DFC" w14:textId="77777777" w:rsidR="00BE0451" w:rsidRPr="00840E76" w:rsidRDefault="00550157" w:rsidP="001C2D6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Drozdowski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Marian Marek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B9EC3E2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1986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4CD9CC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</w:t>
      </w:r>
      <w:r w:rsidR="00BE0451">
        <w:rPr>
          <w:rFonts w:ascii="Times New Roman" w:hAnsi="Times New Roman" w:cs="Times New Roman"/>
          <w:i/>
          <w:kern w:val="24"/>
          <w:sz w:val="24"/>
          <w:szCs w:val="24"/>
        </w:rPr>
        <w:t>a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do Brześcia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F054D4C" w14:textId="77777777" w:rsidR="00BE0451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9733AD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4A643D1" w14:textId="77777777" w:rsidR="00BE0451" w:rsidRDefault="005B6477" w:rsidP="00B87659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Holzer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1974;</w:t>
      </w:r>
    </w:p>
    <w:p w14:paraId="09849BCB" w14:textId="77777777" w:rsidR="00BE0451" w:rsidRPr="00BD2AB3" w:rsidRDefault="005B6477" w:rsidP="00BD2AB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Januszewska-Jurkiewicz Joanna,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Zaolzie w polityce rządu i opinii społeczeństwa polskiego (1925-1937)</w:t>
      </w:r>
      <w:r w:rsidR="00BE0451" w:rsidRPr="00BD2AB3">
        <w:rPr>
          <w:rFonts w:ascii="Times New Roman" w:hAnsi="Times New Roman" w:cs="Times New Roman"/>
          <w:sz w:val="24"/>
          <w:szCs w:val="24"/>
        </w:rPr>
        <w:t>, Katowice 2001;</w:t>
      </w:r>
    </w:p>
    <w:p w14:paraId="3F597FAE" w14:textId="77777777" w:rsidR="00BE0451" w:rsidRPr="00BD2AB3" w:rsidRDefault="005B6477" w:rsidP="000609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Juchnowski Jerzy,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Polski ruch socjalistyczny wobec Niemiec okresu Republiki Weimarskiej 1919-1932</w:t>
      </w:r>
      <w:r w:rsidR="00BE0451" w:rsidRPr="00BD2AB3">
        <w:rPr>
          <w:rFonts w:ascii="Times New Roman" w:hAnsi="Times New Roman" w:cs="Times New Roman"/>
          <w:sz w:val="24"/>
          <w:szCs w:val="24"/>
        </w:rPr>
        <w:t>, Wrocław 1997;</w:t>
      </w:r>
    </w:p>
    <w:p w14:paraId="6784143E" w14:textId="77777777" w:rsidR="00BE0451" w:rsidRPr="006451FD" w:rsidRDefault="005B6477" w:rsidP="00A910D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Kamiński Marek Kazimierz,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Konflikt polsko-czeski 1918-1921</w:t>
      </w:r>
      <w:r w:rsidR="00BE0451" w:rsidRPr="006451FD">
        <w:rPr>
          <w:rFonts w:ascii="Times New Roman" w:hAnsi="Times New Roman" w:cs="Times New Roman"/>
          <w:sz w:val="24"/>
          <w:szCs w:val="24"/>
        </w:rPr>
        <w:t>, Warszawa 2001;</w:t>
      </w:r>
    </w:p>
    <w:p w14:paraId="51098D27" w14:textId="77777777" w:rsidR="00BE0451" w:rsidRPr="006451FD" w:rsidRDefault="005B6477" w:rsidP="006451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Kaszuba Elżbieta,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System propagandy państwowej obozu rządzącego w Polsce w latach 1926-1939</w:t>
      </w:r>
      <w:r w:rsidR="00BE0451" w:rsidRPr="006451FD">
        <w:rPr>
          <w:rFonts w:ascii="Times New Roman" w:hAnsi="Times New Roman" w:cs="Times New Roman"/>
          <w:sz w:val="24"/>
          <w:szCs w:val="24"/>
        </w:rPr>
        <w:t>, Toruń 2004;</w:t>
      </w:r>
    </w:p>
    <w:p w14:paraId="7678E9F4" w14:textId="77777777" w:rsidR="00BE0451" w:rsidRPr="00237C55" w:rsidRDefault="00F860F3" w:rsidP="00237C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Polityka II Rzeczypospolitej wobec ZSRR w latach 1925-1934: studium z historii dyplomacji</w:t>
      </w:r>
      <w:r w:rsidR="00BE0451" w:rsidRPr="00237C55">
        <w:rPr>
          <w:rFonts w:ascii="Times New Roman" w:hAnsi="Times New Roman" w:cs="Times New Roman"/>
          <w:sz w:val="24"/>
          <w:szCs w:val="24"/>
        </w:rPr>
        <w:t>, Warszawa 1976;</w:t>
      </w:r>
    </w:p>
    <w:p w14:paraId="17B43F36" w14:textId="77777777" w:rsidR="00BE0451" w:rsidRPr="00EE30E9" w:rsidRDefault="00F860F3" w:rsidP="00EE30E9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Polska i sąsiedzi: stosunki</w:t>
      </w:r>
      <w:r w:rsidR="00BE0451" w:rsidRPr="00EE30E9">
        <w:rPr>
          <w:rFonts w:ascii="Times New Roman" w:hAnsi="Times New Roman" w:cs="Times New Roman"/>
          <w:i/>
          <w:sz w:val="24"/>
          <w:szCs w:val="24"/>
        </w:rPr>
        <w:t xml:space="preserve"> wojskowe 1921-1939</w:t>
      </w:r>
      <w:r w:rsidR="00BE0451" w:rsidRPr="00EE30E9">
        <w:rPr>
          <w:rFonts w:ascii="Times New Roman" w:hAnsi="Times New Roman" w:cs="Times New Roman"/>
          <w:sz w:val="24"/>
          <w:szCs w:val="24"/>
        </w:rPr>
        <w:t>, Białystok 1997;</w:t>
      </w:r>
    </w:p>
    <w:p w14:paraId="78E9C0F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Lepecki</w:t>
      </w:r>
      <w:r w:rsidR="00BE0451" w:rsidRPr="003A77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Mieczysław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3A9CFFCD" w14:textId="77777777" w:rsidR="00BE0451" w:rsidRPr="007F6F4E" w:rsidRDefault="00F860F3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51" w:rsidRPr="007F6F4E">
        <w:rPr>
          <w:rFonts w:ascii="Times New Roman" w:hAnsi="Times New Roman" w:cs="Times New Roman"/>
          <w:sz w:val="24"/>
          <w:szCs w:val="24"/>
        </w:rPr>
        <w:t xml:space="preserve">Łapa Małgorzata, </w:t>
      </w:r>
      <w:r w:rsidR="00BE0451" w:rsidRPr="007F6F4E">
        <w:rPr>
          <w:rFonts w:ascii="Times New Roman" w:hAnsi="Times New Roman" w:cs="Times New Roman"/>
          <w:i/>
          <w:sz w:val="24"/>
          <w:szCs w:val="24"/>
        </w:rPr>
        <w:t>Modernizacja państwa: polska polityka gospodarcza 1926-1929</w:t>
      </w:r>
      <w:r w:rsidR="00BE0451" w:rsidRPr="007F6F4E">
        <w:rPr>
          <w:rFonts w:ascii="Times New Roman" w:hAnsi="Times New Roman" w:cs="Times New Roman"/>
          <w:sz w:val="24"/>
          <w:szCs w:val="24"/>
        </w:rPr>
        <w:t>, Łódź 2002;</w:t>
      </w:r>
    </w:p>
    <w:p w14:paraId="340E3251" w14:textId="77777777" w:rsidR="00BE0451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 xml:space="preserve">21. 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Mączyński Marek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 xml:space="preserve">, </w:t>
      </w:r>
      <w:r w:rsidR="00BE0451" w:rsidRPr="00977C8C">
        <w:rPr>
          <w:rStyle w:val="bbtext"/>
          <w:rFonts w:ascii="Times New Roman" w:hAnsi="Times New Roman" w:cs="Times New Roman"/>
          <w:i/>
          <w:sz w:val="24"/>
          <w:szCs w:val="24"/>
        </w:rPr>
        <w:t>Policja Państwowa w II Rzeczypospolitej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, Kraków 1997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>;</w:t>
      </w:r>
    </w:p>
    <w:p w14:paraId="1FAD14E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Mędrzecki Włodzimierz, </w:t>
      </w:r>
      <w:r w:rsidR="00BE0451" w:rsidRPr="00C54296">
        <w:rPr>
          <w:rFonts w:ascii="Times New Roman" w:hAnsi="Times New Roman" w:cs="Times New Roman"/>
          <w:i/>
          <w:iCs/>
          <w:sz w:val="24"/>
          <w:szCs w:val="24"/>
        </w:rPr>
        <w:t>Kresowy kalejdoskop. Wędrówki przez Ziemie Wschodnie Drugiej Rzeczypospolitej 1918-1939</w:t>
      </w:r>
      <w:r w:rsidR="00BE0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Kraków </w:t>
      </w:r>
      <w:r w:rsidR="00BE0451" w:rsidRPr="00C54296">
        <w:rPr>
          <w:rFonts w:ascii="Times New Roman" w:hAnsi="Times New Roman" w:cs="Times New Roman"/>
          <w:sz w:val="24"/>
          <w:szCs w:val="24"/>
        </w:rPr>
        <w:t>2018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4E07ED0F" w14:textId="77777777" w:rsidR="00F860F3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Mikulicz Sergiusz, Prometeizm w polityce II Rzeczypospolitej, Warszawa 1971;</w:t>
      </w:r>
    </w:p>
    <w:p w14:paraId="211E3E0E" w14:textId="77777777" w:rsidR="00BE0451" w:rsidRPr="00096A5B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24. 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 xml:space="preserve">Mirowicz Ryszard, </w:t>
      </w:r>
      <w:r w:rsidR="00BE0451" w:rsidRPr="00096A5B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203F5E41" w14:textId="77777777" w:rsidR="00BE0451" w:rsidRDefault="004E6B9A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25.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Nowakowski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Jerzy Marek,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A0F9BCF" w14:textId="77777777" w:rsidR="00BE0451" w:rsidRPr="00D82EF3" w:rsidRDefault="004E6B9A" w:rsidP="00D82EF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E0451" w:rsidRPr="00D82EF3">
        <w:rPr>
          <w:rFonts w:ascii="Times New Roman" w:hAnsi="Times New Roman" w:cs="Times New Roman"/>
          <w:sz w:val="24"/>
          <w:szCs w:val="24"/>
        </w:rPr>
        <w:t xml:space="preserve">Ochał Artur, </w:t>
      </w:r>
      <w:r w:rsidR="00BE0451" w:rsidRPr="00D82EF3">
        <w:rPr>
          <w:rFonts w:ascii="Times New Roman" w:hAnsi="Times New Roman" w:cs="Times New Roman"/>
          <w:i/>
          <w:sz w:val="24"/>
          <w:szCs w:val="24"/>
        </w:rPr>
        <w:t>Tarcza II Rzeczypospolitej: Korpus Ochrony Pogranicza 1924-1939</w:t>
      </w:r>
      <w:r w:rsidR="00BE0451" w:rsidRPr="00D82EF3">
        <w:rPr>
          <w:rFonts w:ascii="Times New Roman" w:hAnsi="Times New Roman" w:cs="Times New Roman"/>
          <w:sz w:val="24"/>
          <w:szCs w:val="24"/>
        </w:rPr>
        <w:t>, Warszawa 2018;</w:t>
      </w:r>
    </w:p>
    <w:p w14:paraId="03D936E2" w14:textId="77777777" w:rsidR="00BE0451" w:rsidRPr="0003289B" w:rsidRDefault="004E6B9A" w:rsidP="000328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51" w:rsidRPr="0003289B">
        <w:rPr>
          <w:rFonts w:ascii="Times New Roman" w:hAnsi="Times New Roman" w:cs="Times New Roman"/>
          <w:sz w:val="24"/>
          <w:szCs w:val="24"/>
        </w:rPr>
        <w:t xml:space="preserve">Pajewski Janusz, </w:t>
      </w:r>
      <w:r w:rsidR="00BE0451" w:rsidRPr="0003289B">
        <w:rPr>
          <w:rFonts w:ascii="Times New Roman" w:hAnsi="Times New Roman" w:cs="Times New Roman"/>
          <w:i/>
          <w:sz w:val="24"/>
          <w:szCs w:val="24"/>
        </w:rPr>
        <w:t>Budowa Drugiej Rzeczypospolitej: 1918-1926</w:t>
      </w:r>
      <w:r w:rsidR="00BE0451" w:rsidRPr="0003289B">
        <w:rPr>
          <w:rFonts w:ascii="Times New Roman" w:hAnsi="Times New Roman" w:cs="Times New Roman"/>
          <w:sz w:val="24"/>
          <w:szCs w:val="24"/>
        </w:rPr>
        <w:t>, Kraków 1995;</w:t>
      </w:r>
    </w:p>
    <w:p w14:paraId="3F1B380B" w14:textId="77777777" w:rsidR="00BE0451" w:rsidRPr="006067E9" w:rsidRDefault="004E6B9A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E0451" w:rsidRPr="006067E9">
        <w:rPr>
          <w:rFonts w:ascii="Times New Roman" w:hAnsi="Times New Roman" w:cs="Times New Roman"/>
          <w:sz w:val="24"/>
          <w:szCs w:val="24"/>
        </w:rPr>
        <w:t xml:space="preserve">Paruch Waldemar, </w:t>
      </w:r>
      <w:r w:rsidR="00BE0451" w:rsidRPr="006067E9">
        <w:rPr>
          <w:rFonts w:ascii="Times New Roman" w:hAnsi="Times New Roman" w:cs="Times New Roman"/>
          <w:i/>
          <w:sz w:val="24"/>
          <w:szCs w:val="24"/>
        </w:rPr>
        <w:t>Myśl polityczna obozu piłsudczykowskiego 1926-1939</w:t>
      </w:r>
      <w:r w:rsidR="00BE0451" w:rsidRPr="006067E9">
        <w:rPr>
          <w:rFonts w:ascii="Times New Roman" w:hAnsi="Times New Roman" w:cs="Times New Roman"/>
          <w:sz w:val="24"/>
          <w:szCs w:val="24"/>
        </w:rPr>
        <w:t>, Lublin 2005;</w:t>
      </w:r>
    </w:p>
    <w:p w14:paraId="1241E3D4" w14:textId="77777777" w:rsidR="00BE0451" w:rsidRPr="000B1005" w:rsidRDefault="000C2994" w:rsidP="001E551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E0451" w:rsidRPr="000B1005">
        <w:rPr>
          <w:rFonts w:ascii="Times New Roman" w:hAnsi="Times New Roman" w:cs="Times New Roman"/>
          <w:sz w:val="24"/>
          <w:szCs w:val="24"/>
        </w:rPr>
        <w:t xml:space="preserve">Rechowicz Henryk, </w:t>
      </w:r>
      <w:r w:rsidR="00BE0451" w:rsidRPr="000B1005">
        <w:rPr>
          <w:rFonts w:ascii="Times New Roman" w:hAnsi="Times New Roman" w:cs="Times New Roman"/>
          <w:i/>
          <w:sz w:val="24"/>
          <w:szCs w:val="24"/>
        </w:rPr>
        <w:t>Sejm Śląski: 1922-1939</w:t>
      </w:r>
      <w:r w:rsidR="00BE0451" w:rsidRPr="000B1005">
        <w:rPr>
          <w:rFonts w:ascii="Times New Roman" w:hAnsi="Times New Roman" w:cs="Times New Roman"/>
          <w:sz w:val="24"/>
          <w:szCs w:val="24"/>
        </w:rPr>
        <w:t>, Katowice 1971;</w:t>
      </w:r>
    </w:p>
    <w:p w14:paraId="04CDE9BA" w14:textId="77777777" w:rsidR="00BE0451" w:rsidRPr="000905B7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30.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Sohn-Sonecki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Józef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Warszawa </w:t>
      </w:r>
      <w:r w:rsidR="00BE0451" w:rsidRPr="000905B7">
        <w:rPr>
          <w:rFonts w:ascii="Times New Roman" w:hAnsi="Times New Roman" w:cs="Times New Roman"/>
          <w:kern w:val="24"/>
          <w:sz w:val="24"/>
          <w:szCs w:val="24"/>
        </w:rPr>
        <w:t>1965;</w:t>
      </w:r>
    </w:p>
    <w:p w14:paraId="6A8C3067" w14:textId="77777777" w:rsidR="00BE0451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31.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Szarota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29C33A" w14:textId="77777777" w:rsidR="00BE0451" w:rsidRPr="00C54296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32.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Tomaszewski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0333973" w14:textId="77777777" w:rsidR="00BE0451" w:rsidRPr="00DC0955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33. 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>Tomaszewski 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DC0955">
        <w:rPr>
          <w:rFonts w:ascii="Times New Roman" w:hAnsi="Times New Roman" w:cs="Times New Roman"/>
          <w:i/>
          <w:iCs/>
          <w:sz w:val="24"/>
          <w:szCs w:val="24"/>
        </w:rPr>
        <w:t>Zarys dziejów Żydów w Polsce w latach 1918-1939</w:t>
      </w:r>
      <w:r w:rsidR="00BE0451" w:rsidRPr="00DC0955">
        <w:rPr>
          <w:rFonts w:ascii="Times New Roman" w:hAnsi="Times New Roman" w:cs="Times New Roman"/>
          <w:sz w:val="24"/>
          <w:szCs w:val="24"/>
        </w:rPr>
        <w:t>, Warszawa 1990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82FBF26" w14:textId="77777777" w:rsidR="00BE0451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34.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Torzecki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Ryszard, </w:t>
      </w:r>
      <w:r w:rsidR="00BE0451" w:rsidRPr="00DC0955">
        <w:rPr>
          <w:rFonts w:ascii="Times New Roman" w:hAnsi="Times New Roman" w:cs="Times New Roman"/>
          <w:i/>
          <w:kern w:val="24"/>
          <w:sz w:val="24"/>
          <w:szCs w:val="24"/>
        </w:rPr>
        <w:t xml:space="preserve">Polacy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1993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C514DC" w14:textId="77777777" w:rsidR="00BE0451" w:rsidRPr="0028499E" w:rsidRDefault="00053615" w:rsidP="0028499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Waingertner Przemysław,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„Naprawa” (1926-1939): z dziejów obozu pomajowego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45BDFFA8" w14:textId="77777777" w:rsidR="00BE0451" w:rsidRPr="0028499E" w:rsidRDefault="00053615" w:rsidP="00BB6B3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Wandycz Piotr Stefan,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Z Piłsudskim i Sikorskim: August Zaleski minister spraw zagranicznych w latach 1926-1932 i 1939-1941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2505B1AA" w14:textId="77777777" w:rsidR="00BE0451" w:rsidRPr="00BB6B3E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37. 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 xml:space="preserve">Wapiński Roman, </w:t>
      </w:r>
      <w:r w:rsidR="00BE0451" w:rsidRPr="00BB6B3E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>, Warszawa 1979;</w:t>
      </w:r>
    </w:p>
    <w:p w14:paraId="667D943B" w14:textId="77777777" w:rsidR="00BE0451" w:rsidRPr="00C54296" w:rsidRDefault="00053615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38. </w:t>
      </w:r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 xml:space="preserve">Wołos Mariusz, </w:t>
      </w:r>
      <w:r w:rsidR="00BE0451" w:rsidRPr="001D0E3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. Biografia wojskowa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Toruń 2000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AAC9497" w14:textId="77777777" w:rsidR="00BE0451" w:rsidRDefault="00B52521" w:rsidP="001C0EA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39</w:t>
      </w:r>
      <w:r w:rsidR="000536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Żarnowski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Janusz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1973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9CD5A0B" w14:textId="77777777" w:rsidR="00BE0451" w:rsidRPr="00C54296" w:rsidRDefault="00053615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="00B52521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Żenczykowski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Tadeusz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6043521" w14:textId="77777777" w:rsidR="00F05049" w:rsidRPr="00C54296" w:rsidRDefault="00F05049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A772AB9" w14:textId="77777777" w:rsidR="007F7A5E" w:rsidRDefault="007F7A5E" w:rsidP="007F7A5E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5429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14:paraId="58AEDF16" w14:textId="77777777" w:rsidR="00F55E7A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>Biernat Andrzej, Ihnatowicz Ireneusz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1971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7B12DB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, red. Stanisław Łoza, Warszawa 193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8 (reprint 1984, t. 1;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t. 2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3331CA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Jabłoński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Marek, Jarski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DEC00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Keegan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John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Kraków 1998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E78CD18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red.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Lucjan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Adamczyk,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Witold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Zdaniewicz,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B60C65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Kryska-Karski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Tadeusz, Żurakowski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Stanisław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AA4FEE5" w14:textId="77777777" w:rsidR="00F55E7A" w:rsidRPr="007F6F4E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F55E7A" w:rsidRPr="007F6F4E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, red. Jacek M. Majchrowski, Warszawa 1994</w:t>
      </w:r>
      <w:r w:rsidR="00A33BDA" w:rsidRPr="007F6F4E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6D37F7E" w14:textId="77777777" w:rsidR="000C2994" w:rsidRPr="006067E9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</w:t>
      </w:r>
      <w:r w:rsidR="00747E6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0C2994" w:rsidRPr="006067E9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="000C2994" w:rsidRPr="006067E9">
        <w:rPr>
          <w:rFonts w:ascii="Times New Roman" w:hAnsi="Times New Roman" w:cs="Times New Roman"/>
          <w:kern w:val="24"/>
          <w:sz w:val="24"/>
          <w:szCs w:val="24"/>
        </w:rPr>
        <w:t>, red. Andrzej Chojnowski, Piotr Wróbel, Wrocław 1992;</w:t>
      </w:r>
    </w:p>
    <w:p w14:paraId="0ACED89F" w14:textId="77777777" w:rsidR="00DF2E82" w:rsidRPr="00DF2E82" w:rsidRDefault="006436BF" w:rsidP="00DF2E82">
      <w:pPr>
        <w:ind w:left="284" w:hanging="284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E65">
        <w:rPr>
          <w:rFonts w:ascii="Times New Roman" w:hAnsi="Times New Roman" w:cs="Times New Roman"/>
          <w:sz w:val="24"/>
          <w:szCs w:val="24"/>
        </w:rPr>
        <w:t xml:space="preserve">. </w:t>
      </w:r>
      <w:r w:rsidR="00DF2E82" w:rsidRPr="00DF2E82">
        <w:rPr>
          <w:rFonts w:ascii="Times New Roman" w:hAnsi="Times New Roman" w:cs="Times New Roman"/>
          <w:sz w:val="24"/>
          <w:szCs w:val="24"/>
        </w:rPr>
        <w:t xml:space="preserve">Radomski Grzegorz, </w:t>
      </w:r>
      <w:r w:rsidR="00DF2E82" w:rsidRPr="00DF2E82">
        <w:rPr>
          <w:rFonts w:ascii="Times New Roman" w:hAnsi="Times New Roman" w:cs="Times New Roman"/>
          <w:i/>
          <w:sz w:val="24"/>
          <w:szCs w:val="24"/>
        </w:rPr>
        <w:t>Narodowa Demokracja wobec problematyki mniejszości narodowych w Drugiej Rzeczypospolitej w latach 1918-1926</w:t>
      </w:r>
      <w:r w:rsidR="00DF2E82" w:rsidRPr="00DF2E82">
        <w:rPr>
          <w:rFonts w:ascii="Times New Roman" w:hAnsi="Times New Roman" w:cs="Times New Roman"/>
          <w:sz w:val="24"/>
          <w:szCs w:val="24"/>
        </w:rPr>
        <w:t>, Toruń 2000;</w:t>
      </w:r>
    </w:p>
    <w:p w14:paraId="3C59090E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DF2E82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z oznaczeniem terytorialnie im właściwych władz i urzędów oraz urządzeń komunikacyjnych</w:t>
      </w:r>
      <w:r w:rsidR="00F55E7A" w:rsidRPr="00DF2E8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red. Tadeusz Bystrzycki,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t. 1, 2,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Przemyśl-Wars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zawa b.r.w.</w:t>
      </w:r>
    </w:p>
    <w:p w14:paraId="3EBD27E4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Stawecki</w:t>
      </w:r>
      <w:r w:rsidR="00F55E7A" w:rsidRPr="003856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9B02C71" w14:textId="77777777" w:rsidR="00F55E7A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red. Janina Leksiewiczowa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i in., Warszawa 1992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6A5EA5A" w14:textId="77777777" w:rsidR="006436BF" w:rsidRPr="00C54296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61C6FE9" w14:textId="77777777" w:rsidR="006B7E1C" w:rsidRDefault="007A603A" w:rsidP="00F97767">
      <w:pPr>
        <w:shd w:val="clear" w:color="auto" w:fill="FFFFFF"/>
        <w:ind w:firstLine="28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Ponadto: </w:t>
      </w:r>
    </w:p>
    <w:p w14:paraId="1BFE292B" w14:textId="77777777" w:rsidR="0028402B" w:rsidRDefault="0028402B" w:rsidP="0028402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i/>
          <w:kern w:val="2"/>
          <w:sz w:val="24"/>
          <w:szCs w:val="24"/>
        </w:rPr>
        <w:t>Polski słownik biograficzny</w:t>
      </w:r>
      <w:r>
        <w:rPr>
          <w:rFonts w:ascii="Times New Roman" w:hAnsi="Times New Roman" w:cs="Calibri"/>
          <w:kern w:val="2"/>
          <w:sz w:val="24"/>
          <w:szCs w:val="24"/>
        </w:rPr>
        <w:t xml:space="preserve">, Warszawa-Kraków 1935–2019, t. 1-52 (wybrane biogramy osób związanych z historią </w:t>
      </w:r>
      <w:r w:rsidR="00F97767">
        <w:rPr>
          <w:rFonts w:ascii="Times New Roman" w:hAnsi="Times New Roman" w:cs="Calibri"/>
          <w:kern w:val="2"/>
          <w:sz w:val="24"/>
          <w:szCs w:val="24"/>
        </w:rPr>
        <w:t>Polski w latach 1918-1945</w:t>
      </w:r>
      <w:r>
        <w:rPr>
          <w:rFonts w:ascii="Times New Roman" w:hAnsi="Times New Roman" w:cs="Calibri"/>
          <w:kern w:val="2"/>
          <w:sz w:val="24"/>
          <w:szCs w:val="24"/>
        </w:rPr>
        <w:t>).</w:t>
      </w:r>
    </w:p>
    <w:p w14:paraId="007E2334" w14:textId="77777777" w:rsidR="006B7E1C" w:rsidRDefault="006B7E1C" w:rsidP="006B7E1C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219276F" w14:textId="77777777" w:rsidR="006B7E1C" w:rsidRDefault="006B7E1C" w:rsidP="006B7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984"/>
        <w:gridCol w:w="1560"/>
        <w:gridCol w:w="1275"/>
      </w:tblGrid>
      <w:tr w:rsidR="006B7E1C" w14:paraId="4AEADBCE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80E1" w14:textId="77777777" w:rsidR="006B7E1C" w:rsidRPr="00987AAE" w:rsidRDefault="006B7E1C" w:rsidP="007F7A5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  <w:p w14:paraId="1FFEF584" w14:textId="77777777" w:rsidR="006B7E1C" w:rsidRPr="00987AAE" w:rsidRDefault="006B7E1C" w:rsidP="007F7A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95DF" w14:textId="77777777" w:rsidR="006B7E1C" w:rsidRPr="00482AF4" w:rsidRDefault="006B7E1C" w:rsidP="00482AF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Odniesienie efektu do efektów zde</w:t>
            </w:r>
            <w:r w:rsidR="00987A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3DB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  <w:p w14:paraId="574BE31F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F6B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141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486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Sposoby oceny</w:t>
            </w:r>
          </w:p>
        </w:tc>
      </w:tr>
      <w:tr w:rsidR="006B7E1C" w14:paraId="7C315E7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4AC0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6438" w14:textId="77777777" w:rsidR="006B7E1C" w:rsidRDefault="00064F5B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3B7874"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8239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A24A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3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0F">
              <w:rPr>
                <w:rFonts w:ascii="Times New Roman" w:hAnsi="Times New Roman"/>
                <w:sz w:val="24"/>
                <w:szCs w:val="24"/>
              </w:rPr>
              <w:t>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EC11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5166FC">
              <w:rPr>
                <w:rFonts w:ascii="Times New Roman" w:hAnsi="Times New Roman"/>
                <w:sz w:val="24"/>
                <w:szCs w:val="24"/>
              </w:rPr>
              <w:t>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1355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01C09">
              <w:rPr>
                <w:rFonts w:ascii="Times New Roman" w:hAnsi="Times New Roman"/>
                <w:sz w:val="24"/>
                <w:szCs w:val="24"/>
              </w:rPr>
              <w:t>; F2, F5</w:t>
            </w:r>
          </w:p>
        </w:tc>
      </w:tr>
      <w:tr w:rsidR="00F01C09" w14:paraId="27A8DB8C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237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9E0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AB8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92EF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CC90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A62C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 F5</w:t>
            </w:r>
          </w:p>
        </w:tc>
      </w:tr>
      <w:tr w:rsidR="005166FC" w14:paraId="5A36B46A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38D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DBF6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27A3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65B1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0A19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2FE9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14E7D5F0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3E3D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B467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B234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61E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9C7B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DB45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652C1AD4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12E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1DE3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6B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C_01.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A997" w14:textId="77777777" w:rsidR="005166FC" w:rsidRDefault="00D47B7B" w:rsidP="00D47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D547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F34F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5166FC" w14:paraId="4629A6F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1E0A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5C79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495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CB91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AEF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9F78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1C">
              <w:rPr>
                <w:rFonts w:ascii="Times New Roman" w:hAnsi="Times New Roman"/>
                <w:cap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46F752E8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7E1C" w14:paraId="57E19FE7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6DD1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B51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B7E1C" w14:paraId="51C4FA98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4B9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B90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2F35A08F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6F0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9F1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129B60F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47F2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D905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5A944FEC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EC5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C4C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2EF49AC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0913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C671" w14:textId="77777777" w:rsidR="006B7E1C" w:rsidRPr="009D3BE1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08F9722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2AF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5CE4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0103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6B7E1C" w14:paraId="05F94B00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9F34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87F4" w14:textId="77777777" w:rsidR="006B7E1C" w:rsidRPr="005702C8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62 </w:t>
            </w:r>
            <w:r w:rsidR="005702C8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6B7E1C" w14:paraId="222FFC09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EAA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1172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B7E1C" w14:paraId="660751FA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B2E6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2E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5B43D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6B7E1C" w14:paraId="49471E7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288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A5A8" w14:textId="77777777" w:rsidR="006B7E1C" w:rsidRDefault="009D3B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6B7E1C" w14:paraId="1988A36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5515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D3A7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6B7E1C" w14:paraId="12BFFC9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A7CA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CB46" w14:textId="77777777" w:rsidR="006B7E1C" w:rsidRDefault="00016045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6B7E1C" w14:paraId="70F31D6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3318" w14:textId="77777777" w:rsidR="006B7E1C" w:rsidRDefault="006B7E1C" w:rsidP="007F7A5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198E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37B8D00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07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9F9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6B7E1C" w14:paraId="39E7091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9B9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D8E8" w14:textId="77777777" w:rsidR="006B7E1C" w:rsidRDefault="005702C8" w:rsidP="00B525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30 </w:t>
            </w:r>
            <w:r w:rsidR="00B5252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20</w:t>
            </w:r>
          </w:p>
        </w:tc>
      </w:tr>
      <w:tr w:rsidR="006B7E1C" w14:paraId="72A75EFF" w14:textId="77777777" w:rsidTr="007F7A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4B6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53E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</w:t>
            </w:r>
          </w:p>
        </w:tc>
      </w:tr>
    </w:tbl>
    <w:p w14:paraId="19F454AD" w14:textId="77777777" w:rsidR="006B7E1C" w:rsidRDefault="006B7E1C" w:rsidP="006B7E1C">
      <w:pPr>
        <w:shd w:val="clear" w:color="auto" w:fill="FFFFFF"/>
        <w:ind w:firstLine="720"/>
        <w:jc w:val="both"/>
      </w:pPr>
    </w:p>
    <w:p w14:paraId="4D612406" w14:textId="77777777" w:rsidR="006B7E1C" w:rsidRDefault="006B7E1C" w:rsidP="006B7E1C">
      <w:pPr>
        <w:shd w:val="clear" w:color="auto" w:fill="FFFFFF"/>
        <w:jc w:val="both"/>
      </w:pPr>
    </w:p>
    <w:p w14:paraId="22AFD658" w14:textId="77777777" w:rsidR="006B7E1C" w:rsidRDefault="006B7E1C" w:rsidP="006B7E1C">
      <w:pPr>
        <w:shd w:val="clear" w:color="auto" w:fill="FFFFFF"/>
        <w:jc w:val="both"/>
      </w:pPr>
    </w:p>
    <w:p w14:paraId="4EBEB17B" w14:textId="77777777" w:rsidR="00334DA5" w:rsidRDefault="00334DA5" w:rsidP="006B7E1C">
      <w:pPr>
        <w:shd w:val="clear" w:color="auto" w:fill="FFFFFF"/>
        <w:jc w:val="both"/>
      </w:pPr>
    </w:p>
    <w:p w14:paraId="04AB886A" w14:textId="77777777" w:rsidR="00334DA5" w:rsidRDefault="00334DA5" w:rsidP="006B7E1C">
      <w:pPr>
        <w:shd w:val="clear" w:color="auto" w:fill="FFFFFF"/>
        <w:jc w:val="both"/>
      </w:pPr>
    </w:p>
    <w:p w14:paraId="439CFDFC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8C87E37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F03BC" w14:textId="77777777" w:rsidR="00334DA5" w:rsidRDefault="00334DA5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F1198" w14:textId="77777777" w:rsidR="006B7E1C" w:rsidRDefault="006B7E1C" w:rsidP="00900F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B525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Dyrektor Instytutu:</w:t>
      </w:r>
    </w:p>
    <w:p w14:paraId="5B32ED4D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CBEFA" w14:textId="7FAB767D" w:rsidR="00F12371" w:rsidRDefault="00F12371" w:rsidP="000D08E4">
      <w:pPr>
        <w:shd w:val="clear" w:color="auto" w:fill="FFFFFF"/>
        <w:jc w:val="both"/>
        <w:rPr>
          <w:rFonts w:ascii="Times New Roman" w:hAnsi="Times New Roman" w:cs="Calibri"/>
          <w:bCs/>
          <w:kern w:val="1"/>
          <w:sz w:val="24"/>
          <w:szCs w:val="24"/>
        </w:rPr>
      </w:pPr>
      <w:r w:rsidRPr="00F12371">
        <w:rPr>
          <w:rFonts w:ascii="Times New Roman" w:hAnsi="Times New Roman" w:cs="Calibri"/>
          <w:bCs/>
          <w:kern w:val="1"/>
          <w:sz w:val="24"/>
          <w:szCs w:val="24"/>
        </w:rPr>
        <w:t>dr hab. Stanisław Stępień, prof. PWSW</w:t>
      </w:r>
      <w:r>
        <w:rPr>
          <w:rFonts w:ascii="Times New Roman" w:hAnsi="Times New Roman" w:cs="Calibri"/>
          <w:bCs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Irena Kozimala prof. PWSW</w:t>
      </w:r>
    </w:p>
    <w:p w14:paraId="4BC69131" w14:textId="1251D32A" w:rsidR="000D08E4" w:rsidRDefault="000D08E4" w:rsidP="000D0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BCE60F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D29E73" w14:textId="77777777" w:rsid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31562D2" w14:textId="77777777" w:rsidR="00900FE6" w:rsidRP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7CB8E0" w14:textId="3CC838FD" w:rsidR="006B7E1C" w:rsidRDefault="006B7E1C" w:rsidP="006B7E1C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12371">
        <w:rPr>
          <w:rFonts w:ascii="Times New Roman" w:hAnsi="Times New Roman" w:cs="Times New Roman"/>
          <w:sz w:val="24"/>
          <w:szCs w:val="24"/>
        </w:rPr>
        <w:t>30</w:t>
      </w:r>
      <w:r w:rsidR="005B43D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00FE6">
        <w:rPr>
          <w:rFonts w:ascii="Times New Roman" w:hAnsi="Times New Roman" w:cs="Times New Roman"/>
          <w:sz w:val="24"/>
          <w:szCs w:val="24"/>
        </w:rPr>
        <w:t xml:space="preserve"> 20</w:t>
      </w:r>
      <w:r w:rsidR="00F12371">
        <w:rPr>
          <w:rFonts w:ascii="Times New Roman" w:hAnsi="Times New Roman" w:cs="Times New Roman"/>
          <w:sz w:val="24"/>
          <w:szCs w:val="24"/>
        </w:rPr>
        <w:t>2</w:t>
      </w:r>
      <w:r w:rsidR="00553129">
        <w:rPr>
          <w:rFonts w:ascii="Times New Roman" w:hAnsi="Times New Roman" w:cs="Times New Roman"/>
          <w:sz w:val="24"/>
          <w:szCs w:val="24"/>
        </w:rPr>
        <w:t>1</w:t>
      </w:r>
      <w:r w:rsidR="00900F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CD581F" w14:textId="77777777" w:rsidR="00FA08A5" w:rsidRDefault="00FA08A5"/>
    <w:sectPr w:rsidR="00FA08A5" w:rsidSect="007F7A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CE98" w14:textId="77777777" w:rsidR="00716444" w:rsidRDefault="00716444" w:rsidP="00D777C4">
      <w:r>
        <w:separator/>
      </w:r>
    </w:p>
  </w:endnote>
  <w:endnote w:type="continuationSeparator" w:id="0">
    <w:p w14:paraId="4DEA919C" w14:textId="77777777" w:rsidR="00716444" w:rsidRDefault="00716444" w:rsidP="00D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3547"/>
      <w:docPartObj>
        <w:docPartGallery w:val="Page Numbers (Bottom of Page)"/>
        <w:docPartUnique/>
      </w:docPartObj>
    </w:sdtPr>
    <w:sdtEndPr/>
    <w:sdtContent>
      <w:p w14:paraId="3ED6FAD9" w14:textId="77777777" w:rsidR="004C6AB5" w:rsidRDefault="003A63C1">
        <w:pPr>
          <w:pStyle w:val="Stopka"/>
          <w:jc w:val="right"/>
        </w:pPr>
        <w:r>
          <w:fldChar w:fldCharType="begin"/>
        </w:r>
        <w:r w:rsidR="004C6AB5">
          <w:instrText xml:space="preserve"> PAGE   \* MERGEFORMAT </w:instrText>
        </w:r>
        <w:r>
          <w:fldChar w:fldCharType="separate"/>
        </w:r>
        <w:r w:rsidR="00CB5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621BD7" w14:textId="77777777" w:rsidR="004C6AB5" w:rsidRDefault="004C6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76AD" w14:textId="77777777" w:rsidR="00716444" w:rsidRDefault="00716444" w:rsidP="00D777C4">
      <w:r>
        <w:separator/>
      </w:r>
    </w:p>
  </w:footnote>
  <w:footnote w:type="continuationSeparator" w:id="0">
    <w:p w14:paraId="2AFE9E3D" w14:textId="77777777" w:rsidR="00716444" w:rsidRDefault="00716444" w:rsidP="00D7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826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1C"/>
    <w:rsid w:val="0001170B"/>
    <w:rsid w:val="00016045"/>
    <w:rsid w:val="000219C2"/>
    <w:rsid w:val="0003289B"/>
    <w:rsid w:val="00053615"/>
    <w:rsid w:val="00055F0D"/>
    <w:rsid w:val="000609A9"/>
    <w:rsid w:val="00064F5B"/>
    <w:rsid w:val="00067E3C"/>
    <w:rsid w:val="00085E62"/>
    <w:rsid w:val="000905B7"/>
    <w:rsid w:val="00096A5B"/>
    <w:rsid w:val="000A50E6"/>
    <w:rsid w:val="000B1005"/>
    <w:rsid w:val="000B25CA"/>
    <w:rsid w:val="000B7941"/>
    <w:rsid w:val="000C2994"/>
    <w:rsid w:val="000D08E4"/>
    <w:rsid w:val="000E7289"/>
    <w:rsid w:val="000F0AFB"/>
    <w:rsid w:val="000F1540"/>
    <w:rsid w:val="000F4DFD"/>
    <w:rsid w:val="001011BC"/>
    <w:rsid w:val="00126C07"/>
    <w:rsid w:val="001408B2"/>
    <w:rsid w:val="00143968"/>
    <w:rsid w:val="00145955"/>
    <w:rsid w:val="00154197"/>
    <w:rsid w:val="00154669"/>
    <w:rsid w:val="00155AB2"/>
    <w:rsid w:val="00165649"/>
    <w:rsid w:val="00171635"/>
    <w:rsid w:val="00185D98"/>
    <w:rsid w:val="00197A5F"/>
    <w:rsid w:val="001A0F78"/>
    <w:rsid w:val="001C0EA1"/>
    <w:rsid w:val="001C2D64"/>
    <w:rsid w:val="001C49F6"/>
    <w:rsid w:val="001C67DF"/>
    <w:rsid w:val="001D0E36"/>
    <w:rsid w:val="001D5637"/>
    <w:rsid w:val="001D6D25"/>
    <w:rsid w:val="001E5514"/>
    <w:rsid w:val="0020778B"/>
    <w:rsid w:val="00212452"/>
    <w:rsid w:val="00230ABB"/>
    <w:rsid w:val="002325EC"/>
    <w:rsid w:val="002350B6"/>
    <w:rsid w:val="00237C55"/>
    <w:rsid w:val="00241DEF"/>
    <w:rsid w:val="00265176"/>
    <w:rsid w:val="00272E51"/>
    <w:rsid w:val="00277B1C"/>
    <w:rsid w:val="0028402B"/>
    <w:rsid w:val="0028499E"/>
    <w:rsid w:val="002A0A43"/>
    <w:rsid w:val="002A53BA"/>
    <w:rsid w:val="002B0992"/>
    <w:rsid w:val="002D72E0"/>
    <w:rsid w:val="002F1AF8"/>
    <w:rsid w:val="002F2096"/>
    <w:rsid w:val="002F2E3F"/>
    <w:rsid w:val="002F6817"/>
    <w:rsid w:val="00334DA5"/>
    <w:rsid w:val="003441FC"/>
    <w:rsid w:val="00353D2B"/>
    <w:rsid w:val="003550B1"/>
    <w:rsid w:val="00356596"/>
    <w:rsid w:val="00362AFE"/>
    <w:rsid w:val="003803AE"/>
    <w:rsid w:val="003856DC"/>
    <w:rsid w:val="00386D23"/>
    <w:rsid w:val="0039504F"/>
    <w:rsid w:val="00395A53"/>
    <w:rsid w:val="003A63C1"/>
    <w:rsid w:val="003A77B8"/>
    <w:rsid w:val="003B7874"/>
    <w:rsid w:val="003C7E5B"/>
    <w:rsid w:val="003D4FD5"/>
    <w:rsid w:val="004035D5"/>
    <w:rsid w:val="00403A6F"/>
    <w:rsid w:val="004121BB"/>
    <w:rsid w:val="004147BC"/>
    <w:rsid w:val="004224EE"/>
    <w:rsid w:val="0045088C"/>
    <w:rsid w:val="00455A6F"/>
    <w:rsid w:val="00466AF6"/>
    <w:rsid w:val="00482AF4"/>
    <w:rsid w:val="004958BA"/>
    <w:rsid w:val="004C25B4"/>
    <w:rsid w:val="004C606C"/>
    <w:rsid w:val="004C6AB5"/>
    <w:rsid w:val="004D58FD"/>
    <w:rsid w:val="004E3A28"/>
    <w:rsid w:val="004E4AA4"/>
    <w:rsid w:val="004E6B9A"/>
    <w:rsid w:val="004E7407"/>
    <w:rsid w:val="004F098D"/>
    <w:rsid w:val="004F17A7"/>
    <w:rsid w:val="004F6096"/>
    <w:rsid w:val="005150B9"/>
    <w:rsid w:val="005166FC"/>
    <w:rsid w:val="00522D36"/>
    <w:rsid w:val="00525797"/>
    <w:rsid w:val="00530D3F"/>
    <w:rsid w:val="00550157"/>
    <w:rsid w:val="00553129"/>
    <w:rsid w:val="00555D69"/>
    <w:rsid w:val="005611B1"/>
    <w:rsid w:val="005702C8"/>
    <w:rsid w:val="00571755"/>
    <w:rsid w:val="0057556B"/>
    <w:rsid w:val="00580F30"/>
    <w:rsid w:val="005865E7"/>
    <w:rsid w:val="005A6097"/>
    <w:rsid w:val="005A6B51"/>
    <w:rsid w:val="005B270D"/>
    <w:rsid w:val="005B2E64"/>
    <w:rsid w:val="005B43D1"/>
    <w:rsid w:val="005B6477"/>
    <w:rsid w:val="005D1498"/>
    <w:rsid w:val="005E2620"/>
    <w:rsid w:val="006067E9"/>
    <w:rsid w:val="006436BF"/>
    <w:rsid w:val="00644930"/>
    <w:rsid w:val="006451FD"/>
    <w:rsid w:val="006638AA"/>
    <w:rsid w:val="006701D2"/>
    <w:rsid w:val="00671CE7"/>
    <w:rsid w:val="006812A4"/>
    <w:rsid w:val="00693A92"/>
    <w:rsid w:val="006A609B"/>
    <w:rsid w:val="006B7E1C"/>
    <w:rsid w:val="006C0CC5"/>
    <w:rsid w:val="006C728B"/>
    <w:rsid w:val="006D2D23"/>
    <w:rsid w:val="00713C17"/>
    <w:rsid w:val="00716444"/>
    <w:rsid w:val="0072214D"/>
    <w:rsid w:val="007257C3"/>
    <w:rsid w:val="00731BCF"/>
    <w:rsid w:val="007342BF"/>
    <w:rsid w:val="00741CCE"/>
    <w:rsid w:val="00747E65"/>
    <w:rsid w:val="007625FF"/>
    <w:rsid w:val="0077224D"/>
    <w:rsid w:val="00783772"/>
    <w:rsid w:val="007908EF"/>
    <w:rsid w:val="007A5928"/>
    <w:rsid w:val="007A603A"/>
    <w:rsid w:val="007A64D8"/>
    <w:rsid w:val="007C462B"/>
    <w:rsid w:val="007D21E8"/>
    <w:rsid w:val="007D7DFD"/>
    <w:rsid w:val="007E4699"/>
    <w:rsid w:val="007E500B"/>
    <w:rsid w:val="007F2747"/>
    <w:rsid w:val="007F6F4E"/>
    <w:rsid w:val="007F7A5E"/>
    <w:rsid w:val="0081209C"/>
    <w:rsid w:val="0082634D"/>
    <w:rsid w:val="00840092"/>
    <w:rsid w:val="008468BE"/>
    <w:rsid w:val="00853E2C"/>
    <w:rsid w:val="00861F37"/>
    <w:rsid w:val="008677B6"/>
    <w:rsid w:val="008749EB"/>
    <w:rsid w:val="00876660"/>
    <w:rsid w:val="0088243D"/>
    <w:rsid w:val="0088731D"/>
    <w:rsid w:val="00892784"/>
    <w:rsid w:val="00893469"/>
    <w:rsid w:val="008A2A55"/>
    <w:rsid w:val="008A492D"/>
    <w:rsid w:val="008B16D0"/>
    <w:rsid w:val="008D6A9B"/>
    <w:rsid w:val="008E7D9D"/>
    <w:rsid w:val="008F0797"/>
    <w:rsid w:val="00900FE6"/>
    <w:rsid w:val="0090103B"/>
    <w:rsid w:val="00907A64"/>
    <w:rsid w:val="00907C7A"/>
    <w:rsid w:val="0094345E"/>
    <w:rsid w:val="00945D56"/>
    <w:rsid w:val="00964B93"/>
    <w:rsid w:val="009717DE"/>
    <w:rsid w:val="00977C8C"/>
    <w:rsid w:val="00983325"/>
    <w:rsid w:val="009848A1"/>
    <w:rsid w:val="00986A4E"/>
    <w:rsid w:val="00987AAE"/>
    <w:rsid w:val="009C30C2"/>
    <w:rsid w:val="009D291E"/>
    <w:rsid w:val="009D3BE1"/>
    <w:rsid w:val="009E6D78"/>
    <w:rsid w:val="009F7B54"/>
    <w:rsid w:val="00A10105"/>
    <w:rsid w:val="00A33BDA"/>
    <w:rsid w:val="00A34A13"/>
    <w:rsid w:val="00A50734"/>
    <w:rsid w:val="00A67674"/>
    <w:rsid w:val="00A734AB"/>
    <w:rsid w:val="00A910D3"/>
    <w:rsid w:val="00A94A5F"/>
    <w:rsid w:val="00AC1B07"/>
    <w:rsid w:val="00AC6B81"/>
    <w:rsid w:val="00AE09AB"/>
    <w:rsid w:val="00AE1D5D"/>
    <w:rsid w:val="00AF0735"/>
    <w:rsid w:val="00AF7464"/>
    <w:rsid w:val="00B15A11"/>
    <w:rsid w:val="00B163A3"/>
    <w:rsid w:val="00B16C6F"/>
    <w:rsid w:val="00B3311F"/>
    <w:rsid w:val="00B3484D"/>
    <w:rsid w:val="00B425BC"/>
    <w:rsid w:val="00B52521"/>
    <w:rsid w:val="00B565F6"/>
    <w:rsid w:val="00B60EBF"/>
    <w:rsid w:val="00B6179A"/>
    <w:rsid w:val="00B61E54"/>
    <w:rsid w:val="00B71E07"/>
    <w:rsid w:val="00B73B6B"/>
    <w:rsid w:val="00B87659"/>
    <w:rsid w:val="00B93A6B"/>
    <w:rsid w:val="00BA1DDC"/>
    <w:rsid w:val="00BA66D3"/>
    <w:rsid w:val="00BA70E9"/>
    <w:rsid w:val="00BB26C2"/>
    <w:rsid w:val="00BB6B3E"/>
    <w:rsid w:val="00BD2AB3"/>
    <w:rsid w:val="00BE0451"/>
    <w:rsid w:val="00BF41D5"/>
    <w:rsid w:val="00C02173"/>
    <w:rsid w:val="00C046A8"/>
    <w:rsid w:val="00C069F2"/>
    <w:rsid w:val="00C2485E"/>
    <w:rsid w:val="00C263A0"/>
    <w:rsid w:val="00C27D90"/>
    <w:rsid w:val="00C31D36"/>
    <w:rsid w:val="00C3548D"/>
    <w:rsid w:val="00C4442A"/>
    <w:rsid w:val="00C54296"/>
    <w:rsid w:val="00C82F11"/>
    <w:rsid w:val="00C961AE"/>
    <w:rsid w:val="00CB3872"/>
    <w:rsid w:val="00CB543A"/>
    <w:rsid w:val="00CC6ABC"/>
    <w:rsid w:val="00CC7C08"/>
    <w:rsid w:val="00CD00C2"/>
    <w:rsid w:val="00CD1677"/>
    <w:rsid w:val="00CE6144"/>
    <w:rsid w:val="00CF7B59"/>
    <w:rsid w:val="00D32989"/>
    <w:rsid w:val="00D47B7B"/>
    <w:rsid w:val="00D544E5"/>
    <w:rsid w:val="00D61C68"/>
    <w:rsid w:val="00D67A75"/>
    <w:rsid w:val="00D7484E"/>
    <w:rsid w:val="00D777C4"/>
    <w:rsid w:val="00D82EF3"/>
    <w:rsid w:val="00DA6070"/>
    <w:rsid w:val="00DA7936"/>
    <w:rsid w:val="00DB322E"/>
    <w:rsid w:val="00DB5E1B"/>
    <w:rsid w:val="00DB7E94"/>
    <w:rsid w:val="00DC0955"/>
    <w:rsid w:val="00DC5C0F"/>
    <w:rsid w:val="00DE2B19"/>
    <w:rsid w:val="00DE7B1C"/>
    <w:rsid w:val="00DF004D"/>
    <w:rsid w:val="00DF2263"/>
    <w:rsid w:val="00DF269E"/>
    <w:rsid w:val="00DF2E82"/>
    <w:rsid w:val="00E06E40"/>
    <w:rsid w:val="00E0796E"/>
    <w:rsid w:val="00E115CB"/>
    <w:rsid w:val="00E2280F"/>
    <w:rsid w:val="00E236E9"/>
    <w:rsid w:val="00E27668"/>
    <w:rsid w:val="00E32E5C"/>
    <w:rsid w:val="00E45AD6"/>
    <w:rsid w:val="00E865B6"/>
    <w:rsid w:val="00E96BD9"/>
    <w:rsid w:val="00EA4F5F"/>
    <w:rsid w:val="00EB29AB"/>
    <w:rsid w:val="00EC511B"/>
    <w:rsid w:val="00ED215F"/>
    <w:rsid w:val="00ED7249"/>
    <w:rsid w:val="00EE30E9"/>
    <w:rsid w:val="00EE5CAC"/>
    <w:rsid w:val="00EE65C0"/>
    <w:rsid w:val="00EF041F"/>
    <w:rsid w:val="00EF6C44"/>
    <w:rsid w:val="00F0080B"/>
    <w:rsid w:val="00F00C78"/>
    <w:rsid w:val="00F01C09"/>
    <w:rsid w:val="00F02471"/>
    <w:rsid w:val="00F03F04"/>
    <w:rsid w:val="00F05049"/>
    <w:rsid w:val="00F12371"/>
    <w:rsid w:val="00F338A8"/>
    <w:rsid w:val="00F414EB"/>
    <w:rsid w:val="00F52A97"/>
    <w:rsid w:val="00F55E7A"/>
    <w:rsid w:val="00F74D7C"/>
    <w:rsid w:val="00F860F3"/>
    <w:rsid w:val="00F97767"/>
    <w:rsid w:val="00FA08A5"/>
    <w:rsid w:val="00FA0C0D"/>
    <w:rsid w:val="00FC5F95"/>
    <w:rsid w:val="00FE0A8E"/>
    <w:rsid w:val="00FF1FF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E8A"/>
  <w15:docId w15:val="{32D05F6F-5634-4DA4-B041-F8EEB1F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table" w:styleId="Tabela-Siatka">
    <w:name w:val="Table Grid"/>
    <w:basedOn w:val="Standardowy"/>
    <w:uiPriority w:val="39"/>
    <w:rsid w:val="00BF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67E3C"/>
  </w:style>
  <w:style w:type="character" w:styleId="Pogrubienie">
    <w:name w:val="Strong"/>
    <w:basedOn w:val="Domylnaczcionkaakapitu"/>
    <w:uiPriority w:val="22"/>
    <w:qFormat/>
    <w:rsid w:val="004C606C"/>
    <w:rPr>
      <w:b/>
      <w:bCs/>
    </w:rPr>
  </w:style>
  <w:style w:type="character" w:styleId="Uwydatnienie">
    <w:name w:val="Emphasis"/>
    <w:basedOn w:val="Domylnaczcionkaakapitu"/>
    <w:uiPriority w:val="20"/>
    <w:qFormat/>
    <w:rsid w:val="004C606C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C5F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C5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7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7C4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77C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C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0BC2-DDA8-4C5B-9B9B-BF3CCC2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110</cp:revision>
  <dcterms:created xsi:type="dcterms:W3CDTF">2019-07-31T15:37:00Z</dcterms:created>
  <dcterms:modified xsi:type="dcterms:W3CDTF">2022-06-03T13:19:00Z</dcterms:modified>
</cp:coreProperties>
</file>